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A" w:rsidRDefault="00610860" w:rsidP="00E25F1A">
      <w:pPr>
        <w:spacing w:before="12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Cs/>
          <w:i/>
          <w:sz w:val="24"/>
          <w:szCs w:val="24"/>
        </w:rPr>
        <w:t>Срок проведения антикоррупционной</w:t>
      </w:r>
      <w:r>
        <w:rPr>
          <w:bCs/>
          <w:i/>
        </w:rPr>
        <w:t xml:space="preserve"> </w:t>
      </w:r>
      <w:r>
        <w:rPr>
          <w:bCs/>
          <w:i/>
          <w:sz w:val="24"/>
          <w:szCs w:val="24"/>
        </w:rPr>
        <w:t>экспертизы 3 дня — до</w:t>
      </w:r>
      <w:r>
        <w:rPr>
          <w:bCs/>
          <w:i/>
          <w:sz w:val="36"/>
          <w:szCs w:val="28"/>
        </w:rPr>
        <w:t xml:space="preserve"> </w:t>
      </w:r>
      <w:r>
        <w:rPr>
          <w:bCs/>
          <w:i/>
          <w:sz w:val="24"/>
          <w:szCs w:val="24"/>
        </w:rPr>
        <w:t>25.07.2015г.</w:t>
      </w:r>
      <w:r w:rsidR="00F42451">
        <w:rPr>
          <w:b/>
          <w:bCs/>
          <w:noProof/>
          <w:sz w:val="28"/>
          <w:szCs w:val="28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29.8pt;width:68.2pt;height:71.9pt;z-index:251658240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499084992" r:id="rId6"/>
        </w:object>
      </w:r>
    </w:p>
    <w:p w:rsidR="00E25F1A" w:rsidRPr="00A31D27" w:rsidRDefault="00E25F1A" w:rsidP="00E25F1A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>ИВАНОВСКАЯ ОБЛАСТЬ</w:t>
      </w:r>
    </w:p>
    <w:p w:rsidR="00E25F1A" w:rsidRPr="00A31D27" w:rsidRDefault="00E25F1A" w:rsidP="00E25F1A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E25F1A" w:rsidRDefault="00E25F1A" w:rsidP="00E25F1A">
      <w:pPr>
        <w:rPr>
          <w:sz w:val="28"/>
          <w:szCs w:val="28"/>
        </w:rPr>
      </w:pPr>
    </w:p>
    <w:p w:rsidR="00E25F1A" w:rsidRPr="00A31D27" w:rsidRDefault="00E25F1A" w:rsidP="00E25F1A">
      <w:pPr>
        <w:rPr>
          <w:sz w:val="28"/>
          <w:szCs w:val="28"/>
        </w:rPr>
      </w:pPr>
    </w:p>
    <w:p w:rsidR="00E25F1A" w:rsidRPr="00A31D27" w:rsidRDefault="00E25F1A" w:rsidP="00E25F1A">
      <w:pPr>
        <w:jc w:val="center"/>
        <w:rPr>
          <w:b/>
          <w:sz w:val="44"/>
          <w:szCs w:val="44"/>
        </w:rPr>
      </w:pPr>
      <w:r w:rsidRPr="00A31D27">
        <w:rPr>
          <w:b/>
          <w:sz w:val="44"/>
          <w:szCs w:val="44"/>
        </w:rPr>
        <w:t>ПОСТАНОВЛЕНИЕ</w:t>
      </w:r>
    </w:p>
    <w:p w:rsidR="00E25F1A" w:rsidRDefault="00E25F1A" w:rsidP="00E25F1A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E25F1A" w:rsidTr="00644F75">
        <w:tc>
          <w:tcPr>
            <w:tcW w:w="2410" w:type="dxa"/>
          </w:tcPr>
          <w:p w:rsidR="00E25F1A" w:rsidRDefault="00E25F1A" w:rsidP="00644F75">
            <w:pPr>
              <w:snapToGrid w:val="0"/>
              <w:jc w:val="center"/>
            </w:pPr>
          </w:p>
        </w:tc>
        <w:tc>
          <w:tcPr>
            <w:tcW w:w="708" w:type="dxa"/>
          </w:tcPr>
          <w:p w:rsidR="00E25F1A" w:rsidRDefault="00E25F1A" w:rsidP="00644F75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5F1A" w:rsidRDefault="00E25F1A" w:rsidP="00644F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E25F1A" w:rsidRDefault="00E25F1A" w:rsidP="00644F75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E25F1A" w:rsidRDefault="00E25F1A" w:rsidP="00644F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5F1A" w:rsidRDefault="00E25F1A" w:rsidP="00644F75">
            <w:pPr>
              <w:snapToGrid w:val="0"/>
              <w:jc w:val="center"/>
            </w:pPr>
          </w:p>
        </w:tc>
      </w:tr>
    </w:tbl>
    <w:p w:rsidR="00E25F1A" w:rsidRDefault="00E25F1A" w:rsidP="00E25F1A">
      <w:pPr>
        <w:pStyle w:val="a3"/>
        <w:jc w:val="center"/>
      </w:pPr>
      <w:r>
        <w:t>г.Южа</w:t>
      </w:r>
    </w:p>
    <w:p w:rsidR="00E25F1A" w:rsidRDefault="00E25F1A" w:rsidP="00E25F1A">
      <w:pPr>
        <w:rPr>
          <w:sz w:val="26"/>
        </w:rPr>
      </w:pPr>
    </w:p>
    <w:p w:rsidR="00E25F1A" w:rsidRDefault="00BD45A1" w:rsidP="00E25F1A">
      <w:pPr>
        <w:pStyle w:val="a3"/>
        <w:jc w:val="center"/>
        <w:rPr>
          <w:b/>
        </w:rPr>
      </w:pPr>
      <w:r>
        <w:rPr>
          <w:b/>
        </w:rPr>
        <w:t>О</w:t>
      </w:r>
      <w:r w:rsidR="00E25F1A">
        <w:rPr>
          <w:b/>
        </w:rPr>
        <w:t>б утверждении Положения о порядке разработки и утверждения уставов муниципальных образовательных организаций Южского муниципального района в новой редакции</w:t>
      </w:r>
    </w:p>
    <w:p w:rsidR="00E25F1A" w:rsidRDefault="00E25F1A" w:rsidP="00E25F1A">
      <w:pPr>
        <w:pStyle w:val="a3"/>
        <w:jc w:val="center"/>
        <w:rPr>
          <w:b/>
        </w:rPr>
      </w:pPr>
    </w:p>
    <w:p w:rsidR="00E25F1A" w:rsidRDefault="00E25F1A" w:rsidP="00E25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Гражданским кодексом РФ, Федеральными  законами от 12.01.1996 №7-ФЗ «О некоммерческих организациях», от 29.12.2012 №273-ФЗ «Об образовании в Российской Федерации»,  в целях упорядочения процедуры разработки и утверждения уставов муниципальных образовательных учреждений, </w:t>
      </w:r>
      <w:r w:rsidR="00BD45A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Южского муниципального района </w:t>
      </w:r>
      <w:r w:rsidRPr="004A3B9C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25F1A" w:rsidRPr="009B00BD" w:rsidRDefault="00E25F1A" w:rsidP="00E25F1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00BD">
        <w:rPr>
          <w:sz w:val="28"/>
          <w:szCs w:val="28"/>
        </w:rPr>
        <w:t>Утвердить  Положение о порядке разработки и утверждения уставов муниципальных образовательных организаций Южского муниципального района в новой редакции (Приложение №1)</w:t>
      </w:r>
    </w:p>
    <w:p w:rsidR="00E25F1A" w:rsidRDefault="00E25F1A" w:rsidP="00E25F1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42C8A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района».</w:t>
      </w:r>
    </w:p>
    <w:p w:rsidR="00E25F1A" w:rsidRDefault="00E25F1A" w:rsidP="00E25F1A">
      <w:pPr>
        <w:pStyle w:val="a5"/>
        <w:ind w:left="709"/>
        <w:jc w:val="both"/>
        <w:rPr>
          <w:sz w:val="28"/>
          <w:szCs w:val="28"/>
        </w:rPr>
      </w:pPr>
    </w:p>
    <w:p w:rsidR="00E25F1A" w:rsidRDefault="00E25F1A" w:rsidP="00E25F1A">
      <w:pPr>
        <w:pStyle w:val="a5"/>
        <w:ind w:left="709"/>
        <w:jc w:val="both"/>
        <w:rPr>
          <w:sz w:val="28"/>
          <w:szCs w:val="28"/>
        </w:rPr>
      </w:pPr>
    </w:p>
    <w:p w:rsidR="00E25F1A" w:rsidRDefault="00E25F1A" w:rsidP="00E25F1A">
      <w:pPr>
        <w:pStyle w:val="a5"/>
        <w:ind w:left="709"/>
        <w:jc w:val="both"/>
        <w:rPr>
          <w:sz w:val="28"/>
          <w:szCs w:val="28"/>
        </w:rPr>
      </w:pPr>
    </w:p>
    <w:p w:rsidR="00E25F1A" w:rsidRPr="00342C8A" w:rsidRDefault="00E25F1A" w:rsidP="00E25F1A">
      <w:pPr>
        <w:pStyle w:val="a5"/>
        <w:ind w:left="709"/>
        <w:jc w:val="both"/>
        <w:rPr>
          <w:sz w:val="28"/>
          <w:szCs w:val="28"/>
        </w:rPr>
      </w:pPr>
    </w:p>
    <w:p w:rsidR="00E25F1A" w:rsidRDefault="00E25F1A" w:rsidP="00E25F1A">
      <w:pPr>
        <w:pStyle w:val="a5"/>
        <w:ind w:left="709"/>
        <w:jc w:val="both"/>
        <w:rPr>
          <w:sz w:val="28"/>
          <w:szCs w:val="28"/>
        </w:rPr>
      </w:pPr>
    </w:p>
    <w:p w:rsidR="00E25F1A" w:rsidRPr="00F13DE2" w:rsidRDefault="00E25F1A" w:rsidP="00E25F1A">
      <w:pPr>
        <w:pStyle w:val="ConsPlusDocList"/>
        <w:rPr>
          <w:b/>
        </w:rPr>
      </w:pPr>
      <w:r>
        <w:rPr>
          <w:b/>
        </w:rPr>
        <w:t>И.о Главы</w:t>
      </w:r>
      <w:r w:rsidRPr="00F13DE2">
        <w:rPr>
          <w:b/>
        </w:rPr>
        <w:t xml:space="preserve"> администрации</w:t>
      </w:r>
    </w:p>
    <w:p w:rsidR="00E25F1A" w:rsidRPr="00F13DE2" w:rsidRDefault="00E25F1A" w:rsidP="00E25F1A">
      <w:pPr>
        <w:pStyle w:val="ConsPlusDocList"/>
        <w:rPr>
          <w:b/>
        </w:rPr>
        <w:sectPr w:rsidR="00E25F1A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С.Ю.К</w:t>
      </w:r>
      <w:r w:rsidR="000E21BD">
        <w:rPr>
          <w:b/>
        </w:rPr>
        <w:t>ропотов</w:t>
      </w:r>
    </w:p>
    <w:p w:rsidR="00E25F1A" w:rsidRPr="004C4224" w:rsidRDefault="00E25F1A" w:rsidP="00E25F1A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E25F1A" w:rsidRPr="004C4224" w:rsidRDefault="00E25F1A" w:rsidP="00E25F1A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к постановлению администрации </w:t>
      </w:r>
    </w:p>
    <w:p w:rsidR="00E25F1A" w:rsidRPr="004C4224" w:rsidRDefault="00E25F1A" w:rsidP="00E25F1A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>Южского муниципального районе</w:t>
      </w:r>
      <w:r w:rsidRPr="004C4224">
        <w:rPr>
          <w:sz w:val="24"/>
          <w:szCs w:val="24"/>
        </w:rPr>
        <w:br/>
      </w:r>
      <w:r w:rsidRPr="004C4224">
        <w:rPr>
          <w:b/>
          <w:sz w:val="24"/>
          <w:szCs w:val="24"/>
        </w:rPr>
        <w:t xml:space="preserve">от __________________№______                  </w:t>
      </w:r>
      <w:r w:rsidRPr="004C4224">
        <w:rPr>
          <w:sz w:val="24"/>
          <w:szCs w:val="24"/>
        </w:rPr>
        <w:t xml:space="preserve">            </w:t>
      </w:r>
    </w:p>
    <w:p w:rsidR="00E25F1A" w:rsidRDefault="00E25F1A" w:rsidP="00E25F1A">
      <w:pPr>
        <w:pStyle w:val="a5"/>
        <w:ind w:left="709"/>
        <w:jc w:val="center"/>
        <w:rPr>
          <w:sz w:val="28"/>
          <w:szCs w:val="28"/>
        </w:rPr>
      </w:pPr>
    </w:p>
    <w:p w:rsidR="00E25F1A" w:rsidRDefault="00E25F1A" w:rsidP="00E25F1A">
      <w:pPr>
        <w:pStyle w:val="a5"/>
        <w:ind w:left="0"/>
        <w:jc w:val="center"/>
        <w:rPr>
          <w:b/>
          <w:sz w:val="28"/>
          <w:szCs w:val="28"/>
        </w:rPr>
      </w:pPr>
    </w:p>
    <w:p w:rsidR="00E25F1A" w:rsidRPr="004C4224" w:rsidRDefault="00E25F1A" w:rsidP="00E25F1A">
      <w:pPr>
        <w:pStyle w:val="a5"/>
        <w:ind w:left="0"/>
        <w:jc w:val="center"/>
        <w:rPr>
          <w:b/>
          <w:sz w:val="28"/>
          <w:szCs w:val="28"/>
        </w:rPr>
      </w:pPr>
      <w:r w:rsidRPr="004C4224">
        <w:rPr>
          <w:b/>
          <w:sz w:val="28"/>
          <w:szCs w:val="28"/>
        </w:rPr>
        <w:t>Положение</w:t>
      </w:r>
    </w:p>
    <w:p w:rsidR="00E25F1A" w:rsidRDefault="00E25F1A" w:rsidP="00E25F1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C4224">
        <w:rPr>
          <w:b/>
          <w:sz w:val="28"/>
          <w:szCs w:val="28"/>
        </w:rPr>
        <w:t xml:space="preserve"> порядке разработки и утверждения уставов муниципальных образовательных организаций Южского муниципального района</w:t>
      </w:r>
    </w:p>
    <w:p w:rsidR="00E25F1A" w:rsidRDefault="00E25F1A" w:rsidP="00E25F1A">
      <w:pPr>
        <w:pStyle w:val="a5"/>
        <w:ind w:left="0"/>
        <w:jc w:val="center"/>
        <w:rPr>
          <w:b/>
          <w:sz w:val="28"/>
          <w:szCs w:val="28"/>
        </w:rPr>
      </w:pPr>
    </w:p>
    <w:p w:rsidR="00E25F1A" w:rsidRDefault="00E25F1A" w:rsidP="00E25F1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E25F1A" w:rsidRDefault="00E25F1A" w:rsidP="00E25F1A">
      <w:pPr>
        <w:pStyle w:val="a5"/>
        <w:rPr>
          <w:b/>
          <w:sz w:val="28"/>
          <w:szCs w:val="28"/>
        </w:rPr>
      </w:pP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Федеральными законами от 29.12.2012г. №273-ФЗ «Об образовании в Российской Федерации», от 12.01.1996 года №7-ФЗ «О некоммерческих организациях».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учредительным документом образовательной организации является Устав, который определяет правовой статус учреждения как юридического лица.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образовательной организации является Отдел образования администрации Южского муниципального района.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образовательной организации должен соответствовать требованиям законодательства Российской Федерации.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 разработки и утверждения уставов образовательных организаций.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применяется по отношению ко всем муниципальным образовательным организациям, созданным и создаваемым на территории Южского муниципального района.</w:t>
      </w:r>
    </w:p>
    <w:p w:rsidR="00E25F1A" w:rsidRDefault="00E25F1A" w:rsidP="00E25F1A">
      <w:pPr>
        <w:pStyle w:val="a5"/>
        <w:ind w:left="-142" w:firstLine="709"/>
        <w:jc w:val="center"/>
        <w:rPr>
          <w:sz w:val="28"/>
          <w:szCs w:val="28"/>
        </w:rPr>
      </w:pPr>
    </w:p>
    <w:p w:rsidR="00E25F1A" w:rsidRDefault="00E25F1A" w:rsidP="00E25F1A">
      <w:pPr>
        <w:pStyle w:val="a5"/>
        <w:numPr>
          <w:ilvl w:val="0"/>
          <w:numId w:val="1"/>
        </w:numPr>
        <w:ind w:left="-142" w:firstLine="709"/>
        <w:jc w:val="center"/>
        <w:rPr>
          <w:b/>
          <w:sz w:val="28"/>
          <w:szCs w:val="28"/>
        </w:rPr>
      </w:pPr>
      <w:r w:rsidRPr="00CE3F73">
        <w:rPr>
          <w:b/>
          <w:sz w:val="28"/>
          <w:szCs w:val="28"/>
        </w:rPr>
        <w:t>Порядок разработки и утверждения Уставов образовательных организаций</w:t>
      </w:r>
    </w:p>
    <w:p w:rsidR="00E25F1A" w:rsidRDefault="00E25F1A" w:rsidP="00E25F1A">
      <w:pPr>
        <w:pStyle w:val="a5"/>
        <w:ind w:left="567"/>
        <w:rPr>
          <w:b/>
          <w:sz w:val="28"/>
          <w:szCs w:val="28"/>
        </w:rPr>
      </w:pP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Устава должно соответствовать требованиям законодательства  Российской Федерации (статья 52 Гражданского кодекса РФ, статья 14 ФЗ №7-ФЗ «О некоммерческих организациях», статья 25 ФЗ №273-ФЗ «Об образовании в Российской Федерации»).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организации является основой для формирования документов (локальных актов), регламентирующих деятельность данной организации.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утверждения Устава образовательной организации, изменений и дополнений в Устав учредителю представляются: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Устава образовательной организации, проект изменений  и дополнений в Устав в трех  экземплярах (все экземпляры пронумерованы, прошиты);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о принятии Устава  образовательной организации, изменений и дополнений в Устав;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 (копии Уставов), зарегистрированного (зарегистрированных) ранее, со всеми изменениями и дополнениями;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(копии свидетельств) о регистрации предыдущей редакции (редакций) Устава и изменений и дополнений в Устав;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Главы администрации Южского муниципального района о создании, реорганизации образовательной организации (в случае переименования или реорганизации).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Устава вновь создаваемой организации является постановление Администрации Южского муниципального района о создании этой организации.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разрабатывается руководителем организации и утверждается Отделом образования.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месячный срок с момента поступления документов, указанных в 2.3 настоящего Положения, учредитель принимает одно из следующих решений: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утверждение Устава образовательной организации, изменений и дополнений в Устав;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утверждении Устава образовательной организации, изменений и дополнений в Устав.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организации, все изменения и дополнения к нему, а также устав в новой редакции подлежат обязательному согласованию с Комитетом по управлению муниципальным имуществом, касающейся закрепляемого за учреждением имущества на праве оперативного управления.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согласования  оформляется лист согласования, форма которого определяется  Отделом образования. (Приложение №</w:t>
      </w:r>
      <w:r w:rsidR="0074404D">
        <w:rPr>
          <w:sz w:val="28"/>
          <w:szCs w:val="28"/>
        </w:rPr>
        <w:t>1 к настоящему положению</w:t>
      </w:r>
      <w:r>
        <w:rPr>
          <w:sz w:val="28"/>
          <w:szCs w:val="28"/>
        </w:rPr>
        <w:t>)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или изменения и дополнения к нему, или Устав в новой редакции утверждается приказом начальника Отдела образования.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приказе  об утверждении Устава, изменений и дополнений в Устав  должно быть указано, на кого возлагается обязанность по представлению документов на государственную регистрацию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лиц.</w:t>
      </w:r>
    </w:p>
    <w:p w:rsidR="00E25F1A" w:rsidRDefault="00E25F1A" w:rsidP="00E25F1A">
      <w:pPr>
        <w:pStyle w:val="a5"/>
        <w:numPr>
          <w:ilvl w:val="1"/>
          <w:numId w:val="1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титульного листа Устава устанавливается Отделом образования.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Устава обязательно указывается: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о согласовании Устава с Комитетом по управлению муниципальным имуществом;</w:t>
      </w:r>
    </w:p>
    <w:p w:rsidR="00E25F1A" w:rsidRDefault="00E25F1A" w:rsidP="00E25F1A">
      <w:pPr>
        <w:pStyle w:val="a5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 об утверждении Устава Отделом образования.</w:t>
      </w:r>
    </w:p>
    <w:p w:rsidR="00E25F1A" w:rsidRPr="00506F02" w:rsidRDefault="00E25F1A" w:rsidP="00E25F1A">
      <w:p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 w:rsidRPr="00506F02">
        <w:rPr>
          <w:sz w:val="28"/>
          <w:szCs w:val="28"/>
        </w:rPr>
        <w:t xml:space="preserve">2.8. После прохождения  процедуры согласования и утверждения Устава или изменений  и дополнений к нему, или Устава в новой редакции, выше </w:t>
      </w:r>
      <w:r w:rsidRPr="00506F02">
        <w:rPr>
          <w:sz w:val="28"/>
          <w:szCs w:val="28"/>
        </w:rPr>
        <w:lastRenderedPageBreak/>
        <w:t>названные документы  подлежат  государственной регистрации в установленном порядке и вступают в силу со дня их государственной регистрации.</w:t>
      </w:r>
    </w:p>
    <w:p w:rsidR="00E25F1A" w:rsidRDefault="00E25F1A" w:rsidP="00E25F1A">
      <w:pPr>
        <w:pStyle w:val="a5"/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 Руководитель организации несет ответственность за своевременное приведение Устава в соответствии с изменениями в действующем законодательстве  РФ.</w:t>
      </w:r>
    </w:p>
    <w:p w:rsidR="00E25F1A" w:rsidRDefault="00E25F1A" w:rsidP="00E25F1A">
      <w:pPr>
        <w:pStyle w:val="a5"/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pStyle w:val="a5"/>
        <w:numPr>
          <w:ilvl w:val="0"/>
          <w:numId w:val="1"/>
        </w:numPr>
        <w:suppressAutoHyphens w:val="0"/>
        <w:spacing w:line="276" w:lineRule="auto"/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25F1A" w:rsidRDefault="00E25F1A" w:rsidP="00E25F1A">
      <w:pPr>
        <w:pStyle w:val="a5"/>
        <w:suppressAutoHyphens w:val="0"/>
        <w:spacing w:line="276" w:lineRule="auto"/>
        <w:ind w:left="567"/>
        <w:rPr>
          <w:b/>
          <w:sz w:val="28"/>
          <w:szCs w:val="28"/>
        </w:rPr>
      </w:pPr>
    </w:p>
    <w:p w:rsidR="00E25F1A" w:rsidRDefault="00E25F1A" w:rsidP="00E25F1A">
      <w:pPr>
        <w:pStyle w:val="a5"/>
        <w:numPr>
          <w:ilvl w:val="1"/>
          <w:numId w:val="1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Устава организации обязательны для исполнения самой организацией и ее учредителем.</w:t>
      </w:r>
    </w:p>
    <w:p w:rsidR="00E25F1A" w:rsidRDefault="00E25F1A" w:rsidP="00E25F1A">
      <w:pPr>
        <w:pStyle w:val="a5"/>
        <w:numPr>
          <w:ilvl w:val="1"/>
          <w:numId w:val="1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организации вносятся в согласованном порядке по инициативе учредителя или организации в соответствии с настоящим положением.</w:t>
      </w:r>
    </w:p>
    <w:p w:rsidR="00E25F1A" w:rsidRDefault="00E25F1A" w:rsidP="00E25F1A">
      <w:pPr>
        <w:pStyle w:val="a5"/>
        <w:numPr>
          <w:ilvl w:val="1"/>
          <w:numId w:val="1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Устава организации должны быть прошиты, пронумерованы, скреплены подписью руководителя и печатью организации</w:t>
      </w:r>
    </w:p>
    <w:p w:rsidR="00E25F1A" w:rsidRDefault="00E25F1A" w:rsidP="00E25F1A">
      <w:pPr>
        <w:pStyle w:val="a5"/>
        <w:numPr>
          <w:ilvl w:val="1"/>
          <w:numId w:val="1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прекращает свое действие в связи с реорганизацией или  ликвидацией организации.</w:t>
      </w:r>
    </w:p>
    <w:p w:rsidR="00E25F1A" w:rsidRPr="00506F02" w:rsidRDefault="00E25F1A" w:rsidP="00E25F1A">
      <w:pPr>
        <w:pStyle w:val="a5"/>
        <w:numPr>
          <w:ilvl w:val="1"/>
          <w:numId w:val="1"/>
        </w:numPr>
        <w:suppressAutoHyphens w:val="0"/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обеспечивает организации методическими рекомендациями, организует проведение консультаций по разработке содержания и процедуре утверждения Уставов в соответствии с действующим законодательством РФ в области образования.</w:t>
      </w: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Pr="004C4224" w:rsidRDefault="00E25F1A" w:rsidP="0074404D">
      <w:pPr>
        <w:ind w:left="4536"/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74404D">
        <w:rPr>
          <w:sz w:val="24"/>
          <w:szCs w:val="24"/>
        </w:rPr>
        <w:t>1</w:t>
      </w:r>
    </w:p>
    <w:p w:rsidR="00E25F1A" w:rsidRPr="004C4224" w:rsidRDefault="00E25F1A" w:rsidP="0074404D">
      <w:pPr>
        <w:ind w:left="4536"/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к </w:t>
      </w:r>
      <w:r w:rsidR="0074404D">
        <w:rPr>
          <w:sz w:val="24"/>
          <w:szCs w:val="24"/>
        </w:rPr>
        <w:t xml:space="preserve">положению </w:t>
      </w:r>
      <w:r w:rsidR="0074404D" w:rsidRPr="0074404D">
        <w:rPr>
          <w:sz w:val="24"/>
          <w:szCs w:val="24"/>
        </w:rPr>
        <w:t xml:space="preserve">о порядке разработки и утверждения уставов муниципальных образовательных организаций Южского муниципального района </w:t>
      </w:r>
      <w:r w:rsidR="0074404D">
        <w:rPr>
          <w:sz w:val="24"/>
          <w:szCs w:val="24"/>
        </w:rPr>
        <w:t xml:space="preserve">                                          </w:t>
      </w:r>
      <w:r w:rsidRPr="004C4224">
        <w:rPr>
          <w:b/>
          <w:sz w:val="24"/>
          <w:szCs w:val="24"/>
        </w:rPr>
        <w:t xml:space="preserve">                 </w:t>
      </w:r>
      <w:r w:rsidRPr="004C4224">
        <w:rPr>
          <w:sz w:val="24"/>
          <w:szCs w:val="24"/>
        </w:rPr>
        <w:t xml:space="preserve">            </w:t>
      </w: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E25F1A" w:rsidRPr="002562F9" w:rsidRDefault="00E25F1A" w:rsidP="00E25F1A">
      <w:pPr>
        <w:pBdr>
          <w:bottom w:val="single" w:sz="4" w:space="1" w:color="auto"/>
        </w:pBdr>
        <w:jc w:val="center"/>
        <w:rPr>
          <w:sz w:val="28"/>
          <w:szCs w:val="28"/>
          <w:u w:val="single"/>
        </w:rPr>
      </w:pPr>
      <w:r w:rsidRPr="002562F9">
        <w:rPr>
          <w:sz w:val="28"/>
          <w:szCs w:val="28"/>
          <w:u w:val="single"/>
        </w:rPr>
        <w:t>к проекту Устава  образовательной организации</w:t>
      </w:r>
    </w:p>
    <w:p w:rsidR="00E25F1A" w:rsidRPr="006611FA" w:rsidRDefault="00E25F1A" w:rsidP="00E25F1A">
      <w:pPr>
        <w:pBdr>
          <w:bottom w:val="single" w:sz="4" w:space="1" w:color="auto"/>
        </w:pBdr>
        <w:rPr>
          <w:sz w:val="28"/>
          <w:szCs w:val="28"/>
        </w:rPr>
      </w:pPr>
    </w:p>
    <w:p w:rsidR="00E25F1A" w:rsidRDefault="00E25F1A" w:rsidP="00E25F1A">
      <w:pPr>
        <w:jc w:val="center"/>
        <w:rPr>
          <w:sz w:val="20"/>
        </w:rPr>
      </w:pPr>
      <w:r>
        <w:rPr>
          <w:sz w:val="20"/>
        </w:rPr>
        <w:t xml:space="preserve"> (наименование образовательной </w:t>
      </w:r>
      <w:proofErr w:type="gramStart"/>
      <w:r>
        <w:rPr>
          <w:sz w:val="20"/>
        </w:rPr>
        <w:t>организации )</w:t>
      </w:r>
      <w:proofErr w:type="gramEnd"/>
    </w:p>
    <w:p w:rsidR="00E25F1A" w:rsidRDefault="00E25F1A" w:rsidP="00E25F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E25F1A" w:rsidRDefault="00E25F1A" w:rsidP="00E25F1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Проект Устава</w:t>
      </w:r>
      <w:r w:rsidRPr="00F32218">
        <w:rPr>
          <w:sz w:val="28"/>
          <w:szCs w:val="28"/>
        </w:rPr>
        <w:t xml:space="preserve"> вносит </w:t>
      </w:r>
    </w:p>
    <w:p w:rsidR="00E25F1A" w:rsidRDefault="00E25F1A" w:rsidP="00E25F1A">
      <w:pPr>
        <w:jc w:val="center"/>
        <w:rPr>
          <w:sz w:val="20"/>
        </w:rPr>
      </w:pPr>
      <w:r>
        <w:rPr>
          <w:sz w:val="20"/>
        </w:rPr>
        <w:t xml:space="preserve">(наименование образовательной </w:t>
      </w:r>
      <w:proofErr w:type="gramStart"/>
      <w:r>
        <w:rPr>
          <w:sz w:val="20"/>
        </w:rPr>
        <w:t>организации )</w:t>
      </w:r>
      <w:proofErr w:type="gramEnd"/>
    </w:p>
    <w:p w:rsidR="00E25F1A" w:rsidRDefault="00E25F1A" w:rsidP="00E25F1A">
      <w:pPr>
        <w:jc w:val="center"/>
        <w:rPr>
          <w:sz w:val="20"/>
        </w:rPr>
      </w:pPr>
    </w:p>
    <w:p w:rsidR="00E25F1A" w:rsidRDefault="00E25F1A" w:rsidP="00E25F1A">
      <w:pPr>
        <w:rPr>
          <w:sz w:val="28"/>
          <w:szCs w:val="28"/>
        </w:rPr>
      </w:pPr>
    </w:p>
    <w:tbl>
      <w:tblPr>
        <w:tblW w:w="10431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1620"/>
        <w:gridCol w:w="1388"/>
        <w:gridCol w:w="2095"/>
      </w:tblGrid>
      <w:tr w:rsidR="00E25F1A" w:rsidTr="00644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25F1A" w:rsidTr="00644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Pr="006611FA" w:rsidRDefault="00E25F1A" w:rsidP="00644F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Pr="006611FA" w:rsidRDefault="00E25F1A" w:rsidP="00644F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дошкольному образованию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rPr>
                <w:sz w:val="28"/>
                <w:szCs w:val="28"/>
              </w:rPr>
            </w:pPr>
          </w:p>
        </w:tc>
      </w:tr>
      <w:tr w:rsidR="00E25F1A" w:rsidTr="00644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Pr="006611FA" w:rsidRDefault="00E25F1A" w:rsidP="00644F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Pr="006611FA" w:rsidRDefault="00E25F1A" w:rsidP="00644F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дополнительному образованию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</w:tr>
      <w:tr w:rsidR="00E25F1A" w:rsidTr="00644F75">
        <w:trPr>
          <w:trHeight w:val="7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Pr="006611FA" w:rsidRDefault="00E25F1A" w:rsidP="00644F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Pr="006611FA" w:rsidRDefault="00E25F1A" w:rsidP="00644F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общему образованию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</w:tr>
      <w:tr w:rsidR="00E25F1A" w:rsidTr="00644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специалист, юрист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</w:tr>
      <w:tr w:rsidR="00E25F1A" w:rsidTr="00644F7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РМК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1A" w:rsidRDefault="00E25F1A" w:rsidP="00644F7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25F1A" w:rsidRDefault="00E25F1A" w:rsidP="00E25F1A">
      <w:pPr>
        <w:rPr>
          <w:sz w:val="20"/>
        </w:rPr>
      </w:pPr>
    </w:p>
    <w:p w:rsidR="00E25F1A" w:rsidRDefault="00E25F1A" w:rsidP="00E25F1A">
      <w:pPr>
        <w:rPr>
          <w:sz w:val="20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Default="00E25F1A" w:rsidP="00E25F1A">
      <w:pPr>
        <w:ind w:left="-142" w:firstLine="709"/>
        <w:jc w:val="both"/>
        <w:rPr>
          <w:sz w:val="28"/>
          <w:szCs w:val="28"/>
        </w:rPr>
      </w:pPr>
    </w:p>
    <w:p w:rsidR="00E25F1A" w:rsidRPr="00506F02" w:rsidRDefault="00E25F1A" w:rsidP="00E25F1A">
      <w:pPr>
        <w:ind w:left="-142" w:firstLine="709"/>
        <w:jc w:val="both"/>
        <w:rPr>
          <w:sz w:val="28"/>
          <w:szCs w:val="28"/>
        </w:rPr>
      </w:pPr>
    </w:p>
    <w:p w:rsidR="00457110" w:rsidRDefault="00457110"/>
    <w:sectPr w:rsidR="00457110" w:rsidSect="0099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5172"/>
    <w:multiLevelType w:val="multilevel"/>
    <w:tmpl w:val="BD10C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783411"/>
    <w:multiLevelType w:val="hybridMultilevel"/>
    <w:tmpl w:val="896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1A"/>
    <w:rsid w:val="000E21BD"/>
    <w:rsid w:val="00102087"/>
    <w:rsid w:val="00457110"/>
    <w:rsid w:val="004D6166"/>
    <w:rsid w:val="00610860"/>
    <w:rsid w:val="0074404D"/>
    <w:rsid w:val="00BD45A1"/>
    <w:rsid w:val="00E25F1A"/>
    <w:rsid w:val="00E63464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773561-4AD5-4FBB-89CF-F3481B5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1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F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F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25F1A"/>
    <w:pPr>
      <w:ind w:left="720"/>
      <w:contextualSpacing/>
    </w:pPr>
  </w:style>
  <w:style w:type="paragraph" w:customStyle="1" w:styleId="ConsPlusDocList">
    <w:name w:val="ConsPlusDocList"/>
    <w:next w:val="a"/>
    <w:rsid w:val="00E25F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44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</cp:lastModifiedBy>
  <cp:revision>2</cp:revision>
  <cp:lastPrinted>2015-07-22T10:23:00Z</cp:lastPrinted>
  <dcterms:created xsi:type="dcterms:W3CDTF">2015-07-22T12:43:00Z</dcterms:created>
  <dcterms:modified xsi:type="dcterms:W3CDTF">2015-07-22T12:43:00Z</dcterms:modified>
</cp:coreProperties>
</file>