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EA" w:rsidRPr="00150BEA" w:rsidRDefault="00D910FE" w:rsidP="00150BEA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21715025" r:id="rId9"/>
        </w:object>
      </w:r>
    </w:p>
    <w:p w:rsidR="00150BEA" w:rsidRPr="00150BEA" w:rsidRDefault="00150BEA" w:rsidP="00150BEA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0BEA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BE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50BEA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EA" w:rsidRPr="00150BEA" w:rsidRDefault="00150BEA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EA" w:rsidRPr="00150BEA" w:rsidRDefault="009D5F6C" w:rsidP="00150BEA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50BEA" w:rsidRPr="00150BEA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 </w:t>
      </w:r>
      <w:r w:rsidR="00150BEA" w:rsidRPr="00150BEA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193698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="00150BEA" w:rsidRPr="00150BE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50BEA" w:rsidRDefault="00150BEA" w:rsidP="00150BEA">
      <w:pPr>
        <w:suppressAutoHyphens/>
        <w:spacing w:after="0"/>
        <w:jc w:val="center"/>
        <w:rPr>
          <w:rFonts w:ascii="Times New Roman" w:eastAsia="Arial Unicode MS" w:hAnsi="Times New Roman" w:cs="Calibri"/>
          <w:sz w:val="24"/>
          <w:lang w:eastAsia="ar-SA"/>
        </w:rPr>
      </w:pPr>
    </w:p>
    <w:p w:rsidR="00940514" w:rsidRPr="00150BEA" w:rsidRDefault="00940514" w:rsidP="00150BEA">
      <w:pPr>
        <w:suppressAutoHyphens/>
        <w:spacing w:after="0"/>
        <w:jc w:val="center"/>
        <w:rPr>
          <w:rFonts w:ascii="Times New Roman" w:eastAsia="Arial Unicode MS" w:hAnsi="Times New Roman" w:cs="Calibri"/>
          <w:sz w:val="24"/>
          <w:lang w:eastAsia="ar-SA"/>
        </w:rPr>
      </w:pPr>
    </w:p>
    <w:p w:rsidR="004F39DF" w:rsidRDefault="00150BEA" w:rsidP="004F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237B">
        <w:rPr>
          <w:rFonts w:ascii="Times New Roman" w:hAnsi="Times New Roman"/>
          <w:b/>
          <w:sz w:val="28"/>
          <w:szCs w:val="28"/>
        </w:rPr>
        <w:t>смене типа</w:t>
      </w:r>
      <w:r w:rsidR="00F84170" w:rsidRPr="004F39DF">
        <w:rPr>
          <w:rFonts w:ascii="Times New Roman" w:hAnsi="Times New Roman"/>
          <w:b/>
          <w:sz w:val="28"/>
          <w:szCs w:val="28"/>
        </w:rPr>
        <w:t xml:space="preserve"> </w:t>
      </w:r>
      <w:r w:rsidR="004F39DF" w:rsidRPr="004F39DF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№2 г. Южи </w:t>
      </w:r>
    </w:p>
    <w:p w:rsidR="0010237B" w:rsidRDefault="0010237B" w:rsidP="004F3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514" w:rsidRDefault="00940514" w:rsidP="004F3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BEA" w:rsidRPr="004F39DF" w:rsidRDefault="004F39DF" w:rsidP="00AF6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6641B">
        <w:rPr>
          <w:rFonts w:ascii="Times New Roman" w:hAnsi="Times New Roman" w:cs="Times New Roman"/>
          <w:sz w:val="28"/>
          <w:szCs w:val="28"/>
        </w:rPr>
        <w:t xml:space="preserve">с </w:t>
      </w:r>
      <w:r w:rsidRPr="00150BEA">
        <w:rPr>
          <w:rFonts w:ascii="Times New Roman" w:hAnsi="Times New Roman" w:cs="Times New Roman"/>
          <w:sz w:val="28"/>
          <w:szCs w:val="28"/>
        </w:rPr>
        <w:t>Федеральным законом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>7-ФЗ «О некоммерческих организациях</w:t>
      </w:r>
      <w:r w:rsidR="00D910FE" w:rsidRPr="00150BEA">
        <w:rPr>
          <w:rFonts w:ascii="Times New Roman" w:hAnsi="Times New Roman" w:cs="Times New Roman"/>
          <w:sz w:val="28"/>
          <w:szCs w:val="28"/>
        </w:rPr>
        <w:t xml:space="preserve">», </w:t>
      </w:r>
      <w:r w:rsidR="00D910FE">
        <w:rPr>
          <w:rFonts w:ascii="Times New Roman" w:hAnsi="Times New Roman" w:cs="Times New Roman"/>
          <w:sz w:val="28"/>
          <w:szCs w:val="28"/>
        </w:rPr>
        <w:t>Федеральным</w:t>
      </w:r>
      <w:r w:rsidRPr="00150BE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0BEA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 xml:space="preserve">131- ФЗ «Об общих принципах местного самоуправления в Российской Федерации», Постановлением Администрации Южского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04.04.2017г. </w:t>
      </w:r>
      <w:r w:rsidRPr="00150B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328</w:t>
      </w:r>
      <w:r w:rsidRPr="00150BEA">
        <w:rPr>
          <w:rFonts w:ascii="Times New Roman" w:hAnsi="Times New Roman" w:cs="Times New Roman"/>
          <w:sz w:val="28"/>
          <w:szCs w:val="28"/>
        </w:rPr>
        <w:t>-п «Об утверждении Положения о порядке создания, реорганизации, изменения типа и ликвидации муниципальных образовательных учреждений</w:t>
      </w:r>
      <w:r w:rsidR="00DC4435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района»</w:t>
      </w:r>
      <w:r w:rsidRPr="00150BEA">
        <w:rPr>
          <w:rFonts w:ascii="Times New Roman" w:hAnsi="Times New Roman" w:cs="Times New Roman"/>
          <w:sz w:val="28"/>
          <w:szCs w:val="28"/>
        </w:rPr>
        <w:t xml:space="preserve"> </w:t>
      </w:r>
      <w:r w:rsidR="003B1F64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="00150BEA" w:rsidRPr="00150B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6FAA" w:rsidRDefault="00DC4435" w:rsidP="00E507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тип и наименование существующего</w:t>
      </w:r>
      <w:r w:rsidR="00150BEA" w:rsidRPr="004F39DF">
        <w:rPr>
          <w:rFonts w:ascii="Times New Roman" w:hAnsi="Times New Roman" w:cs="Times New Roman"/>
          <w:sz w:val="28"/>
          <w:szCs w:val="28"/>
        </w:rPr>
        <w:t xml:space="preserve"> </w:t>
      </w:r>
      <w:r w:rsidR="004F39DF" w:rsidRPr="004F39D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F39DF">
        <w:rPr>
          <w:rFonts w:ascii="Times New Roman" w:hAnsi="Times New Roman" w:cs="Times New Roman"/>
          <w:sz w:val="28"/>
          <w:szCs w:val="28"/>
        </w:rPr>
        <w:t xml:space="preserve"> </w:t>
      </w:r>
      <w:r w:rsidR="004F39DF" w:rsidRPr="004F39D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39DF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4F39DF" w:rsidRPr="004F39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№2 г. Южи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муниципального 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4F39DF" w:rsidRPr="004F39DF">
        <w:rPr>
          <w:rFonts w:ascii="Times New Roman" w:hAnsi="Times New Roman" w:cs="Times New Roman"/>
          <w:sz w:val="28"/>
          <w:szCs w:val="28"/>
        </w:rPr>
        <w:t xml:space="preserve"> Южи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МБОУСОШ г. Южи) с 01 сентября 2022 года</w:t>
      </w:r>
      <w:r w:rsidR="004F39DF">
        <w:rPr>
          <w:rFonts w:ascii="Times New Roman" w:hAnsi="Times New Roman" w:cs="Times New Roman"/>
          <w:sz w:val="28"/>
          <w:szCs w:val="28"/>
        </w:rPr>
        <w:t>.</w:t>
      </w:r>
    </w:p>
    <w:p w:rsidR="00DC4435" w:rsidRPr="00DC4435" w:rsidRDefault="00DC4435" w:rsidP="00DC44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</w:t>
      </w:r>
      <w:r w:rsidR="0094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27187">
        <w:rPr>
          <w:rFonts w:ascii="Times New Roman" w:hAnsi="Times New Roman"/>
          <w:sz w:val="28"/>
          <w:szCs w:val="28"/>
        </w:rPr>
        <w:t xml:space="preserve">основные цели, предметы и виды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МБОУСОШ г. Южи </w:t>
      </w:r>
      <w:r w:rsidRPr="00DC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типа сохраняются.</w:t>
      </w:r>
    </w:p>
    <w:p w:rsidR="00DC4435" w:rsidRPr="00DC4435" w:rsidRDefault="00DC4435" w:rsidP="00DC44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функции и полномочия учредителя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МБОУСОШ г. Южи </w:t>
      </w:r>
      <w:r w:rsidRPr="00DC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Южского муниципального района</w:t>
      </w:r>
      <w:r w:rsidRPr="00DC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435" w:rsidRPr="00940514" w:rsidRDefault="00DC4435" w:rsidP="00DC44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мероприятий по изменению типа </w:t>
      </w:r>
      <w:r w:rsidRPr="004F39D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39DF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39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F39D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средней </w:t>
      </w:r>
      <w:r w:rsidRPr="004F39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39D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39DF">
        <w:rPr>
          <w:rFonts w:ascii="Times New Roman" w:hAnsi="Times New Roman" w:cs="Times New Roman"/>
          <w:sz w:val="28"/>
          <w:szCs w:val="28"/>
        </w:rPr>
        <w:t xml:space="preserve"> №2 г. Южи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4F39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9D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F39DF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4F39D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F39D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F39DF">
        <w:rPr>
          <w:rFonts w:ascii="Times New Roman" w:hAnsi="Times New Roman" w:cs="Times New Roman"/>
          <w:sz w:val="28"/>
          <w:szCs w:val="28"/>
        </w:rPr>
        <w:t xml:space="preserve"> Южи Ивановской области</w:t>
      </w:r>
      <w:r w:rsidRPr="00DC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 </w:t>
      </w:r>
    </w:p>
    <w:p w:rsidR="00160FF7" w:rsidRDefault="00160FF7" w:rsidP="00160F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района.</w:t>
      </w:r>
    </w:p>
    <w:p w:rsidR="00AF6FB9" w:rsidRPr="00940514" w:rsidRDefault="0002414B" w:rsidP="00160F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51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AF6FB9" w:rsidRPr="0094051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</w:t>
      </w:r>
      <w:r w:rsidR="00AF6FB9" w:rsidRPr="00940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6FB9" w:rsidRPr="0094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по вопросам культуры, образования, социальной сферы, молодёжи и спорта </w:t>
      </w:r>
      <w:proofErr w:type="spellStart"/>
      <w:r w:rsidR="00AF6FB9" w:rsidRPr="0094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Гагаеву</w:t>
      </w:r>
      <w:proofErr w:type="spellEnd"/>
      <w:r w:rsidR="00AF6FB9" w:rsidRPr="0094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</w:p>
    <w:p w:rsidR="00AF6FB9" w:rsidRDefault="00AF6FB9" w:rsidP="00A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FB9" w:rsidRPr="00AF6FB9" w:rsidRDefault="00AF6FB9" w:rsidP="00AF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39" w:rsidRDefault="00283B39" w:rsidP="00AF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B39" w:rsidRPr="00BF0880" w:rsidRDefault="00283B39" w:rsidP="00AF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88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F0880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BF08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</w:t>
      </w:r>
      <w:r w:rsidR="007C6FAA">
        <w:rPr>
          <w:rFonts w:ascii="Times New Roman" w:hAnsi="Times New Roman" w:cs="Times New Roman"/>
          <w:b/>
          <w:sz w:val="28"/>
          <w:szCs w:val="28"/>
        </w:rPr>
        <w:t xml:space="preserve">                         В.И. </w:t>
      </w:r>
      <w:proofErr w:type="spellStart"/>
      <w:r w:rsidR="007C6FA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  <w:r w:rsidR="007C6F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78" w:rsidRDefault="00F32478" w:rsidP="002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3B1F64" w:rsidP="00940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4" w:rsidRDefault="00940514" w:rsidP="003B1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B1F64" w:rsidRDefault="00940514" w:rsidP="003B1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3B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3B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F64" w:rsidRDefault="003B1F64" w:rsidP="003B1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Южского муниципального района </w:t>
      </w:r>
    </w:p>
    <w:p w:rsidR="00940514" w:rsidRPr="00B6560F" w:rsidRDefault="003B1F64" w:rsidP="003B1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</w:t>
      </w:r>
      <w:r w:rsidR="0094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</w:t>
      </w:r>
      <w:r w:rsidR="00940514" w:rsidRPr="00B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405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05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40514" w:rsidRPr="00B6560F" w:rsidRDefault="00940514" w:rsidP="003B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по изменению типа </w:t>
      </w:r>
      <w:r w:rsidRPr="00940514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общеобразовательного учреждения средней общеобразовательной школы №2 г. Южи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940514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40514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4051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40514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40514"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юю </w:t>
      </w:r>
      <w:r w:rsidRPr="00940514">
        <w:rPr>
          <w:rFonts w:ascii="Times New Roman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940514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40514">
        <w:rPr>
          <w:rFonts w:ascii="Times New Roman" w:hAnsi="Times New Roman" w:cs="Times New Roman"/>
          <w:b/>
          <w:sz w:val="24"/>
          <w:szCs w:val="24"/>
        </w:rPr>
        <w:t xml:space="preserve"> города Южи Ивановской области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4500"/>
        <w:gridCol w:w="2409"/>
        <w:gridCol w:w="2268"/>
      </w:tblGrid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кредиторов, иных органов об изменении типа муниципального казенного учреждения на муниципальное бюджетное учреждение</w:t>
            </w:r>
          </w:p>
        </w:tc>
        <w:tc>
          <w:tcPr>
            <w:tcW w:w="2409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рабочих дней с момента вступления в силу настоящего постановления</w:t>
            </w:r>
          </w:p>
        </w:tc>
        <w:tc>
          <w:tcPr>
            <w:tcW w:w="2268" w:type="dxa"/>
            <w:hideMark/>
          </w:tcPr>
          <w:p w:rsidR="00B6560F" w:rsidRPr="00B6560F" w:rsidRDefault="00940514" w:rsidP="0094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МКОУСОШ №2 г.Южи 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hideMark/>
          </w:tcPr>
          <w:p w:rsidR="00B6560F" w:rsidRPr="00B6560F" w:rsidRDefault="00940514" w:rsidP="0094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согласование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КУМИ Южского муниципального района 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недвижимого имущества, особо ценного имущества, сведений об общей балансовой и остаточной стоимости имущества</w:t>
            </w:r>
          </w:p>
        </w:tc>
        <w:tc>
          <w:tcPr>
            <w:tcW w:w="2409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10-ти рабочих дней с момента вступления в силу настоящего постановления</w:t>
            </w:r>
          </w:p>
        </w:tc>
        <w:tc>
          <w:tcPr>
            <w:tcW w:w="2268" w:type="dxa"/>
            <w:hideMark/>
          </w:tcPr>
          <w:p w:rsidR="00940514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МКОУСОШ №2 г.Южи </w:t>
            </w:r>
          </w:p>
          <w:p w:rsidR="007414C9" w:rsidRDefault="007414C9" w:rsidP="00741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B6560F" w:rsidRPr="00B6560F" w:rsidRDefault="00940514" w:rsidP="00741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казенного учреждения в Казначействе</w:t>
            </w:r>
          </w:p>
        </w:tc>
        <w:tc>
          <w:tcPr>
            <w:tcW w:w="2409" w:type="dxa"/>
            <w:hideMark/>
          </w:tcPr>
          <w:p w:rsidR="00B6560F" w:rsidRPr="00B6560F" w:rsidRDefault="00940514" w:rsidP="00DD1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="000A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</w:t>
            </w:r>
            <w:r w:rsidR="00DD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hideMark/>
          </w:tcPr>
          <w:p w:rsidR="00940514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Направить в Казначейство:</w:t>
            </w:r>
          </w:p>
          <w:p w:rsidR="00940514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карточку образцов подписей;</w:t>
            </w:r>
          </w:p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на открытие лицевых счетов</w:t>
            </w:r>
          </w:p>
        </w:tc>
        <w:tc>
          <w:tcPr>
            <w:tcW w:w="2409" w:type="dxa"/>
            <w:hideMark/>
          </w:tcPr>
          <w:p w:rsidR="00B6560F" w:rsidRPr="00B6560F" w:rsidRDefault="00940514" w:rsidP="000A7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1-го рабочего дня с момента включения изменений в  реестр участников бюджетного процесса в электронной форме в государственной информационной системе управления общественными финансами </w:t>
            </w:r>
            <w:r w:rsidR="000A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бюджет</w:t>
            </w:r>
            <w:r w:rsidR="000A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hideMark/>
          </w:tcPr>
          <w:p w:rsidR="00B6560F" w:rsidRPr="00B6560F" w:rsidRDefault="00940514" w:rsidP="000A7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выписки из ЕГРЮЛ, СНИЛС руководителя, постановления о назначении, актуальной карточки учреждения в финансовое управление администрации </w:t>
            </w:r>
            <w:r w:rsidR="000A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Южского муниципального района 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внесения изменений в сводный реестр</w:t>
            </w:r>
          </w:p>
        </w:tc>
        <w:tc>
          <w:tcPr>
            <w:tcW w:w="2409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рабочего дня с момента внесений изменений в ЕГРЮЛ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реестр участников бюджетного процесса в электронной форме в государственной 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системе упра</w:t>
            </w:r>
            <w:r w:rsidR="000A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общественными финансами «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бюджет</w:t>
            </w:r>
            <w:r w:rsidR="000A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hideMark/>
          </w:tcPr>
          <w:p w:rsidR="00B6560F" w:rsidRPr="00B6560F" w:rsidRDefault="00940514" w:rsidP="00FD45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F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момента 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выписки с ЕГРЮЛ</w:t>
            </w:r>
          </w:p>
        </w:tc>
        <w:tc>
          <w:tcPr>
            <w:tcW w:w="2268" w:type="dxa"/>
            <w:hideMark/>
          </w:tcPr>
          <w:p w:rsidR="00940514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отдел администрации </w:t>
            </w:r>
          </w:p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Э.А.)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устав учреждения  и регистрация в налоговых органах</w:t>
            </w:r>
          </w:p>
        </w:tc>
        <w:tc>
          <w:tcPr>
            <w:tcW w:w="2409" w:type="dxa"/>
            <w:hideMark/>
          </w:tcPr>
          <w:p w:rsidR="00B6560F" w:rsidRPr="00B6560F" w:rsidRDefault="00940514" w:rsidP="000A7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="000A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D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2022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hideMark/>
          </w:tcPr>
          <w:p w:rsidR="00940514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МКОУСОШ №2 г.Южи </w:t>
            </w:r>
          </w:p>
          <w:p w:rsidR="00B6560F" w:rsidRDefault="00940514" w:rsidP="0094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 отдел образования</w:t>
            </w:r>
          </w:p>
          <w:p w:rsidR="00B6560F" w:rsidRPr="00B6560F" w:rsidRDefault="00940514" w:rsidP="0094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лицензии на осуществление образовательной деятельности</w:t>
            </w:r>
          </w:p>
        </w:tc>
        <w:tc>
          <w:tcPr>
            <w:tcW w:w="2409" w:type="dxa"/>
            <w:hideMark/>
          </w:tcPr>
          <w:p w:rsidR="00B6560F" w:rsidRPr="00B6560F" w:rsidRDefault="00940514" w:rsidP="0094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изменении типа на официальном сайте учреждения и администрации</w:t>
            </w:r>
          </w:p>
        </w:tc>
        <w:tc>
          <w:tcPr>
            <w:tcW w:w="2409" w:type="dxa"/>
            <w:hideMark/>
          </w:tcPr>
          <w:p w:rsidR="00B6560F" w:rsidRPr="00B6560F" w:rsidRDefault="00940514" w:rsidP="0094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в локальные акты учреждения</w:t>
            </w:r>
          </w:p>
        </w:tc>
        <w:tc>
          <w:tcPr>
            <w:tcW w:w="2409" w:type="dxa"/>
            <w:hideMark/>
          </w:tcPr>
          <w:p w:rsidR="00940514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печатей</w:t>
            </w:r>
          </w:p>
        </w:tc>
        <w:tc>
          <w:tcPr>
            <w:tcW w:w="2409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внесений изменений в ЕГРЮЛ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видов услуг и работ, составление, утверждение и опубликование муниципальных заданий</w:t>
            </w:r>
          </w:p>
        </w:tc>
        <w:tc>
          <w:tcPr>
            <w:tcW w:w="2409" w:type="dxa"/>
            <w:hideMark/>
          </w:tcPr>
          <w:p w:rsidR="00940514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внесений изменений в ЕГРЮЛ</w:t>
            </w:r>
          </w:p>
          <w:p w:rsidR="00B6560F" w:rsidRPr="00B6560F" w:rsidRDefault="00940514" w:rsidP="0094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268" w:type="dxa"/>
            <w:hideMark/>
          </w:tcPr>
          <w:p w:rsidR="00940514" w:rsidRDefault="00940514" w:rsidP="0094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 отдел образования</w:t>
            </w:r>
          </w:p>
          <w:p w:rsidR="00B6560F" w:rsidRPr="00B6560F" w:rsidRDefault="00940514" w:rsidP="00940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на предоставление субсидии на выполнения муниципального задания</w:t>
            </w:r>
          </w:p>
        </w:tc>
        <w:tc>
          <w:tcPr>
            <w:tcW w:w="2409" w:type="dxa"/>
            <w:hideMark/>
          </w:tcPr>
          <w:p w:rsidR="00B6560F" w:rsidRPr="00B6560F" w:rsidRDefault="00940514" w:rsidP="00DD1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дня, с момента утверждения муниципа</w:t>
            </w:r>
            <w:r w:rsidR="00DD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задания </w:t>
            </w:r>
          </w:p>
        </w:tc>
        <w:tc>
          <w:tcPr>
            <w:tcW w:w="2268" w:type="dxa"/>
            <w:hideMark/>
          </w:tcPr>
          <w:p w:rsidR="00DD1D2B" w:rsidRDefault="00DD1D2B" w:rsidP="00DD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 отдел образования</w:t>
            </w:r>
          </w:p>
          <w:p w:rsidR="00B6560F" w:rsidRPr="00B6560F" w:rsidRDefault="00DD1D2B" w:rsidP="00DD1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Бесшапошникова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финансово- хозяйственной деятельности</w:t>
            </w:r>
          </w:p>
        </w:tc>
        <w:tc>
          <w:tcPr>
            <w:tcW w:w="2409" w:type="dxa"/>
            <w:hideMark/>
          </w:tcPr>
          <w:p w:rsidR="00B6560F" w:rsidRPr="00B6560F" w:rsidRDefault="00940514" w:rsidP="00741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дня, с момента заключения Соглашения на предоставления субсидии на выполнения муниципального задания (1</w:t>
            </w:r>
            <w:r w:rsidR="0074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74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268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</w:p>
        </w:tc>
      </w:tr>
      <w:tr w:rsidR="00940514" w:rsidRPr="00B6560F" w:rsidTr="000A796F">
        <w:tc>
          <w:tcPr>
            <w:tcW w:w="57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плана – графика на сайте закупок, внесение изменений в реестр контрактов.</w:t>
            </w:r>
          </w:p>
        </w:tc>
        <w:tc>
          <w:tcPr>
            <w:tcW w:w="2409" w:type="dxa"/>
            <w:hideMark/>
          </w:tcPr>
          <w:p w:rsidR="00B6560F" w:rsidRPr="00B6560F" w:rsidRDefault="00940514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44-ФЗ</w:t>
            </w:r>
          </w:p>
        </w:tc>
        <w:tc>
          <w:tcPr>
            <w:tcW w:w="2268" w:type="dxa"/>
            <w:hideMark/>
          </w:tcPr>
          <w:p w:rsidR="00B6560F" w:rsidRPr="00B6560F" w:rsidRDefault="007414C9" w:rsidP="0054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МКОУСОШ №2 г.Южи</w:t>
            </w:r>
          </w:p>
        </w:tc>
      </w:tr>
    </w:tbl>
    <w:p w:rsidR="00DD1D2B" w:rsidRDefault="00DD1D2B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53" w:rsidRPr="00862666" w:rsidRDefault="007C3453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6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C3453" w:rsidRPr="00862666" w:rsidRDefault="007C3453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66"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7C3453" w:rsidRDefault="007C3453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Южского муниципального района</w:t>
      </w:r>
    </w:p>
    <w:p w:rsidR="0080560A" w:rsidRDefault="0080560A" w:rsidP="007C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C9" w:rsidRPr="007414C9" w:rsidRDefault="007414C9" w:rsidP="0074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14C9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7414C9">
        <w:rPr>
          <w:rFonts w:ascii="Times New Roman" w:hAnsi="Times New Roman"/>
          <w:sz w:val="28"/>
          <w:szCs w:val="28"/>
          <w:u w:val="single"/>
        </w:rPr>
        <w:t xml:space="preserve">смене типа </w:t>
      </w:r>
      <w:r w:rsidRPr="007414C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казенного общеобразовательного учреждения средней общеобразовательной школы №2 г. Южи </w:t>
      </w:r>
    </w:p>
    <w:p w:rsidR="007414C9" w:rsidRDefault="007414C9" w:rsidP="0074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60A" w:rsidRPr="0080560A" w:rsidRDefault="0080560A" w:rsidP="0080560A">
      <w:pPr>
        <w:ind w:right="-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60A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вносит:  </w:t>
      </w:r>
      <w:r w:rsidRPr="0080560A">
        <w:rPr>
          <w:rFonts w:ascii="Times New Roman" w:hAnsi="Times New Roman" w:cs="Times New Roman"/>
          <w:sz w:val="24"/>
          <w:szCs w:val="24"/>
          <w:u w:val="single"/>
        </w:rPr>
        <w:t>Глава Южского муниципального района</w:t>
      </w:r>
    </w:p>
    <w:p w:rsidR="0080560A" w:rsidRPr="0080560A" w:rsidRDefault="0080560A" w:rsidP="0080560A">
      <w:pPr>
        <w:ind w:right="-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60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0560A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80560A">
        <w:rPr>
          <w:rFonts w:ascii="Times New Roman" w:hAnsi="Times New Roman" w:cs="Times New Roman"/>
          <w:sz w:val="24"/>
          <w:szCs w:val="24"/>
        </w:rPr>
        <w:t xml:space="preserve"> чем вносится проект: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0A">
        <w:rPr>
          <w:rFonts w:ascii="Times New Roman" w:hAnsi="Times New Roman" w:cs="Times New Roman"/>
          <w:sz w:val="24"/>
          <w:szCs w:val="24"/>
          <w:u w:val="single"/>
        </w:rPr>
        <w:t xml:space="preserve">текущие вопросы                                                                       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277"/>
        <w:gridCol w:w="3544"/>
        <w:gridCol w:w="2126"/>
        <w:gridCol w:w="1843"/>
      </w:tblGrid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визирования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Замечание (примечание)</w:t>
            </w: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Отдел правового обеспечения</w:t>
            </w: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муниципальной службы и контроля 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Администрации, начальник финансового отдела 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Ванягина</w:t>
            </w:r>
            <w:proofErr w:type="spellEnd"/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6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тдела образования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админ6истрации Южского муниципального района</w:t>
            </w:r>
            <w:r w:rsidRPr="00805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Бесшапошникова</w:t>
            </w:r>
            <w:proofErr w:type="spellEnd"/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Default="007414C9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0560A" w:rsidRPr="007C3453">
              <w:rPr>
                <w:rFonts w:ascii="Times New Roman" w:hAnsi="Times New Roman" w:cs="Times New Roman"/>
              </w:rPr>
              <w:t>редседатель комитета по управлению муниципальным имуществом администрации Южского муниципального района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560A">
              <w:rPr>
                <w:rFonts w:ascii="Times New Roman" w:hAnsi="Times New Roman" w:cs="Times New Roman"/>
                <w:b/>
              </w:rPr>
              <w:t>Серенина</w:t>
            </w:r>
            <w:proofErr w:type="spellEnd"/>
            <w:r w:rsidRPr="0080560A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60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Заместитель Главы Администрации по вопросам культуры, образования, социальной сферы, молодёжи и спорта</w:t>
            </w:r>
            <w:r w:rsidRPr="0080560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560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Гагаева</w:t>
            </w:r>
            <w:proofErr w:type="spellEnd"/>
            <w:r w:rsidRPr="0080560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60A" w:rsidRPr="00C27684" w:rsidTr="00DF152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560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отдела общественной и информационной политики</w:t>
            </w:r>
          </w:p>
          <w:p w:rsidR="0080560A" w:rsidRPr="0080560A" w:rsidRDefault="0080560A" w:rsidP="0080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6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Капралов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C27684" w:rsidRDefault="0080560A" w:rsidP="0080560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80560A" w:rsidRDefault="0080560A" w:rsidP="00805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4C9" w:rsidRDefault="0080560A" w:rsidP="007C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60A">
        <w:rPr>
          <w:rFonts w:ascii="Times New Roman" w:hAnsi="Times New Roman" w:cs="Times New Roman"/>
          <w:sz w:val="20"/>
          <w:szCs w:val="20"/>
        </w:rPr>
        <w:t>Исполнитель:</w:t>
      </w:r>
      <w:r w:rsidR="00BC43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4B7" w:rsidRPr="0080560A" w:rsidRDefault="0080560A" w:rsidP="007C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60A">
        <w:rPr>
          <w:rFonts w:ascii="Times New Roman" w:hAnsi="Times New Roman" w:cs="Times New Roman"/>
          <w:sz w:val="20"/>
          <w:szCs w:val="20"/>
        </w:rPr>
        <w:t>Алексеева О.Ю.</w:t>
      </w:r>
      <w:r w:rsidR="00D854B7" w:rsidRPr="0080560A">
        <w:rPr>
          <w:rFonts w:ascii="Times New Roman" w:hAnsi="Times New Roman" w:cs="Times New Roman"/>
          <w:sz w:val="20"/>
          <w:szCs w:val="20"/>
        </w:rPr>
        <w:t>, 2-11-51</w:t>
      </w:r>
    </w:p>
    <w:sectPr w:rsidR="00D854B7" w:rsidRPr="0080560A" w:rsidSect="00B51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CA" w:rsidRDefault="00A24CCA" w:rsidP="00B51F7C">
      <w:pPr>
        <w:spacing w:after="0" w:line="240" w:lineRule="auto"/>
      </w:pPr>
      <w:r>
        <w:separator/>
      </w:r>
    </w:p>
  </w:endnote>
  <w:endnote w:type="continuationSeparator" w:id="0">
    <w:p w:rsidR="00A24CCA" w:rsidRDefault="00A24CCA" w:rsidP="00B5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FE" w:rsidRDefault="00D910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FE" w:rsidRDefault="00D910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FE" w:rsidRDefault="00D91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CA" w:rsidRDefault="00A24CCA" w:rsidP="00B51F7C">
      <w:pPr>
        <w:spacing w:after="0" w:line="240" w:lineRule="auto"/>
      </w:pPr>
      <w:r>
        <w:separator/>
      </w:r>
    </w:p>
  </w:footnote>
  <w:footnote w:type="continuationSeparator" w:id="0">
    <w:p w:rsidR="00A24CCA" w:rsidRDefault="00A24CCA" w:rsidP="00B5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FE" w:rsidRDefault="00D910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E6" w:rsidRDefault="00CB58E6" w:rsidP="00CB58E6">
    <w:pPr>
      <w:pStyle w:val="a9"/>
      <w:jc w:val="right"/>
    </w:pPr>
    <w:r>
      <w:t xml:space="preserve"> Срок антикоррупционной э</w:t>
    </w:r>
    <w:r w:rsidR="00D910FE">
      <w:t>к</w:t>
    </w:r>
    <w:bookmarkStart w:id="0" w:name="_GoBack"/>
    <w:bookmarkEnd w:id="0"/>
    <w:r>
      <w:t xml:space="preserve">спертизы 3 дня.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FE" w:rsidRDefault="00D910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050"/>
    <w:multiLevelType w:val="multilevel"/>
    <w:tmpl w:val="B806657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2D7BE0"/>
    <w:multiLevelType w:val="multilevel"/>
    <w:tmpl w:val="12F83AD4"/>
    <w:lvl w:ilvl="0">
      <w:start w:val="5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F132C"/>
    <w:multiLevelType w:val="hybridMultilevel"/>
    <w:tmpl w:val="5AD62C7A"/>
    <w:lvl w:ilvl="0" w:tplc="8A881F2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43B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6A63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6C4C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8EAE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C9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E91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09B4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C2EE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D5BBB"/>
    <w:multiLevelType w:val="multilevel"/>
    <w:tmpl w:val="D7FC5E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3875E3"/>
    <w:multiLevelType w:val="multilevel"/>
    <w:tmpl w:val="C31A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4F8"/>
    <w:rsid w:val="00005DE1"/>
    <w:rsid w:val="00022EA3"/>
    <w:rsid w:val="0002414B"/>
    <w:rsid w:val="000251D5"/>
    <w:rsid w:val="00044061"/>
    <w:rsid w:val="000525C3"/>
    <w:rsid w:val="00053E7C"/>
    <w:rsid w:val="0006641B"/>
    <w:rsid w:val="00075095"/>
    <w:rsid w:val="0009596D"/>
    <w:rsid w:val="000A24EC"/>
    <w:rsid w:val="000A3048"/>
    <w:rsid w:val="000A796F"/>
    <w:rsid w:val="000C308B"/>
    <w:rsid w:val="000D0582"/>
    <w:rsid w:val="000D31AA"/>
    <w:rsid w:val="000D47E1"/>
    <w:rsid w:val="000E2F71"/>
    <w:rsid w:val="0010237B"/>
    <w:rsid w:val="00140C6C"/>
    <w:rsid w:val="00150BEA"/>
    <w:rsid w:val="00160FF7"/>
    <w:rsid w:val="00193698"/>
    <w:rsid w:val="001C1605"/>
    <w:rsid w:val="002233F5"/>
    <w:rsid w:val="00244450"/>
    <w:rsid w:val="00244925"/>
    <w:rsid w:val="00277CDD"/>
    <w:rsid w:val="00283B39"/>
    <w:rsid w:val="002911F7"/>
    <w:rsid w:val="002D26A0"/>
    <w:rsid w:val="002D7725"/>
    <w:rsid w:val="00326462"/>
    <w:rsid w:val="003346ED"/>
    <w:rsid w:val="00337203"/>
    <w:rsid w:val="00366383"/>
    <w:rsid w:val="003863AD"/>
    <w:rsid w:val="00395561"/>
    <w:rsid w:val="003B1F64"/>
    <w:rsid w:val="003D2045"/>
    <w:rsid w:val="003D7D4D"/>
    <w:rsid w:val="00406754"/>
    <w:rsid w:val="00424DD8"/>
    <w:rsid w:val="004618B0"/>
    <w:rsid w:val="00465E19"/>
    <w:rsid w:val="00471ED3"/>
    <w:rsid w:val="00491C2C"/>
    <w:rsid w:val="004D3CB0"/>
    <w:rsid w:val="004F39DF"/>
    <w:rsid w:val="00513D91"/>
    <w:rsid w:val="00517F8A"/>
    <w:rsid w:val="0056503F"/>
    <w:rsid w:val="005A7728"/>
    <w:rsid w:val="005F395B"/>
    <w:rsid w:val="00627187"/>
    <w:rsid w:val="00635FB7"/>
    <w:rsid w:val="0064534F"/>
    <w:rsid w:val="0065410B"/>
    <w:rsid w:val="00671DFA"/>
    <w:rsid w:val="00677181"/>
    <w:rsid w:val="006E45F8"/>
    <w:rsid w:val="006E69CD"/>
    <w:rsid w:val="00702F05"/>
    <w:rsid w:val="00706A12"/>
    <w:rsid w:val="007414C9"/>
    <w:rsid w:val="00741C9C"/>
    <w:rsid w:val="007575AE"/>
    <w:rsid w:val="007C3453"/>
    <w:rsid w:val="007C6FAA"/>
    <w:rsid w:val="0080069C"/>
    <w:rsid w:val="00803648"/>
    <w:rsid w:val="0080560A"/>
    <w:rsid w:val="00814D4B"/>
    <w:rsid w:val="00847F0C"/>
    <w:rsid w:val="00940514"/>
    <w:rsid w:val="0095146B"/>
    <w:rsid w:val="009524F4"/>
    <w:rsid w:val="009619E5"/>
    <w:rsid w:val="009655AE"/>
    <w:rsid w:val="0097174E"/>
    <w:rsid w:val="009B0EA4"/>
    <w:rsid w:val="009C457D"/>
    <w:rsid w:val="009D5F6C"/>
    <w:rsid w:val="009E282F"/>
    <w:rsid w:val="009F6665"/>
    <w:rsid w:val="00A24CCA"/>
    <w:rsid w:val="00A81257"/>
    <w:rsid w:val="00A824F8"/>
    <w:rsid w:val="00A96240"/>
    <w:rsid w:val="00AB1D6F"/>
    <w:rsid w:val="00AD1BE2"/>
    <w:rsid w:val="00AE05E8"/>
    <w:rsid w:val="00AF0E50"/>
    <w:rsid w:val="00AF6FB9"/>
    <w:rsid w:val="00B153FA"/>
    <w:rsid w:val="00B17434"/>
    <w:rsid w:val="00B51F7C"/>
    <w:rsid w:val="00B631E5"/>
    <w:rsid w:val="00B964C1"/>
    <w:rsid w:val="00BB4130"/>
    <w:rsid w:val="00BC0AFD"/>
    <w:rsid w:val="00BC36C8"/>
    <w:rsid w:val="00BC39CF"/>
    <w:rsid w:val="00BC43A4"/>
    <w:rsid w:val="00BF0880"/>
    <w:rsid w:val="00C55764"/>
    <w:rsid w:val="00C81CD4"/>
    <w:rsid w:val="00CB58E6"/>
    <w:rsid w:val="00CC0F2E"/>
    <w:rsid w:val="00CF2997"/>
    <w:rsid w:val="00D854B7"/>
    <w:rsid w:val="00D910FE"/>
    <w:rsid w:val="00DA0EA0"/>
    <w:rsid w:val="00DA47DD"/>
    <w:rsid w:val="00DC4435"/>
    <w:rsid w:val="00DD1D2B"/>
    <w:rsid w:val="00DD6DCF"/>
    <w:rsid w:val="00E0677D"/>
    <w:rsid w:val="00E26876"/>
    <w:rsid w:val="00E26F9E"/>
    <w:rsid w:val="00E50771"/>
    <w:rsid w:val="00E5537D"/>
    <w:rsid w:val="00E662E4"/>
    <w:rsid w:val="00E76DD6"/>
    <w:rsid w:val="00EB69C9"/>
    <w:rsid w:val="00EF192A"/>
    <w:rsid w:val="00F20624"/>
    <w:rsid w:val="00F25030"/>
    <w:rsid w:val="00F32478"/>
    <w:rsid w:val="00F37626"/>
    <w:rsid w:val="00F60E37"/>
    <w:rsid w:val="00F62D94"/>
    <w:rsid w:val="00F84170"/>
    <w:rsid w:val="00F853E2"/>
    <w:rsid w:val="00F868CC"/>
    <w:rsid w:val="00F90FA7"/>
    <w:rsid w:val="00FC03F8"/>
    <w:rsid w:val="00FC5B0F"/>
    <w:rsid w:val="00FD45F7"/>
    <w:rsid w:val="00FD4D49"/>
    <w:rsid w:val="00FE7F5D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D4837E-F9C1-40F0-99A7-CB052CE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2C"/>
  </w:style>
  <w:style w:type="paragraph" w:styleId="1">
    <w:name w:val="heading 1"/>
    <w:basedOn w:val="a"/>
    <w:link w:val="10"/>
    <w:uiPriority w:val="9"/>
    <w:qFormat/>
    <w:rsid w:val="00E7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D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80560A"/>
    <w:rPr>
      <w:b/>
      <w:bCs/>
    </w:rPr>
  </w:style>
  <w:style w:type="paragraph" w:styleId="a6">
    <w:name w:val="Normal (Web)"/>
    <w:basedOn w:val="a"/>
    <w:uiPriority w:val="99"/>
    <w:unhideWhenUsed/>
    <w:rsid w:val="00A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F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1F7C"/>
  </w:style>
  <w:style w:type="paragraph" w:styleId="ab">
    <w:name w:val="footer"/>
    <w:basedOn w:val="a"/>
    <w:link w:val="ac"/>
    <w:uiPriority w:val="99"/>
    <w:unhideWhenUsed/>
    <w:rsid w:val="00B5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B218E-D2C7-4FAF-9A0C-381F092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12</cp:revision>
  <cp:lastPrinted>2022-08-10T10:58:00Z</cp:lastPrinted>
  <dcterms:created xsi:type="dcterms:W3CDTF">2022-08-01T07:48:00Z</dcterms:created>
  <dcterms:modified xsi:type="dcterms:W3CDTF">2022-08-11T06:24:00Z</dcterms:modified>
</cp:coreProperties>
</file>