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9A3D73" w:rsidP="00D325F9">
      <w:pPr>
        <w:pStyle w:val="a5"/>
        <w:jc w:val="left"/>
        <w:rPr>
          <w:sz w:val="24"/>
          <w:szCs w:val="24"/>
        </w:rPr>
      </w:pPr>
      <w:r w:rsidRPr="009A3D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pt;width:64.9pt;height:67.3pt;z-index:251657216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7" DrawAspect="Content" ObjectID="_1543846261" r:id="rId5"/>
        </w:pict>
      </w:r>
    </w:p>
    <w:p w:rsidR="00D325F9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D325F9" w:rsidRDefault="00D325F9" w:rsidP="00D325F9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D325F9" w:rsidRPr="00F72BBB" w:rsidRDefault="00D325F9" w:rsidP="00F72BBB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325F9" w:rsidRPr="00F72BBB" w:rsidRDefault="009A3D73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BBB">
        <w:rPr>
          <w:rFonts w:ascii="Times New Roman" w:hAnsi="Times New Roman" w:cs="Times New Roman"/>
          <w:noProof/>
          <w:sz w:val="32"/>
          <w:szCs w:val="20"/>
        </w:rPr>
        <w:pict>
          <v:line id="Прямая соединительная линия 1" o:spid="_x0000_s1026" style="position:absolute;left:0;text-align:left;z-index:251658240;visibility:visible;mso-wrap-distance-left:3.17494mm;mso-wrap-distance-top:-6e-5mm;mso-wrap-distance-right:3.17494mm;mso-wrap-distance-bottom:-6e-5mm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<v:stroke joinstyle="miter"/>
          </v:line>
        </w:pict>
      </w:r>
      <w:r w:rsidR="00D325F9" w:rsidRPr="00F72BBB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D325F9" w:rsidRPr="00D325F9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>г. Южа</w:t>
      </w:r>
    </w:p>
    <w:p w:rsidR="00D325F9" w:rsidRPr="00845D6B" w:rsidRDefault="00D325F9" w:rsidP="00D325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29.04.2016 №285-п 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5D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</w:t>
      </w:r>
      <w:proofErr w:type="spellStart"/>
      <w:r w:rsidRPr="00845D6B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порядка предоставления субсидий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 лицам, индивидуальным предпринимателям,  оказывающим услуги по помывке населения в общих отделениях бани на</w:t>
      </w:r>
      <w:proofErr w:type="gram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proofErr w:type="spellStart"/>
      <w:r w:rsidRPr="00845D6B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5D6B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10DB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10DB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</w:t>
      </w:r>
      <w:r w:rsidRPr="00B710D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муниципального района от  «О бюджете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0DB">
        <w:rPr>
          <w:rFonts w:ascii="Times New Roman" w:hAnsi="Times New Roman" w:cs="Times New Roman"/>
          <w:sz w:val="28"/>
          <w:szCs w:val="28"/>
        </w:rPr>
        <w:t xml:space="preserve"> год», в целях реализации муниципальной </w:t>
      </w:r>
      <w:hyperlink r:id="rId8" w:history="1">
        <w:r w:rsidRPr="00B710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proofErr w:type="spellStart"/>
      <w:r w:rsidRPr="006C517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C517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517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C51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и улучшения жилищных условий граждан</w:t>
      </w:r>
      <w:r w:rsidRPr="00B710D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поселения от 18.11.2016г. №765-п</w:t>
      </w:r>
      <w:r w:rsidRPr="00B7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B710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25F9" w:rsidRPr="00B710DB" w:rsidRDefault="00D325F9" w:rsidP="00D325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10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710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710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710D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325F9" w:rsidRPr="00B710DB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88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Pr="00C118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118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11888">
        <w:rPr>
          <w:rFonts w:ascii="Times New Roman" w:hAnsi="Times New Roman" w:cs="Times New Roman"/>
          <w:sz w:val="28"/>
          <w:szCs w:val="28"/>
        </w:rPr>
        <w:t xml:space="preserve"> муниципального района от 29.04.2016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88">
        <w:rPr>
          <w:rFonts w:ascii="Times New Roman" w:hAnsi="Times New Roman" w:cs="Times New Roman"/>
          <w:sz w:val="28"/>
          <w:szCs w:val="28"/>
        </w:rPr>
        <w:t xml:space="preserve">285-п </w:t>
      </w:r>
      <w:r w:rsidR="00D12989">
        <w:rPr>
          <w:rFonts w:ascii="Times New Roman" w:hAnsi="Times New Roman" w:cs="Times New Roman"/>
          <w:bCs/>
          <w:sz w:val="28"/>
          <w:szCs w:val="28"/>
        </w:rPr>
        <w:t>«</w:t>
      </w:r>
      <w:r w:rsidR="00D12989" w:rsidRPr="00C11888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D12989">
        <w:rPr>
          <w:rFonts w:ascii="Times New Roman" w:hAnsi="Times New Roman" w:cs="Times New Roman"/>
          <w:sz w:val="28"/>
          <w:szCs w:val="28"/>
        </w:rPr>
        <w:t>а</w:t>
      </w:r>
      <w:r w:rsidR="00D12989" w:rsidRPr="00C11888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</w:t>
      </w:r>
      <w:proofErr w:type="spellStart"/>
      <w:r w:rsidR="00D12989" w:rsidRPr="00C118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2989" w:rsidRPr="00C118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989">
        <w:rPr>
          <w:rFonts w:ascii="Times New Roman" w:hAnsi="Times New Roman" w:cs="Times New Roman"/>
          <w:sz w:val="28"/>
          <w:szCs w:val="28"/>
        </w:rPr>
        <w:t xml:space="preserve"> и </w:t>
      </w:r>
      <w:r w:rsidR="00D12989" w:rsidRPr="00C11888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лицам, индивидуальным предпринимателям,  оказывающим услуги по помывке населения в общих отделениях бани на территории </w:t>
      </w:r>
      <w:proofErr w:type="spellStart"/>
      <w:r w:rsidR="00D12989" w:rsidRPr="00C1188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proofErr w:type="gramEnd"/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12989" w:rsidRPr="00C1188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1298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постановление) следующие изменения:</w:t>
      </w:r>
    </w:p>
    <w:p w:rsidR="00D325F9" w:rsidRP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 </w:t>
      </w:r>
      <w:r w:rsidRPr="00D325F9">
        <w:rPr>
          <w:rFonts w:ascii="Times New Roman" w:hAnsi="Times New Roman" w:cs="Times New Roman"/>
          <w:sz w:val="28"/>
          <w:szCs w:val="28"/>
        </w:rPr>
        <w:t xml:space="preserve">в п.2.6 Порядка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</w:t>
      </w:r>
      <w:proofErr w:type="spellStart"/>
      <w:r w:rsidRPr="00D325F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325F9">
        <w:rPr>
          <w:rFonts w:ascii="Times New Roman" w:hAnsi="Times New Roman" w:cs="Times New Roman"/>
          <w:sz w:val="28"/>
          <w:szCs w:val="28"/>
        </w:rPr>
        <w:t xml:space="preserve"> городского поселения, являющегося приложением 1 к постановлению, слова «на</w:t>
      </w:r>
      <w:r w:rsidR="008B072B">
        <w:rPr>
          <w:rFonts w:ascii="Times New Roman" w:hAnsi="Times New Roman" w:cs="Times New Roman"/>
          <w:sz w:val="28"/>
          <w:szCs w:val="28"/>
        </w:rPr>
        <w:t xml:space="preserve"> период организации О</w:t>
      </w:r>
      <w:r w:rsidRPr="00D325F9">
        <w:rPr>
          <w:rFonts w:ascii="Times New Roman" w:hAnsi="Times New Roman" w:cs="Times New Roman"/>
          <w:sz w:val="28"/>
          <w:szCs w:val="28"/>
        </w:rPr>
        <w:t>тбора» исключить;</w:t>
      </w: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 xml:space="preserve">1.2 приложения № 1 и № 2 к </w:t>
      </w:r>
      <w:r w:rsidRPr="00D325F9">
        <w:rPr>
          <w:rFonts w:ascii="Times New Roman" w:hAnsi="Times New Roman" w:cs="Times New Roman"/>
          <w:bCs/>
          <w:sz w:val="28"/>
          <w:szCs w:val="28"/>
        </w:rPr>
        <w:t xml:space="preserve">Порядку предоставления и расходования  субсидий юридическим лицам, индивидуальным предпринимателям,  оказывающим услуги по помывке населения в общих отделениях бани на территории </w:t>
      </w:r>
      <w:proofErr w:type="spellStart"/>
      <w:r w:rsidRPr="00D325F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D325F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D325F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D325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на возмещение части затрат, являющегося приложение 2 к </w:t>
      </w:r>
      <w:r w:rsidRPr="00D325F9">
        <w:rPr>
          <w:rFonts w:ascii="Times New Roman" w:hAnsi="Times New Roman" w:cs="Times New Roman"/>
          <w:sz w:val="28"/>
          <w:szCs w:val="28"/>
        </w:rPr>
        <w:t xml:space="preserve">постановлению, </w:t>
      </w:r>
      <w:r w:rsidRPr="00D325F9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325F9" w:rsidRPr="00B710DB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10D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изданиях «Вестник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городского поселения» и «Правовой вестник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Pr="00D325F9" w:rsidRDefault="00D325F9" w:rsidP="00D325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325F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325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В. И. Мальцев</w:t>
      </w: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989" w:rsidRDefault="00D1298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8B072B" w:rsidRDefault="008B072B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E7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F9" w:rsidRPr="0046414A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14A">
        <w:rPr>
          <w:rFonts w:ascii="Times New Roman" w:hAnsi="Times New Roman" w:cs="Times New Roman"/>
          <w:sz w:val="24"/>
          <w:szCs w:val="24"/>
        </w:rPr>
        <w:t>к Порядку</w:t>
      </w:r>
    </w:p>
    <w:p w:rsidR="00D325F9" w:rsidRPr="0046414A" w:rsidRDefault="00D325F9" w:rsidP="00D325F9">
      <w:pPr>
        <w:pStyle w:val="ConsPlusNormal"/>
        <w:ind w:left="3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414A">
        <w:rPr>
          <w:rFonts w:ascii="Times New Roman" w:hAnsi="Times New Roman" w:cs="Times New Roman"/>
          <w:bCs/>
          <w:sz w:val="24"/>
          <w:szCs w:val="24"/>
        </w:rPr>
        <w:t xml:space="preserve">предоставления и расходования  субсидий юридическим лицам, индивидуальным предпринимателям, </w:t>
      </w:r>
    </w:p>
    <w:p w:rsidR="00D325F9" w:rsidRPr="0046414A" w:rsidRDefault="00D325F9" w:rsidP="00D325F9">
      <w:pPr>
        <w:pStyle w:val="ConsPlusNormal"/>
        <w:ind w:left="3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414A">
        <w:rPr>
          <w:rFonts w:ascii="Times New Roman" w:hAnsi="Times New Roman" w:cs="Times New Roman"/>
          <w:bCs/>
          <w:sz w:val="24"/>
          <w:szCs w:val="24"/>
        </w:rPr>
        <w:t>оказывающим</w:t>
      </w:r>
      <w:proofErr w:type="gram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услуги по помывке населения в общих отделениях бань на территории </w:t>
      </w:r>
      <w:proofErr w:type="spellStart"/>
      <w:r w:rsidRPr="0046414A">
        <w:rPr>
          <w:rFonts w:ascii="Times New Roman" w:hAnsi="Times New Roman" w:cs="Times New Roman"/>
          <w:bCs/>
          <w:sz w:val="24"/>
          <w:szCs w:val="24"/>
        </w:rPr>
        <w:t>Южского</w:t>
      </w:r>
      <w:proofErr w:type="spell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46414A">
        <w:rPr>
          <w:rFonts w:ascii="Times New Roman" w:hAnsi="Times New Roman" w:cs="Times New Roman"/>
          <w:bCs/>
          <w:sz w:val="24"/>
          <w:szCs w:val="24"/>
        </w:rPr>
        <w:t>Южского</w:t>
      </w:r>
      <w:proofErr w:type="spell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на возмещение части затрат</w:t>
      </w:r>
    </w:p>
    <w:p w:rsidR="00D325F9" w:rsidRDefault="00D325F9" w:rsidP="00D325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5F9" w:rsidRPr="006D0607" w:rsidRDefault="00D325F9" w:rsidP="00D325F9">
      <w:pPr>
        <w:pStyle w:val="ConsPlusNormal"/>
        <w:ind w:firstLine="0"/>
        <w:rPr>
          <w:rFonts w:ascii="Times New Roman" w:hAnsi="Times New Roman" w:cs="Times New Roman"/>
          <w:bCs/>
        </w:rPr>
      </w:pP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5"/>
      <w:bookmarkEnd w:id="0"/>
      <w:r w:rsidRPr="005D12B3">
        <w:rPr>
          <w:rFonts w:ascii="Times New Roman" w:hAnsi="Times New Roman" w:cs="Times New Roman"/>
          <w:sz w:val="24"/>
          <w:szCs w:val="24"/>
        </w:rPr>
        <w:t>Отчет</w:t>
      </w: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2B3">
        <w:rPr>
          <w:rFonts w:ascii="Times New Roman" w:hAnsi="Times New Roman" w:cs="Times New Roman"/>
          <w:sz w:val="24"/>
          <w:szCs w:val="24"/>
        </w:rPr>
        <w:t>о доходах от оказания услуг по помывке населения</w:t>
      </w: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2B3">
        <w:rPr>
          <w:rFonts w:ascii="Times New Roman" w:hAnsi="Times New Roman" w:cs="Times New Roman"/>
          <w:sz w:val="24"/>
          <w:szCs w:val="24"/>
        </w:rPr>
        <w:t xml:space="preserve">в общих отделениях бань на территории </w:t>
      </w:r>
      <w:proofErr w:type="spellStart"/>
      <w:r w:rsidRPr="005D12B3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5D12B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2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2B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325F9" w:rsidRPr="005D12B3" w:rsidRDefault="00D325F9" w:rsidP="00D32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2B3">
        <w:rPr>
          <w:rFonts w:ascii="Times New Roman" w:hAnsi="Times New Roman" w:cs="Times New Roman"/>
          <w:sz w:val="24"/>
          <w:szCs w:val="24"/>
        </w:rPr>
        <w:t>за период с __________ по _________ 20___ года</w:t>
      </w:r>
    </w:p>
    <w:p w:rsidR="00D325F9" w:rsidRPr="005D12B3" w:rsidRDefault="00D325F9" w:rsidP="00D32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477"/>
        <w:gridCol w:w="1556"/>
        <w:gridCol w:w="1444"/>
        <w:gridCol w:w="1939"/>
        <w:gridCol w:w="1722"/>
      </w:tblGrid>
      <w:tr w:rsidR="00D325F9" w:rsidRPr="00D325F9" w:rsidTr="00675CBF">
        <w:tc>
          <w:tcPr>
            <w:tcW w:w="180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посетителей</w:t>
            </w:r>
          </w:p>
        </w:tc>
        <w:tc>
          <w:tcPr>
            <w:tcW w:w="141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посетителей</w:t>
            </w:r>
          </w:p>
        </w:tc>
        <w:tc>
          <w:tcPr>
            <w:tcW w:w="155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билета, руб.</w:t>
            </w:r>
          </w:p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lang w:eastAsia="en-US"/>
              </w:rPr>
              <w:t>(указывается в соответствии с договором)</w:t>
            </w:r>
          </w:p>
        </w:tc>
        <w:tc>
          <w:tcPr>
            <w:tcW w:w="1453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Выручка за период, руб.</w:t>
            </w:r>
          </w:p>
        </w:tc>
        <w:tc>
          <w:tcPr>
            <w:tcW w:w="1961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субсидии за 1 помывку, </w:t>
            </w:r>
            <w:proofErr w:type="spellStart"/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73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субсидии за период, руб.</w:t>
            </w:r>
          </w:p>
        </w:tc>
      </w:tr>
      <w:tr w:rsidR="00D325F9" w:rsidRPr="00D325F9" w:rsidTr="00675CBF">
        <w:tc>
          <w:tcPr>
            <w:tcW w:w="180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 14 лет</w:t>
            </w:r>
          </w:p>
        </w:tc>
        <w:tc>
          <w:tcPr>
            <w:tcW w:w="141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3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1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325F9" w:rsidRPr="00D325F9" w:rsidTr="00675CBF">
        <w:tc>
          <w:tcPr>
            <w:tcW w:w="180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7 до 14 лет</w:t>
            </w:r>
          </w:p>
        </w:tc>
        <w:tc>
          <w:tcPr>
            <w:tcW w:w="141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3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1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325F9" w:rsidRPr="00D325F9" w:rsidTr="00675CBF">
        <w:tc>
          <w:tcPr>
            <w:tcW w:w="180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Младше 7 лет</w:t>
            </w:r>
          </w:p>
        </w:tc>
        <w:tc>
          <w:tcPr>
            <w:tcW w:w="141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3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1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325F9" w:rsidRPr="00D325F9" w:rsidTr="00675CBF">
        <w:tc>
          <w:tcPr>
            <w:tcW w:w="180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lang w:eastAsia="en-US"/>
              </w:rPr>
              <w:t>---------</w:t>
            </w:r>
          </w:p>
        </w:tc>
        <w:tc>
          <w:tcPr>
            <w:tcW w:w="1453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1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25F9">
              <w:rPr>
                <w:rFonts w:ascii="Times New Roman" w:eastAsia="Calibri" w:hAnsi="Times New Roman" w:cs="Times New Roman"/>
                <w:lang w:eastAsia="en-US"/>
              </w:rPr>
              <w:t>---------</w:t>
            </w:r>
          </w:p>
        </w:tc>
        <w:tc>
          <w:tcPr>
            <w:tcW w:w="1738" w:type="dxa"/>
          </w:tcPr>
          <w:p w:rsidR="00D325F9" w:rsidRPr="00D325F9" w:rsidRDefault="00D325F9" w:rsidP="00675CB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325F9" w:rsidRPr="005D12B3" w:rsidRDefault="00D325F9" w:rsidP="00D32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 xml:space="preserve">Суммарная  величина доходов от оказания услуг по помывке населения  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 xml:space="preserve">в общих отделениях бань за период с _______ по ________ 20___ года 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>составила ___________________________________________________,</w:t>
      </w:r>
    </w:p>
    <w:p w:rsidR="00F72BBB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>(прописью)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 xml:space="preserve"> __________    ______________________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>Главный бухгалтер______________ ________________________</w:t>
      </w:r>
    </w:p>
    <w:p w:rsidR="00D325F9" w:rsidRPr="00AB4365" w:rsidRDefault="00D325F9" w:rsidP="00D32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365">
        <w:rPr>
          <w:rFonts w:ascii="Times New Roman" w:hAnsi="Times New Roman" w:cs="Times New Roman"/>
          <w:sz w:val="22"/>
          <w:szCs w:val="22"/>
        </w:rPr>
        <w:t xml:space="preserve">    (</w:t>
      </w:r>
      <w:r w:rsidR="00F72BBB">
        <w:rPr>
          <w:rFonts w:ascii="Times New Roman" w:hAnsi="Times New Roman" w:cs="Times New Roman"/>
          <w:sz w:val="22"/>
          <w:szCs w:val="22"/>
        </w:rPr>
        <w:tab/>
      </w:r>
      <w:r w:rsidR="00F72BBB">
        <w:rPr>
          <w:rFonts w:ascii="Times New Roman" w:hAnsi="Times New Roman" w:cs="Times New Roman"/>
          <w:sz w:val="22"/>
          <w:szCs w:val="22"/>
        </w:rPr>
        <w:tab/>
      </w:r>
      <w:r w:rsidR="00F72BBB">
        <w:rPr>
          <w:rFonts w:ascii="Times New Roman" w:hAnsi="Times New Roman" w:cs="Times New Roman"/>
          <w:sz w:val="22"/>
          <w:szCs w:val="22"/>
        </w:rPr>
        <w:tab/>
      </w:r>
      <w:r w:rsidRPr="00AB4365">
        <w:rPr>
          <w:rFonts w:ascii="Times New Roman" w:hAnsi="Times New Roman" w:cs="Times New Roman"/>
          <w:sz w:val="22"/>
          <w:szCs w:val="22"/>
        </w:rPr>
        <w:t>подпись)               (расшифровка подписи)</w:t>
      </w: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8B072B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D325F9" w:rsidRDefault="00D325F9" w:rsidP="00D325F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325F9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A28">
        <w:rPr>
          <w:rFonts w:ascii="Times New Roman" w:hAnsi="Times New Roman"/>
          <w:sz w:val="24"/>
          <w:szCs w:val="24"/>
        </w:rPr>
        <w:t xml:space="preserve">Приложение № </w:t>
      </w:r>
      <w:r w:rsidRPr="00E72264">
        <w:rPr>
          <w:rFonts w:ascii="Times New Roman" w:hAnsi="Times New Roman" w:cs="Times New Roman"/>
          <w:sz w:val="24"/>
          <w:szCs w:val="24"/>
        </w:rPr>
        <w:t>2</w:t>
      </w:r>
    </w:p>
    <w:p w:rsidR="00D325F9" w:rsidRPr="0046414A" w:rsidRDefault="00D325F9" w:rsidP="00D325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 </w:t>
      </w:r>
      <w:r w:rsidRPr="0046414A">
        <w:rPr>
          <w:rFonts w:ascii="Times New Roman" w:hAnsi="Times New Roman" w:cs="Times New Roman"/>
          <w:sz w:val="24"/>
          <w:szCs w:val="24"/>
        </w:rPr>
        <w:t>к Порядку</w:t>
      </w:r>
    </w:p>
    <w:p w:rsidR="00D325F9" w:rsidRPr="0046414A" w:rsidRDefault="00D325F9" w:rsidP="00D325F9">
      <w:pPr>
        <w:pStyle w:val="ConsPlusNormal"/>
        <w:ind w:left="3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414A">
        <w:rPr>
          <w:rFonts w:ascii="Times New Roman" w:hAnsi="Times New Roman" w:cs="Times New Roman"/>
          <w:bCs/>
          <w:sz w:val="24"/>
          <w:szCs w:val="24"/>
        </w:rPr>
        <w:t xml:space="preserve">предоставления и расходования  субсидий юридическим лицам, индивидуальным предпринимателям, </w:t>
      </w:r>
    </w:p>
    <w:p w:rsidR="00D325F9" w:rsidRPr="0046414A" w:rsidRDefault="00D325F9" w:rsidP="00D325F9">
      <w:pPr>
        <w:pStyle w:val="ConsPlusNormal"/>
        <w:ind w:left="3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414A">
        <w:rPr>
          <w:rFonts w:ascii="Times New Roman" w:hAnsi="Times New Roman" w:cs="Times New Roman"/>
          <w:bCs/>
          <w:sz w:val="24"/>
          <w:szCs w:val="24"/>
        </w:rPr>
        <w:t>оказывающим</w:t>
      </w:r>
      <w:proofErr w:type="gram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услуги по помывке населения в общих отделениях бань на территории </w:t>
      </w:r>
      <w:proofErr w:type="spellStart"/>
      <w:r w:rsidRPr="0046414A">
        <w:rPr>
          <w:rFonts w:ascii="Times New Roman" w:hAnsi="Times New Roman" w:cs="Times New Roman"/>
          <w:bCs/>
          <w:sz w:val="24"/>
          <w:szCs w:val="24"/>
        </w:rPr>
        <w:t>Южского</w:t>
      </w:r>
      <w:proofErr w:type="spell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46414A">
        <w:rPr>
          <w:rFonts w:ascii="Times New Roman" w:hAnsi="Times New Roman" w:cs="Times New Roman"/>
          <w:bCs/>
          <w:sz w:val="24"/>
          <w:szCs w:val="24"/>
        </w:rPr>
        <w:t>Южского</w:t>
      </w:r>
      <w:proofErr w:type="spellEnd"/>
      <w:r w:rsidRPr="004641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на возмещение части затрат</w:t>
      </w:r>
    </w:p>
    <w:p w:rsidR="00D325F9" w:rsidRDefault="00D325F9" w:rsidP="00D32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A28">
        <w:rPr>
          <w:rFonts w:ascii="Times New Roman" w:hAnsi="Times New Roman"/>
          <w:sz w:val="24"/>
          <w:szCs w:val="24"/>
        </w:rPr>
        <w:t>Отчет о фактически произведенных расходах,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A28">
        <w:rPr>
          <w:rFonts w:ascii="Times New Roman" w:hAnsi="Times New Roman"/>
          <w:sz w:val="24"/>
          <w:szCs w:val="24"/>
        </w:rPr>
        <w:t xml:space="preserve">связанных с оказанием услуг по помывке населения  </w:t>
      </w:r>
      <w:proofErr w:type="gramStart"/>
      <w:r w:rsidRPr="009C3A28">
        <w:rPr>
          <w:rFonts w:ascii="Times New Roman" w:hAnsi="Times New Roman"/>
          <w:sz w:val="24"/>
          <w:szCs w:val="24"/>
        </w:rPr>
        <w:t>в</w:t>
      </w:r>
      <w:proofErr w:type="gramEnd"/>
      <w:r w:rsidRPr="009C3A28">
        <w:rPr>
          <w:rFonts w:ascii="Times New Roman" w:hAnsi="Times New Roman"/>
          <w:sz w:val="24"/>
          <w:szCs w:val="24"/>
        </w:rPr>
        <w:t xml:space="preserve"> общих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3A28">
        <w:rPr>
          <w:rFonts w:ascii="Times New Roman" w:hAnsi="Times New Roman"/>
          <w:sz w:val="24"/>
          <w:szCs w:val="24"/>
        </w:rPr>
        <w:t>отделениях</w:t>
      </w:r>
      <w:proofErr w:type="gramEnd"/>
      <w:r w:rsidRPr="009C3A28">
        <w:rPr>
          <w:rFonts w:ascii="Times New Roman" w:hAnsi="Times New Roman"/>
          <w:sz w:val="24"/>
          <w:szCs w:val="24"/>
        </w:rPr>
        <w:t xml:space="preserve"> бань на территории </w:t>
      </w:r>
      <w:proofErr w:type="spellStart"/>
      <w:r w:rsidRPr="009C3A28">
        <w:rPr>
          <w:rFonts w:ascii="Times New Roman" w:hAnsi="Times New Roman"/>
          <w:sz w:val="24"/>
          <w:szCs w:val="24"/>
        </w:rPr>
        <w:t>Южского</w:t>
      </w:r>
      <w:proofErr w:type="spellEnd"/>
      <w:r w:rsidRPr="009C3A28">
        <w:rPr>
          <w:rFonts w:ascii="Times New Roman" w:hAnsi="Times New Roman"/>
          <w:sz w:val="24"/>
          <w:szCs w:val="24"/>
        </w:rPr>
        <w:t xml:space="preserve"> городского поселения, за _______ год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A28">
        <w:rPr>
          <w:rFonts w:ascii="Times New Roman" w:hAnsi="Times New Roman"/>
          <w:sz w:val="24"/>
          <w:szCs w:val="24"/>
        </w:rPr>
        <w:t>«Получатель субсидии»: _____________________________________________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6830"/>
        <w:gridCol w:w="2145"/>
      </w:tblGrid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3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3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Пропуск посетителей, чел.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Себестоимость услуг (с расшифровкой по статьям затрат), всего,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Доходы, полученные по тарифам для населения,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F9" w:rsidRPr="009C3A28" w:rsidTr="00675CB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3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F72BBB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</w:t>
            </w:r>
            <w:r w:rsidR="00D325F9" w:rsidRPr="009C3A28">
              <w:rPr>
                <w:rFonts w:ascii="Times New Roman" w:hAnsi="Times New Roman"/>
                <w:sz w:val="24"/>
                <w:szCs w:val="24"/>
              </w:rPr>
              <w:t xml:space="preserve">убсидии, полученной из бюджета </w:t>
            </w:r>
            <w:proofErr w:type="spellStart"/>
            <w:r w:rsidR="00D325F9" w:rsidRPr="009C3A28">
              <w:rPr>
                <w:rFonts w:ascii="Times New Roman" w:hAnsi="Times New Roman"/>
                <w:sz w:val="24"/>
                <w:szCs w:val="24"/>
              </w:rPr>
              <w:t>Южского</w:t>
            </w:r>
            <w:proofErr w:type="spellEnd"/>
            <w:r w:rsidR="00D325F9" w:rsidRPr="009C3A2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9" w:rsidRPr="009C3A28" w:rsidRDefault="00D325F9" w:rsidP="00675CB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5F9" w:rsidRPr="009C3A28" w:rsidRDefault="00D325F9" w:rsidP="00F7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5F9" w:rsidRPr="009C3A28" w:rsidRDefault="00F72BBB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</w:t>
      </w:r>
      <w:r w:rsidR="00D325F9" w:rsidRPr="009C3A28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  <w:r w:rsidR="00D325F9">
        <w:rPr>
          <w:rFonts w:eastAsia="Calibri"/>
          <w:sz w:val="24"/>
          <w:szCs w:val="24"/>
          <w:lang w:eastAsia="en-US"/>
        </w:rPr>
        <w:t xml:space="preserve"> </w:t>
      </w:r>
      <w:r w:rsidR="00D325F9" w:rsidRPr="009C3A28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="00D325F9">
        <w:rPr>
          <w:rFonts w:eastAsia="Calibri"/>
          <w:sz w:val="24"/>
          <w:szCs w:val="24"/>
          <w:lang w:eastAsia="en-US"/>
        </w:rPr>
        <w:t>_________________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(подпись получателя субсидии)</w:t>
      </w:r>
      <w:r w:rsidRPr="009C3A28">
        <w:rPr>
          <w:rFonts w:ascii="Times New Roman" w:eastAsia="Calibri" w:hAnsi="Times New Roman"/>
          <w:sz w:val="24"/>
          <w:szCs w:val="24"/>
          <w:lang w:eastAsia="en-US"/>
        </w:rPr>
        <w:t xml:space="preserve">          (расшифровка подписи)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A28">
        <w:rPr>
          <w:rFonts w:ascii="Times New Roman" w:eastAsia="Calibri" w:hAnsi="Times New Roman"/>
          <w:sz w:val="24"/>
          <w:szCs w:val="24"/>
          <w:lang w:eastAsia="en-US"/>
        </w:rPr>
        <w:t>Главный бухгалтер ___________ _________________________</w:t>
      </w:r>
    </w:p>
    <w:p w:rsidR="00D325F9" w:rsidRPr="009C3A28" w:rsidRDefault="00D325F9" w:rsidP="00D3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A2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(подпись)    (расшифровка подписи)</w:t>
      </w:r>
    </w:p>
    <w:p w:rsidR="00D325F9" w:rsidRPr="008B072B" w:rsidRDefault="00D325F9" w:rsidP="008B0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C3A28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sectPr w:rsidR="00D325F9" w:rsidRPr="008B072B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F9"/>
    <w:rsid w:val="008B072B"/>
    <w:rsid w:val="00943D42"/>
    <w:rsid w:val="009A3D73"/>
    <w:rsid w:val="00D12989"/>
    <w:rsid w:val="00D325F9"/>
    <w:rsid w:val="00ED733F"/>
    <w:rsid w:val="00F7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8EE8D7C70D808BF09270A7566432BC85EF6C8EE1D4964EA0BF99113CC07CF07BP9S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98FBECE63EED8F8A90E5C1AB518F8EF2C87DA5556F64E1D7E93BD1B1D2C30EE0B9CF517APCS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EF2C87DA5556F64E1D7E93BD1B1D2C30EE0B9CC527BC97DPFS4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2016-12-21T14:24:00Z</cp:lastPrinted>
  <dcterms:created xsi:type="dcterms:W3CDTF">2016-12-21T14:03:00Z</dcterms:created>
  <dcterms:modified xsi:type="dcterms:W3CDTF">2016-12-21T14:25:00Z</dcterms:modified>
</cp:coreProperties>
</file>