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F6" w:rsidRPr="007744D1" w:rsidRDefault="008C15F6" w:rsidP="008C15F6">
      <w:pPr>
        <w:spacing w:line="276" w:lineRule="auto"/>
        <w:ind w:firstLine="709"/>
        <w:jc w:val="right"/>
        <w:rPr>
          <w:b/>
          <w:sz w:val="30"/>
          <w:szCs w:val="30"/>
          <w:u w:val="single"/>
        </w:rPr>
      </w:pPr>
      <w:r w:rsidRPr="007744D1">
        <w:rPr>
          <w:b/>
          <w:sz w:val="40"/>
          <w:szCs w:val="40"/>
        </w:rPr>
        <w:t>ПРОЕКТ</w:t>
      </w:r>
      <w:r w:rsidR="005762BB" w:rsidRPr="005762BB">
        <w:rPr>
          <w:lang w:eastAsia="hi-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42.85pt;width:61.5pt;height:69.75pt;z-index:251658240;mso-position-horizontal-relative:text;mso-position-vertical-relative:text" o:allowincell="f">
            <v:imagedata r:id="rId8" o:title=""/>
            <w10:wrap type="topAndBottom"/>
          </v:shape>
          <o:OLEObject Type="Embed" ProgID="PBrush" ShapeID="_x0000_s1026" DrawAspect="Content" ObjectID="_1634639887" r:id="rId9"/>
        </w:pict>
      </w:r>
    </w:p>
    <w:p w:rsidR="00E24750" w:rsidRPr="007744D1" w:rsidRDefault="00E24750" w:rsidP="008C15F6">
      <w:pPr>
        <w:spacing w:line="276" w:lineRule="auto"/>
        <w:ind w:firstLine="709"/>
        <w:rPr>
          <w:b/>
          <w:sz w:val="30"/>
          <w:szCs w:val="30"/>
          <w:u w:val="single"/>
        </w:rPr>
      </w:pPr>
    </w:p>
    <w:p w:rsidR="00965469" w:rsidRPr="007744D1" w:rsidRDefault="00965469" w:rsidP="008C15F6">
      <w:pPr>
        <w:spacing w:line="276" w:lineRule="auto"/>
        <w:ind w:firstLine="709"/>
        <w:jc w:val="center"/>
        <w:rPr>
          <w:b/>
          <w:sz w:val="28"/>
          <w:szCs w:val="28"/>
          <w:u w:val="single"/>
        </w:rPr>
      </w:pPr>
      <w:r w:rsidRPr="007744D1">
        <w:rPr>
          <w:b/>
          <w:sz w:val="28"/>
          <w:szCs w:val="28"/>
          <w:u w:val="single"/>
        </w:rPr>
        <w:t>ИВАНОВСКАЯ ОБЛАСТЬ</w:t>
      </w:r>
    </w:p>
    <w:p w:rsidR="00965469" w:rsidRPr="007744D1" w:rsidRDefault="00965469" w:rsidP="008C15F6">
      <w:pPr>
        <w:spacing w:line="276" w:lineRule="auto"/>
        <w:ind w:right="-427"/>
        <w:jc w:val="center"/>
        <w:rPr>
          <w:b/>
          <w:sz w:val="28"/>
          <w:szCs w:val="28"/>
          <w:u w:val="single"/>
        </w:rPr>
      </w:pPr>
      <w:r w:rsidRPr="007744D1">
        <w:rPr>
          <w:b/>
          <w:sz w:val="28"/>
          <w:szCs w:val="28"/>
          <w:u w:val="single"/>
        </w:rPr>
        <w:t>АДМИНИСТРАЦИЯ ЮЖСКОГО МУНИЦИПАЛЬНОГОРАЙОНА</w:t>
      </w:r>
    </w:p>
    <w:p w:rsidR="00965469" w:rsidRPr="007744D1" w:rsidRDefault="00965469" w:rsidP="008C15F6">
      <w:pPr>
        <w:spacing w:line="276" w:lineRule="auto"/>
        <w:ind w:firstLine="709"/>
        <w:jc w:val="center"/>
        <w:rPr>
          <w:b/>
          <w:sz w:val="48"/>
        </w:rPr>
      </w:pPr>
      <w:r w:rsidRPr="007744D1">
        <w:rPr>
          <w:b/>
          <w:sz w:val="48"/>
        </w:rPr>
        <w:t>ПОСТАНОВЛЕНИЕ</w:t>
      </w:r>
    </w:p>
    <w:p w:rsidR="00965469" w:rsidRPr="007744D1" w:rsidRDefault="00083242" w:rsidP="008C15F6">
      <w:pPr>
        <w:pStyle w:val="3"/>
        <w:spacing w:line="276" w:lineRule="auto"/>
        <w:ind w:firstLine="709"/>
        <w:rPr>
          <w:b w:val="0"/>
          <w:sz w:val="24"/>
          <w:u w:val="single"/>
        </w:rPr>
      </w:pPr>
      <w:r w:rsidRPr="007744D1">
        <w:rPr>
          <w:b w:val="0"/>
          <w:sz w:val="28"/>
          <w:szCs w:val="28"/>
        </w:rPr>
        <w:t>о</w:t>
      </w:r>
      <w:r w:rsidR="00965469" w:rsidRPr="007744D1">
        <w:rPr>
          <w:b w:val="0"/>
          <w:sz w:val="28"/>
          <w:szCs w:val="28"/>
        </w:rPr>
        <w:t>т</w:t>
      </w:r>
      <w:r w:rsidRPr="007744D1">
        <w:rPr>
          <w:b w:val="0"/>
          <w:sz w:val="28"/>
          <w:szCs w:val="28"/>
        </w:rPr>
        <w:t>______________</w:t>
      </w:r>
      <w:r w:rsidR="00965469" w:rsidRPr="007744D1">
        <w:rPr>
          <w:b w:val="0"/>
          <w:sz w:val="28"/>
          <w:szCs w:val="28"/>
        </w:rPr>
        <w:t>№</w:t>
      </w:r>
      <w:r w:rsidRPr="007744D1">
        <w:rPr>
          <w:b w:val="0"/>
          <w:sz w:val="28"/>
          <w:szCs w:val="28"/>
        </w:rPr>
        <w:t>______</w:t>
      </w:r>
      <w:r w:rsidR="00965469" w:rsidRPr="007744D1">
        <w:rPr>
          <w:b w:val="0"/>
          <w:sz w:val="28"/>
          <w:szCs w:val="28"/>
        </w:rPr>
        <w:t>-п</w:t>
      </w:r>
      <w:r w:rsidR="00965469" w:rsidRPr="007744D1">
        <w:rPr>
          <w:b w:val="0"/>
          <w:sz w:val="28"/>
          <w:szCs w:val="28"/>
          <w:u w:val="single"/>
        </w:rPr>
        <w:t xml:space="preserve">        </w:t>
      </w:r>
    </w:p>
    <w:p w:rsidR="00965469" w:rsidRPr="007744D1" w:rsidRDefault="00965469" w:rsidP="008C15F6">
      <w:pPr>
        <w:pStyle w:val="3"/>
        <w:spacing w:line="276" w:lineRule="auto"/>
        <w:ind w:firstLine="709"/>
        <w:rPr>
          <w:b w:val="0"/>
        </w:rPr>
      </w:pPr>
      <w:r w:rsidRPr="007744D1">
        <w:rPr>
          <w:b w:val="0"/>
        </w:rPr>
        <w:t>г.  Южа</w:t>
      </w:r>
    </w:p>
    <w:p w:rsidR="00965469" w:rsidRPr="007744D1" w:rsidRDefault="00965469" w:rsidP="00687199">
      <w:pPr>
        <w:pStyle w:val="ConsPlusNormal"/>
        <w:spacing w:line="276" w:lineRule="auto"/>
        <w:ind w:firstLine="709"/>
        <w:jc w:val="center"/>
        <w:rPr>
          <w:b/>
          <w:sz w:val="28"/>
          <w:szCs w:val="28"/>
        </w:rPr>
      </w:pPr>
    </w:p>
    <w:p w:rsidR="00965469" w:rsidRPr="007744D1" w:rsidRDefault="00DF7222" w:rsidP="00687199">
      <w:pPr>
        <w:pStyle w:val="ConsPlusNormal"/>
        <w:spacing w:line="276" w:lineRule="auto"/>
        <w:jc w:val="center"/>
        <w:rPr>
          <w:sz w:val="28"/>
          <w:szCs w:val="28"/>
        </w:rPr>
      </w:pPr>
      <w:r>
        <w:rPr>
          <w:b/>
          <w:sz w:val="28"/>
          <w:szCs w:val="28"/>
        </w:rPr>
        <w:t>О внесении изменений в постановление Администрации Южского муниципального района от 06.11.2018 № 1179-п «</w:t>
      </w:r>
      <w:r w:rsidR="00965469" w:rsidRPr="007744D1">
        <w:rPr>
          <w:b/>
          <w:sz w:val="28"/>
          <w:szCs w:val="28"/>
        </w:rPr>
        <w:t xml:space="preserve">Об основных направлениях </w:t>
      </w:r>
      <w:r w:rsidR="00283CF7" w:rsidRPr="007744D1">
        <w:rPr>
          <w:b/>
          <w:sz w:val="28"/>
          <w:szCs w:val="28"/>
        </w:rPr>
        <w:t xml:space="preserve">бюджетной и </w:t>
      </w:r>
      <w:r w:rsidR="00965469" w:rsidRPr="007744D1">
        <w:rPr>
          <w:b/>
          <w:sz w:val="28"/>
          <w:szCs w:val="28"/>
        </w:rPr>
        <w:t>налоговой</w:t>
      </w:r>
      <w:r w:rsidR="00DD2591" w:rsidRPr="007744D1">
        <w:rPr>
          <w:b/>
          <w:sz w:val="28"/>
          <w:szCs w:val="28"/>
        </w:rPr>
        <w:t xml:space="preserve"> </w:t>
      </w:r>
      <w:r w:rsidR="00965469" w:rsidRPr="007744D1">
        <w:rPr>
          <w:b/>
          <w:sz w:val="28"/>
          <w:szCs w:val="28"/>
        </w:rPr>
        <w:t xml:space="preserve">политики Южского </w:t>
      </w:r>
      <w:r w:rsidR="00826B35" w:rsidRPr="007744D1">
        <w:rPr>
          <w:b/>
          <w:sz w:val="28"/>
          <w:szCs w:val="28"/>
        </w:rPr>
        <w:t xml:space="preserve">городского поселения </w:t>
      </w:r>
      <w:r w:rsidR="00965469" w:rsidRPr="007744D1">
        <w:rPr>
          <w:b/>
          <w:sz w:val="28"/>
          <w:szCs w:val="28"/>
        </w:rPr>
        <w:t>на 20</w:t>
      </w:r>
      <w:r w:rsidR="001A6F90">
        <w:rPr>
          <w:b/>
          <w:sz w:val="28"/>
          <w:szCs w:val="28"/>
        </w:rPr>
        <w:t>20</w:t>
      </w:r>
      <w:r w:rsidR="00965469" w:rsidRPr="007744D1">
        <w:rPr>
          <w:b/>
          <w:sz w:val="28"/>
          <w:szCs w:val="28"/>
        </w:rPr>
        <w:t xml:space="preserve"> год и на плановый</w:t>
      </w:r>
      <w:r w:rsidR="00826B35" w:rsidRPr="007744D1">
        <w:rPr>
          <w:b/>
          <w:sz w:val="28"/>
          <w:szCs w:val="28"/>
        </w:rPr>
        <w:t xml:space="preserve"> </w:t>
      </w:r>
      <w:r w:rsidR="00965469" w:rsidRPr="007744D1">
        <w:rPr>
          <w:b/>
          <w:sz w:val="28"/>
          <w:szCs w:val="28"/>
        </w:rPr>
        <w:t>период 20</w:t>
      </w:r>
      <w:r w:rsidR="00083242" w:rsidRPr="007744D1">
        <w:rPr>
          <w:b/>
          <w:sz w:val="28"/>
          <w:szCs w:val="28"/>
        </w:rPr>
        <w:t>2</w:t>
      </w:r>
      <w:r w:rsidR="001A6F90">
        <w:rPr>
          <w:b/>
          <w:sz w:val="28"/>
          <w:szCs w:val="28"/>
        </w:rPr>
        <w:t>1</w:t>
      </w:r>
      <w:r w:rsidR="00965469" w:rsidRPr="007744D1">
        <w:rPr>
          <w:b/>
          <w:sz w:val="28"/>
          <w:szCs w:val="28"/>
        </w:rPr>
        <w:t>-20</w:t>
      </w:r>
      <w:r w:rsidR="000E34E0" w:rsidRPr="007744D1">
        <w:rPr>
          <w:b/>
          <w:sz w:val="28"/>
          <w:szCs w:val="28"/>
        </w:rPr>
        <w:t>2</w:t>
      </w:r>
      <w:r w:rsidR="001A6F90">
        <w:rPr>
          <w:b/>
          <w:sz w:val="28"/>
          <w:szCs w:val="28"/>
        </w:rPr>
        <w:t>2</w:t>
      </w:r>
      <w:r w:rsidR="00965469" w:rsidRPr="007744D1">
        <w:rPr>
          <w:b/>
          <w:sz w:val="28"/>
          <w:szCs w:val="28"/>
        </w:rPr>
        <w:t xml:space="preserve"> годов, </w:t>
      </w:r>
      <w:r w:rsidR="00167E76" w:rsidRPr="007744D1">
        <w:rPr>
          <w:b/>
          <w:sz w:val="28"/>
          <w:szCs w:val="28"/>
        </w:rPr>
        <w:t xml:space="preserve">прогнозе </w:t>
      </w:r>
      <w:r w:rsidR="00965469" w:rsidRPr="007744D1">
        <w:rPr>
          <w:b/>
          <w:sz w:val="28"/>
          <w:szCs w:val="28"/>
        </w:rPr>
        <w:t>основных характеристик</w:t>
      </w:r>
      <w:r w:rsidR="00167E76" w:rsidRPr="007744D1">
        <w:rPr>
          <w:b/>
          <w:sz w:val="28"/>
          <w:szCs w:val="28"/>
        </w:rPr>
        <w:t xml:space="preserve"> </w:t>
      </w:r>
      <w:r w:rsidR="00965469" w:rsidRPr="007744D1">
        <w:rPr>
          <w:b/>
          <w:sz w:val="28"/>
          <w:szCs w:val="28"/>
        </w:rPr>
        <w:t xml:space="preserve">бюджета Южского </w:t>
      </w:r>
      <w:r w:rsidR="00826B35" w:rsidRPr="007744D1">
        <w:rPr>
          <w:b/>
          <w:sz w:val="28"/>
          <w:szCs w:val="28"/>
        </w:rPr>
        <w:t>городского поселения</w:t>
      </w:r>
      <w:r>
        <w:rPr>
          <w:b/>
          <w:sz w:val="28"/>
          <w:szCs w:val="28"/>
        </w:rPr>
        <w:t>»</w:t>
      </w:r>
    </w:p>
    <w:p w:rsidR="00965469" w:rsidRPr="007744D1" w:rsidRDefault="00965469" w:rsidP="00687199">
      <w:pPr>
        <w:pStyle w:val="ConsPlusNormal"/>
        <w:spacing w:line="276" w:lineRule="auto"/>
        <w:ind w:firstLine="709"/>
        <w:jc w:val="center"/>
        <w:rPr>
          <w:sz w:val="28"/>
          <w:szCs w:val="28"/>
        </w:rPr>
      </w:pPr>
    </w:p>
    <w:p w:rsidR="00965469" w:rsidRDefault="00965469" w:rsidP="00687199">
      <w:pPr>
        <w:pStyle w:val="ConsPlusNormal"/>
        <w:spacing w:line="276" w:lineRule="auto"/>
        <w:ind w:right="-285" w:firstLine="709"/>
        <w:jc w:val="both"/>
        <w:rPr>
          <w:b/>
          <w:sz w:val="28"/>
          <w:szCs w:val="28"/>
        </w:rPr>
      </w:pPr>
      <w:r w:rsidRPr="007744D1">
        <w:rPr>
          <w:sz w:val="28"/>
          <w:szCs w:val="28"/>
        </w:rPr>
        <w:t xml:space="preserve">В соответствии со статьей 172 Бюджетного кодекса Российской Федерации, в целях составления проекта бюджета Южского </w:t>
      </w:r>
      <w:r w:rsidR="00826B35" w:rsidRPr="007744D1">
        <w:rPr>
          <w:sz w:val="28"/>
          <w:szCs w:val="28"/>
        </w:rPr>
        <w:t xml:space="preserve">городского поселения </w:t>
      </w:r>
      <w:r w:rsidRPr="007744D1">
        <w:rPr>
          <w:sz w:val="28"/>
          <w:szCs w:val="28"/>
        </w:rPr>
        <w:t>на 20</w:t>
      </w:r>
      <w:r w:rsidR="001A6F90">
        <w:rPr>
          <w:sz w:val="28"/>
          <w:szCs w:val="28"/>
        </w:rPr>
        <w:t>20</w:t>
      </w:r>
      <w:r w:rsidRPr="007744D1">
        <w:rPr>
          <w:sz w:val="28"/>
          <w:szCs w:val="28"/>
        </w:rPr>
        <w:t xml:space="preserve"> год</w:t>
      </w:r>
      <w:r w:rsidR="00367107" w:rsidRPr="007744D1">
        <w:rPr>
          <w:sz w:val="28"/>
          <w:szCs w:val="28"/>
        </w:rPr>
        <w:t xml:space="preserve"> и плановый период 20</w:t>
      </w:r>
      <w:r w:rsidR="00C47865" w:rsidRPr="007744D1">
        <w:rPr>
          <w:sz w:val="28"/>
          <w:szCs w:val="28"/>
        </w:rPr>
        <w:t>2</w:t>
      </w:r>
      <w:r w:rsidR="001A6F90">
        <w:rPr>
          <w:sz w:val="28"/>
          <w:szCs w:val="28"/>
        </w:rPr>
        <w:t>1</w:t>
      </w:r>
      <w:r w:rsidR="00367107" w:rsidRPr="007744D1">
        <w:rPr>
          <w:sz w:val="28"/>
          <w:szCs w:val="28"/>
        </w:rPr>
        <w:t>-20</w:t>
      </w:r>
      <w:r w:rsidR="000E34E0" w:rsidRPr="007744D1">
        <w:rPr>
          <w:sz w:val="28"/>
          <w:szCs w:val="28"/>
        </w:rPr>
        <w:t>2</w:t>
      </w:r>
      <w:r w:rsidR="001A6F90">
        <w:rPr>
          <w:sz w:val="28"/>
          <w:szCs w:val="28"/>
        </w:rPr>
        <w:t>2</w:t>
      </w:r>
      <w:r w:rsidR="00367107" w:rsidRPr="007744D1">
        <w:rPr>
          <w:sz w:val="28"/>
          <w:szCs w:val="28"/>
        </w:rPr>
        <w:t xml:space="preserve"> годов</w:t>
      </w:r>
      <w:r w:rsidRPr="007744D1">
        <w:rPr>
          <w:sz w:val="28"/>
          <w:szCs w:val="28"/>
        </w:rPr>
        <w:t>, Администрация Южского муниципального района</w:t>
      </w:r>
      <w:r w:rsidR="00CB06BB" w:rsidRPr="007744D1">
        <w:rPr>
          <w:sz w:val="28"/>
          <w:szCs w:val="28"/>
        </w:rPr>
        <w:t xml:space="preserve"> </w:t>
      </w:r>
      <w:r w:rsidRPr="007744D1">
        <w:rPr>
          <w:b/>
          <w:sz w:val="28"/>
          <w:szCs w:val="28"/>
        </w:rPr>
        <w:t>п о с т а н о в л я е т:</w:t>
      </w:r>
    </w:p>
    <w:p w:rsidR="00DF7222" w:rsidRDefault="00DF7222" w:rsidP="00687199">
      <w:pPr>
        <w:pStyle w:val="ConsPlusNormal"/>
        <w:spacing w:line="276" w:lineRule="auto"/>
        <w:ind w:right="-285" w:firstLine="709"/>
        <w:jc w:val="both"/>
        <w:rPr>
          <w:b/>
          <w:sz w:val="28"/>
          <w:szCs w:val="28"/>
        </w:rPr>
      </w:pPr>
    </w:p>
    <w:p w:rsidR="00DF7222" w:rsidRDefault="00DF7222" w:rsidP="00687199">
      <w:pPr>
        <w:pStyle w:val="ConsPlusNormal"/>
        <w:spacing w:line="276" w:lineRule="auto"/>
        <w:ind w:right="-285" w:firstLine="709"/>
        <w:jc w:val="both"/>
        <w:rPr>
          <w:sz w:val="28"/>
          <w:szCs w:val="28"/>
        </w:rPr>
      </w:pPr>
      <w:r w:rsidRPr="00DF7222">
        <w:rPr>
          <w:sz w:val="28"/>
          <w:szCs w:val="28"/>
        </w:rPr>
        <w:t>1.</w:t>
      </w:r>
      <w:r>
        <w:rPr>
          <w:sz w:val="28"/>
          <w:szCs w:val="28"/>
        </w:rPr>
        <w:t xml:space="preserve"> Изложить наименование постановления Администрации Южского муниципального района от 06.11.2018 № 1179-п </w:t>
      </w:r>
      <w:r w:rsidRPr="00DF7222">
        <w:rPr>
          <w:sz w:val="28"/>
          <w:szCs w:val="28"/>
        </w:rPr>
        <w:t>«Об основных направлениях бюджетной и налоговой политики Южского городского поселения на 2020 год и на плановый период 2021</w:t>
      </w:r>
      <w:r w:rsidR="00754EA8">
        <w:rPr>
          <w:sz w:val="28"/>
          <w:szCs w:val="28"/>
        </w:rPr>
        <w:t xml:space="preserve"> </w:t>
      </w:r>
      <w:r w:rsidRPr="00DF7222">
        <w:rPr>
          <w:sz w:val="28"/>
          <w:szCs w:val="28"/>
        </w:rPr>
        <w:t>-</w:t>
      </w:r>
      <w:r w:rsidR="00754EA8">
        <w:rPr>
          <w:sz w:val="28"/>
          <w:szCs w:val="28"/>
        </w:rPr>
        <w:t xml:space="preserve"> </w:t>
      </w:r>
      <w:r w:rsidRPr="00DF7222">
        <w:rPr>
          <w:sz w:val="28"/>
          <w:szCs w:val="28"/>
        </w:rPr>
        <w:t>2022 годов, прогнозе основных характеристик бюджета Южского городского поселения»</w:t>
      </w:r>
      <w:r>
        <w:rPr>
          <w:sz w:val="28"/>
          <w:szCs w:val="28"/>
        </w:rPr>
        <w:t xml:space="preserve"> в новой редакции:</w:t>
      </w:r>
    </w:p>
    <w:p w:rsidR="00DF7222" w:rsidRDefault="00DF7222" w:rsidP="00687199">
      <w:pPr>
        <w:pStyle w:val="ConsPlusNormal"/>
        <w:spacing w:line="276" w:lineRule="auto"/>
        <w:ind w:right="-285" w:firstLine="709"/>
        <w:jc w:val="both"/>
        <w:rPr>
          <w:sz w:val="28"/>
          <w:szCs w:val="28"/>
        </w:rPr>
      </w:pPr>
      <w:r>
        <w:rPr>
          <w:sz w:val="28"/>
          <w:szCs w:val="28"/>
        </w:rPr>
        <w:t>-</w:t>
      </w:r>
      <w:r w:rsidRPr="00DF7222">
        <w:rPr>
          <w:sz w:val="28"/>
          <w:szCs w:val="28"/>
        </w:rPr>
        <w:t xml:space="preserve">«Об основных направлениях бюджетной и налоговой политики Южского городского поселения на </w:t>
      </w:r>
      <w:r>
        <w:rPr>
          <w:sz w:val="28"/>
          <w:szCs w:val="28"/>
        </w:rPr>
        <w:t xml:space="preserve">очередной финансовый год и на </w:t>
      </w:r>
      <w:r w:rsidRPr="00DF7222">
        <w:rPr>
          <w:sz w:val="28"/>
          <w:szCs w:val="28"/>
        </w:rPr>
        <w:t>плановый период, прогнозе основных характеристик бюджета Южского городского поселения»</w:t>
      </w:r>
      <w:r>
        <w:rPr>
          <w:sz w:val="28"/>
          <w:szCs w:val="28"/>
        </w:rPr>
        <w:t>.</w:t>
      </w:r>
    </w:p>
    <w:p w:rsidR="00DF7222" w:rsidRDefault="00DF7222" w:rsidP="00687199">
      <w:pPr>
        <w:pStyle w:val="ConsPlusNormal"/>
        <w:spacing w:line="276" w:lineRule="auto"/>
        <w:ind w:right="-285" w:firstLine="709"/>
        <w:jc w:val="both"/>
        <w:rPr>
          <w:sz w:val="28"/>
          <w:szCs w:val="28"/>
        </w:rPr>
      </w:pPr>
    </w:p>
    <w:p w:rsidR="00DF7222" w:rsidRDefault="00DF7222" w:rsidP="00687199">
      <w:pPr>
        <w:pStyle w:val="ConsPlusNormal"/>
        <w:spacing w:line="276" w:lineRule="auto"/>
        <w:ind w:right="-285" w:firstLine="709"/>
        <w:jc w:val="both"/>
        <w:rPr>
          <w:sz w:val="28"/>
          <w:szCs w:val="28"/>
        </w:rPr>
      </w:pPr>
      <w:r>
        <w:rPr>
          <w:sz w:val="28"/>
          <w:szCs w:val="28"/>
        </w:rPr>
        <w:t>2. Изложить в новой редакции:</w:t>
      </w:r>
    </w:p>
    <w:p w:rsidR="00F83037" w:rsidRDefault="00F83037" w:rsidP="00F83037">
      <w:pPr>
        <w:spacing w:line="276" w:lineRule="auto"/>
        <w:ind w:right="-285"/>
        <w:jc w:val="both"/>
        <w:rPr>
          <w:sz w:val="28"/>
          <w:szCs w:val="28"/>
        </w:rPr>
      </w:pPr>
      <w:r>
        <w:rPr>
          <w:sz w:val="28"/>
          <w:szCs w:val="28"/>
        </w:rPr>
        <w:t xml:space="preserve">         2.1. Приложение № 1 </w:t>
      </w:r>
      <w:r w:rsidRPr="00F83037">
        <w:rPr>
          <w:sz w:val="28"/>
          <w:szCs w:val="28"/>
        </w:rPr>
        <w:t>Основные направления бюджетной и налоговой</w:t>
      </w:r>
      <w:r>
        <w:rPr>
          <w:sz w:val="28"/>
          <w:szCs w:val="28"/>
        </w:rPr>
        <w:t xml:space="preserve"> </w:t>
      </w:r>
      <w:r w:rsidRPr="00F83037">
        <w:rPr>
          <w:sz w:val="28"/>
          <w:szCs w:val="28"/>
        </w:rPr>
        <w:t>политики</w:t>
      </w:r>
      <w:r>
        <w:rPr>
          <w:sz w:val="28"/>
          <w:szCs w:val="28"/>
        </w:rPr>
        <w:t xml:space="preserve"> </w:t>
      </w:r>
      <w:r w:rsidRPr="00F83037">
        <w:rPr>
          <w:sz w:val="28"/>
          <w:szCs w:val="28"/>
        </w:rPr>
        <w:t>Южского городского поселения на 20</w:t>
      </w:r>
      <w:r>
        <w:rPr>
          <w:sz w:val="28"/>
          <w:szCs w:val="28"/>
        </w:rPr>
        <w:t>19</w:t>
      </w:r>
      <w:r w:rsidRPr="00F83037">
        <w:rPr>
          <w:sz w:val="28"/>
          <w:szCs w:val="28"/>
        </w:rPr>
        <w:t xml:space="preserve"> год и на плановый</w:t>
      </w:r>
      <w:r>
        <w:rPr>
          <w:sz w:val="28"/>
          <w:szCs w:val="28"/>
        </w:rPr>
        <w:t xml:space="preserve"> </w:t>
      </w:r>
      <w:r w:rsidRPr="00F83037">
        <w:rPr>
          <w:sz w:val="28"/>
          <w:szCs w:val="28"/>
        </w:rPr>
        <w:t>период 202</w:t>
      </w:r>
      <w:r>
        <w:rPr>
          <w:sz w:val="28"/>
          <w:szCs w:val="28"/>
        </w:rPr>
        <w:t>0</w:t>
      </w:r>
      <w:r w:rsidRPr="00F83037">
        <w:rPr>
          <w:sz w:val="28"/>
          <w:szCs w:val="28"/>
        </w:rPr>
        <w:t xml:space="preserve"> и 202</w:t>
      </w:r>
      <w:r>
        <w:rPr>
          <w:sz w:val="28"/>
          <w:szCs w:val="28"/>
        </w:rPr>
        <w:t>1</w:t>
      </w:r>
      <w:r w:rsidRPr="00F83037">
        <w:rPr>
          <w:sz w:val="28"/>
          <w:szCs w:val="28"/>
        </w:rPr>
        <w:t xml:space="preserve"> годов</w:t>
      </w:r>
      <w:r>
        <w:rPr>
          <w:sz w:val="28"/>
          <w:szCs w:val="28"/>
        </w:rPr>
        <w:t>» (Приложение № 1).</w:t>
      </w:r>
    </w:p>
    <w:p w:rsidR="00F83037" w:rsidRDefault="00F83037" w:rsidP="00F83037">
      <w:pPr>
        <w:pStyle w:val="ConsPlusNormal"/>
        <w:spacing w:line="276" w:lineRule="auto"/>
        <w:ind w:right="-285"/>
        <w:jc w:val="both"/>
        <w:rPr>
          <w:sz w:val="28"/>
          <w:szCs w:val="28"/>
        </w:rPr>
      </w:pPr>
      <w:r>
        <w:rPr>
          <w:sz w:val="28"/>
          <w:szCs w:val="28"/>
        </w:rPr>
        <w:t xml:space="preserve">          2.2. Приложение № 2 «</w:t>
      </w:r>
      <w:r w:rsidRPr="00F83037">
        <w:rPr>
          <w:sz w:val="28"/>
          <w:szCs w:val="28"/>
        </w:rPr>
        <w:t>Прогноз основных характеристик</w:t>
      </w:r>
      <w:r>
        <w:rPr>
          <w:sz w:val="28"/>
          <w:szCs w:val="28"/>
        </w:rPr>
        <w:t xml:space="preserve"> </w:t>
      </w:r>
      <w:r w:rsidRPr="00F83037">
        <w:rPr>
          <w:sz w:val="28"/>
          <w:szCs w:val="28"/>
        </w:rPr>
        <w:t>бюджета</w:t>
      </w:r>
      <w:r>
        <w:rPr>
          <w:sz w:val="28"/>
          <w:szCs w:val="28"/>
        </w:rPr>
        <w:t xml:space="preserve"> </w:t>
      </w:r>
      <w:r w:rsidRPr="00F83037">
        <w:rPr>
          <w:sz w:val="28"/>
          <w:szCs w:val="28"/>
        </w:rPr>
        <w:t>Южского городского поселения</w:t>
      </w:r>
      <w:r>
        <w:rPr>
          <w:sz w:val="28"/>
          <w:szCs w:val="28"/>
        </w:rPr>
        <w:t>» (Приложение № 2).</w:t>
      </w:r>
    </w:p>
    <w:p w:rsidR="00F83037" w:rsidRPr="00F83037" w:rsidRDefault="00F83037" w:rsidP="00F83037">
      <w:pPr>
        <w:pStyle w:val="ConsPlusNormal"/>
        <w:spacing w:line="276" w:lineRule="auto"/>
        <w:ind w:right="-285"/>
        <w:jc w:val="both"/>
        <w:rPr>
          <w:sz w:val="28"/>
          <w:szCs w:val="28"/>
        </w:rPr>
      </w:pPr>
      <w:r>
        <w:rPr>
          <w:sz w:val="28"/>
          <w:szCs w:val="28"/>
        </w:rPr>
        <w:lastRenderedPageBreak/>
        <w:t xml:space="preserve">         </w:t>
      </w:r>
      <w:r w:rsidRPr="00F83037">
        <w:rPr>
          <w:sz w:val="28"/>
          <w:szCs w:val="28"/>
        </w:rPr>
        <w:t>2.3. Приложение № 3 «Показатели финансового обеспечения</w:t>
      </w:r>
      <w:r>
        <w:rPr>
          <w:sz w:val="28"/>
          <w:szCs w:val="28"/>
        </w:rPr>
        <w:t xml:space="preserve"> </w:t>
      </w:r>
      <w:r w:rsidRPr="00F83037">
        <w:rPr>
          <w:sz w:val="28"/>
          <w:szCs w:val="28"/>
        </w:rPr>
        <w:t>муниципальных программ Южского городского поселения</w:t>
      </w:r>
      <w:r>
        <w:rPr>
          <w:sz w:val="28"/>
          <w:szCs w:val="28"/>
        </w:rPr>
        <w:t>» (Приложение № 3).</w:t>
      </w:r>
    </w:p>
    <w:p w:rsidR="00965469" w:rsidRPr="007744D1" w:rsidRDefault="00826B35" w:rsidP="00687199">
      <w:pPr>
        <w:pStyle w:val="ConsPlusNormal"/>
        <w:spacing w:line="276" w:lineRule="auto"/>
        <w:ind w:right="-285" w:firstLine="540"/>
        <w:jc w:val="both"/>
        <w:rPr>
          <w:sz w:val="28"/>
          <w:szCs w:val="28"/>
        </w:rPr>
      </w:pPr>
      <w:r w:rsidRPr="007744D1">
        <w:rPr>
          <w:sz w:val="28"/>
          <w:szCs w:val="28"/>
        </w:rPr>
        <w:t xml:space="preserve">  </w:t>
      </w:r>
      <w:r w:rsidR="00F83037">
        <w:rPr>
          <w:sz w:val="28"/>
          <w:szCs w:val="28"/>
        </w:rPr>
        <w:t>3</w:t>
      </w:r>
      <w:r w:rsidR="00965469" w:rsidRPr="007744D1">
        <w:rPr>
          <w:sz w:val="28"/>
          <w:szCs w:val="28"/>
        </w:rPr>
        <w:t>.</w:t>
      </w:r>
      <w:r w:rsidR="00CB06BB" w:rsidRPr="007744D1">
        <w:rPr>
          <w:sz w:val="28"/>
          <w:szCs w:val="28"/>
        </w:rPr>
        <w:t xml:space="preserve"> Опубликовать настоящее постановление</w:t>
      </w:r>
      <w:r w:rsidRPr="007744D1">
        <w:rPr>
          <w:sz w:val="28"/>
          <w:szCs w:val="28"/>
        </w:rPr>
        <w:t xml:space="preserve"> </w:t>
      </w:r>
      <w:r w:rsidR="00CB06BB" w:rsidRPr="007744D1">
        <w:rPr>
          <w:sz w:val="28"/>
          <w:szCs w:val="28"/>
        </w:rPr>
        <w:t xml:space="preserve">в  официальных изданиях «Правовой Вестник Южского муниципального района», «Вестник Южского городского поселения», разместить на официальном сайте Южского муниципального района Ивановской области </w:t>
      </w:r>
      <w:hyperlink r:id="rId10" w:history="1">
        <w:r w:rsidR="00CB06BB" w:rsidRPr="007744D1">
          <w:rPr>
            <w:rStyle w:val="ab"/>
            <w:color w:val="auto"/>
            <w:sz w:val="28"/>
            <w:szCs w:val="28"/>
            <w:u w:val="none"/>
            <w:lang w:val="en-US"/>
          </w:rPr>
          <w:t>www</w:t>
        </w:r>
        <w:r w:rsidR="00CB06BB" w:rsidRPr="007744D1">
          <w:rPr>
            <w:rStyle w:val="ab"/>
            <w:color w:val="auto"/>
            <w:sz w:val="28"/>
            <w:szCs w:val="28"/>
            <w:u w:val="none"/>
          </w:rPr>
          <w:t>.yuzha.ru</w:t>
        </w:r>
      </w:hyperlink>
      <w:r w:rsidR="00CB06BB" w:rsidRPr="007744D1">
        <w:rPr>
          <w:sz w:val="28"/>
          <w:szCs w:val="28"/>
        </w:rPr>
        <w:t>.</w:t>
      </w:r>
    </w:p>
    <w:p w:rsidR="00E77DD3" w:rsidRDefault="00E77DD3" w:rsidP="00687199">
      <w:pPr>
        <w:pStyle w:val="ConsPlusNormal"/>
        <w:spacing w:line="276" w:lineRule="auto"/>
        <w:ind w:right="-285" w:firstLine="709"/>
        <w:jc w:val="right"/>
        <w:rPr>
          <w:sz w:val="28"/>
          <w:szCs w:val="28"/>
        </w:rPr>
      </w:pPr>
    </w:p>
    <w:p w:rsidR="00E543C9" w:rsidRPr="007744D1" w:rsidRDefault="00E543C9" w:rsidP="00687199">
      <w:pPr>
        <w:pStyle w:val="ConsPlusNormal"/>
        <w:spacing w:line="276" w:lineRule="auto"/>
        <w:ind w:right="-285" w:firstLine="709"/>
        <w:jc w:val="right"/>
        <w:rPr>
          <w:sz w:val="28"/>
          <w:szCs w:val="28"/>
        </w:rPr>
      </w:pPr>
    </w:p>
    <w:p w:rsidR="00E543C9" w:rsidRDefault="00E543C9" w:rsidP="00687199">
      <w:pPr>
        <w:spacing w:line="276" w:lineRule="auto"/>
        <w:ind w:right="-285"/>
        <w:rPr>
          <w:b/>
          <w:bCs/>
          <w:sz w:val="28"/>
          <w:szCs w:val="28"/>
        </w:rPr>
      </w:pPr>
      <w:r w:rsidRPr="007744D1">
        <w:rPr>
          <w:b/>
          <w:bCs/>
          <w:sz w:val="28"/>
          <w:szCs w:val="28"/>
        </w:rPr>
        <w:t>Глав</w:t>
      </w:r>
      <w:r w:rsidR="0051053C">
        <w:rPr>
          <w:b/>
          <w:bCs/>
          <w:sz w:val="28"/>
          <w:szCs w:val="28"/>
        </w:rPr>
        <w:t xml:space="preserve">а </w:t>
      </w:r>
      <w:r w:rsidR="0051053C" w:rsidRPr="007744D1">
        <w:rPr>
          <w:b/>
          <w:bCs/>
          <w:sz w:val="28"/>
          <w:szCs w:val="28"/>
        </w:rPr>
        <w:t>Южского</w:t>
      </w:r>
    </w:p>
    <w:p w:rsidR="00965469" w:rsidRPr="007744D1" w:rsidRDefault="00CA2720" w:rsidP="00687199">
      <w:pPr>
        <w:spacing w:line="276" w:lineRule="auto"/>
        <w:ind w:right="-285"/>
        <w:rPr>
          <w:b/>
          <w:bCs/>
          <w:sz w:val="28"/>
          <w:szCs w:val="28"/>
        </w:rPr>
      </w:pPr>
      <w:r w:rsidRPr="007744D1">
        <w:rPr>
          <w:b/>
          <w:bCs/>
          <w:sz w:val="28"/>
          <w:szCs w:val="28"/>
        </w:rPr>
        <w:t>м</w:t>
      </w:r>
      <w:r w:rsidR="00965469" w:rsidRPr="007744D1">
        <w:rPr>
          <w:b/>
          <w:bCs/>
          <w:sz w:val="28"/>
          <w:szCs w:val="28"/>
        </w:rPr>
        <w:t>униципального района</w:t>
      </w:r>
      <w:r w:rsidR="00826B35" w:rsidRPr="007744D1">
        <w:rPr>
          <w:b/>
          <w:bCs/>
          <w:sz w:val="28"/>
          <w:szCs w:val="28"/>
        </w:rPr>
        <w:t xml:space="preserve">                               </w:t>
      </w:r>
      <w:r w:rsidR="0051053C">
        <w:rPr>
          <w:b/>
          <w:bCs/>
          <w:sz w:val="28"/>
          <w:szCs w:val="28"/>
        </w:rPr>
        <w:t xml:space="preserve">             </w:t>
      </w:r>
      <w:r w:rsidR="00826B35" w:rsidRPr="007744D1">
        <w:rPr>
          <w:b/>
          <w:bCs/>
          <w:sz w:val="28"/>
          <w:szCs w:val="28"/>
        </w:rPr>
        <w:t xml:space="preserve">   </w:t>
      </w:r>
      <w:r w:rsidR="00965469" w:rsidRPr="007744D1">
        <w:rPr>
          <w:b/>
          <w:bCs/>
          <w:sz w:val="28"/>
          <w:szCs w:val="28"/>
        </w:rPr>
        <w:tab/>
      </w:r>
      <w:r w:rsidR="006F4756" w:rsidRPr="007744D1">
        <w:rPr>
          <w:b/>
          <w:bCs/>
          <w:sz w:val="28"/>
          <w:szCs w:val="28"/>
        </w:rPr>
        <w:t xml:space="preserve">    </w:t>
      </w:r>
      <w:r w:rsidR="000E34E0" w:rsidRPr="007744D1">
        <w:rPr>
          <w:b/>
          <w:bCs/>
          <w:sz w:val="28"/>
          <w:szCs w:val="28"/>
        </w:rPr>
        <w:t xml:space="preserve">  </w:t>
      </w:r>
      <w:r w:rsidR="00367107" w:rsidRPr="007744D1">
        <w:rPr>
          <w:b/>
          <w:bCs/>
          <w:sz w:val="28"/>
          <w:szCs w:val="28"/>
        </w:rPr>
        <w:t>В.И.</w:t>
      </w:r>
      <w:r w:rsidR="00E543C9">
        <w:rPr>
          <w:b/>
          <w:bCs/>
          <w:sz w:val="28"/>
          <w:szCs w:val="28"/>
        </w:rPr>
        <w:t xml:space="preserve"> Оврашко</w:t>
      </w:r>
    </w:p>
    <w:p w:rsidR="00965469" w:rsidRPr="007744D1" w:rsidRDefault="00965469" w:rsidP="00687199">
      <w:pPr>
        <w:spacing w:line="276" w:lineRule="auto"/>
        <w:ind w:firstLine="709"/>
        <w:rPr>
          <w:b/>
          <w:sz w:val="36"/>
          <w:szCs w:val="36"/>
        </w:rPr>
        <w:sectPr w:rsidR="00965469" w:rsidRPr="007744D1" w:rsidSect="008C15F6">
          <w:pgSz w:w="11906" w:h="16838"/>
          <w:pgMar w:top="567" w:right="1276" w:bottom="567" w:left="1559" w:header="709" w:footer="709" w:gutter="0"/>
          <w:cols w:space="720"/>
        </w:sectPr>
      </w:pPr>
    </w:p>
    <w:p w:rsidR="00F83037" w:rsidRDefault="00F83037" w:rsidP="00077F22">
      <w:pPr>
        <w:autoSpaceDE w:val="0"/>
        <w:autoSpaceDN w:val="0"/>
        <w:adjustRightInd w:val="0"/>
        <w:spacing w:line="276" w:lineRule="auto"/>
        <w:ind w:firstLine="709"/>
        <w:jc w:val="right"/>
        <w:outlineLvl w:val="0"/>
        <w:rPr>
          <w:sz w:val="28"/>
          <w:szCs w:val="28"/>
        </w:rPr>
      </w:pPr>
      <w:r>
        <w:rPr>
          <w:sz w:val="28"/>
          <w:szCs w:val="28"/>
        </w:rPr>
        <w:lastRenderedPageBreak/>
        <w:t>Приложение № 1</w:t>
      </w:r>
    </w:p>
    <w:p w:rsidR="00F83037" w:rsidRDefault="00812AD2" w:rsidP="00077F22">
      <w:pPr>
        <w:autoSpaceDE w:val="0"/>
        <w:autoSpaceDN w:val="0"/>
        <w:adjustRightInd w:val="0"/>
        <w:spacing w:line="276" w:lineRule="auto"/>
        <w:ind w:firstLine="709"/>
        <w:jc w:val="right"/>
        <w:outlineLvl w:val="0"/>
        <w:rPr>
          <w:sz w:val="28"/>
          <w:szCs w:val="28"/>
        </w:rPr>
      </w:pPr>
      <w:r>
        <w:rPr>
          <w:sz w:val="28"/>
          <w:szCs w:val="28"/>
        </w:rPr>
        <w:t>к</w:t>
      </w:r>
      <w:r w:rsidR="00F83037">
        <w:rPr>
          <w:sz w:val="28"/>
          <w:szCs w:val="28"/>
        </w:rPr>
        <w:t xml:space="preserve"> постановлению Администрации</w:t>
      </w:r>
    </w:p>
    <w:p w:rsidR="00F83037" w:rsidRDefault="00F83037" w:rsidP="00077F22">
      <w:pPr>
        <w:autoSpaceDE w:val="0"/>
        <w:autoSpaceDN w:val="0"/>
        <w:adjustRightInd w:val="0"/>
        <w:spacing w:line="276" w:lineRule="auto"/>
        <w:ind w:firstLine="709"/>
        <w:jc w:val="right"/>
        <w:outlineLvl w:val="0"/>
        <w:rPr>
          <w:sz w:val="28"/>
          <w:szCs w:val="28"/>
        </w:rPr>
      </w:pPr>
      <w:r>
        <w:rPr>
          <w:sz w:val="28"/>
          <w:szCs w:val="28"/>
        </w:rPr>
        <w:t>Южского муниципального района</w:t>
      </w:r>
    </w:p>
    <w:p w:rsidR="00F83037" w:rsidRDefault="00F83037" w:rsidP="00077F22">
      <w:pPr>
        <w:autoSpaceDE w:val="0"/>
        <w:autoSpaceDN w:val="0"/>
        <w:adjustRightInd w:val="0"/>
        <w:spacing w:line="276" w:lineRule="auto"/>
        <w:ind w:firstLine="709"/>
        <w:jc w:val="right"/>
        <w:outlineLvl w:val="0"/>
        <w:rPr>
          <w:sz w:val="28"/>
          <w:szCs w:val="28"/>
        </w:rPr>
      </w:pPr>
      <w:r>
        <w:rPr>
          <w:sz w:val="28"/>
          <w:szCs w:val="28"/>
        </w:rPr>
        <w:t>от_____________№___-п</w:t>
      </w:r>
    </w:p>
    <w:p w:rsidR="00F83037" w:rsidRDefault="00F83037" w:rsidP="00077F22">
      <w:pPr>
        <w:autoSpaceDE w:val="0"/>
        <w:autoSpaceDN w:val="0"/>
        <w:adjustRightInd w:val="0"/>
        <w:spacing w:line="276" w:lineRule="auto"/>
        <w:ind w:firstLine="709"/>
        <w:jc w:val="right"/>
        <w:outlineLvl w:val="0"/>
        <w:rPr>
          <w:sz w:val="28"/>
          <w:szCs w:val="28"/>
        </w:rPr>
      </w:pPr>
    </w:p>
    <w:p w:rsidR="00965469" w:rsidRPr="007744D1" w:rsidRDefault="00F83037" w:rsidP="00077F22">
      <w:pPr>
        <w:autoSpaceDE w:val="0"/>
        <w:autoSpaceDN w:val="0"/>
        <w:adjustRightInd w:val="0"/>
        <w:spacing w:line="276" w:lineRule="auto"/>
        <w:ind w:firstLine="709"/>
        <w:jc w:val="right"/>
        <w:outlineLvl w:val="0"/>
        <w:rPr>
          <w:rFonts w:cs="Mangal"/>
          <w:sz w:val="28"/>
          <w:szCs w:val="28"/>
        </w:rPr>
      </w:pPr>
      <w:r>
        <w:rPr>
          <w:sz w:val="28"/>
          <w:szCs w:val="28"/>
        </w:rPr>
        <w:t>«</w:t>
      </w:r>
      <w:r w:rsidR="00965469" w:rsidRPr="007744D1">
        <w:rPr>
          <w:sz w:val="28"/>
          <w:szCs w:val="28"/>
        </w:rPr>
        <w:t>Приложение №</w:t>
      </w:r>
      <w:r w:rsidR="002B4758" w:rsidRPr="007744D1">
        <w:rPr>
          <w:sz w:val="28"/>
          <w:szCs w:val="28"/>
        </w:rPr>
        <w:t xml:space="preserve"> </w:t>
      </w:r>
      <w:r w:rsidR="00283CF7" w:rsidRPr="007744D1">
        <w:rPr>
          <w:sz w:val="28"/>
          <w:szCs w:val="28"/>
        </w:rPr>
        <w:t>1</w:t>
      </w:r>
    </w:p>
    <w:p w:rsidR="00965469" w:rsidRPr="007744D1" w:rsidRDefault="00965469" w:rsidP="00077F22">
      <w:pPr>
        <w:autoSpaceDE w:val="0"/>
        <w:autoSpaceDN w:val="0"/>
        <w:adjustRightInd w:val="0"/>
        <w:spacing w:line="276" w:lineRule="auto"/>
        <w:ind w:firstLine="709"/>
        <w:jc w:val="right"/>
        <w:outlineLvl w:val="0"/>
        <w:rPr>
          <w:sz w:val="28"/>
          <w:szCs w:val="28"/>
        </w:rPr>
      </w:pPr>
      <w:r w:rsidRPr="007744D1">
        <w:rPr>
          <w:sz w:val="28"/>
          <w:szCs w:val="28"/>
        </w:rPr>
        <w:t xml:space="preserve"> к постановлению Администрации </w:t>
      </w:r>
    </w:p>
    <w:p w:rsidR="00965469" w:rsidRPr="007744D1" w:rsidRDefault="00965469" w:rsidP="00077F22">
      <w:pPr>
        <w:autoSpaceDE w:val="0"/>
        <w:autoSpaceDN w:val="0"/>
        <w:adjustRightInd w:val="0"/>
        <w:spacing w:line="276" w:lineRule="auto"/>
        <w:ind w:firstLine="709"/>
        <w:jc w:val="right"/>
        <w:outlineLvl w:val="0"/>
        <w:rPr>
          <w:sz w:val="28"/>
          <w:szCs w:val="28"/>
        </w:rPr>
      </w:pPr>
      <w:r w:rsidRPr="007744D1">
        <w:rPr>
          <w:sz w:val="28"/>
          <w:szCs w:val="28"/>
        </w:rPr>
        <w:t>Южского муниципального района</w:t>
      </w:r>
    </w:p>
    <w:p w:rsidR="00FA2B4B" w:rsidRPr="007744D1" w:rsidRDefault="00F83037" w:rsidP="00FA2B4B">
      <w:pPr>
        <w:autoSpaceDE w:val="0"/>
        <w:autoSpaceDN w:val="0"/>
        <w:adjustRightInd w:val="0"/>
        <w:spacing w:line="276" w:lineRule="auto"/>
        <w:ind w:firstLine="709"/>
        <w:jc w:val="right"/>
        <w:outlineLvl w:val="0"/>
        <w:rPr>
          <w:sz w:val="28"/>
          <w:szCs w:val="28"/>
        </w:rPr>
      </w:pPr>
      <w:r>
        <w:rPr>
          <w:sz w:val="28"/>
          <w:szCs w:val="28"/>
        </w:rPr>
        <w:t>о</w:t>
      </w:r>
      <w:r w:rsidR="00FA2B4B" w:rsidRPr="007744D1">
        <w:rPr>
          <w:sz w:val="28"/>
          <w:szCs w:val="28"/>
        </w:rPr>
        <w:t>т</w:t>
      </w:r>
      <w:r>
        <w:rPr>
          <w:sz w:val="28"/>
          <w:szCs w:val="28"/>
          <w:u w:val="single"/>
        </w:rPr>
        <w:t xml:space="preserve"> 06.11.2018 </w:t>
      </w:r>
      <w:r>
        <w:rPr>
          <w:sz w:val="28"/>
          <w:szCs w:val="28"/>
        </w:rPr>
        <w:t xml:space="preserve"> </w:t>
      </w:r>
      <w:r w:rsidR="00FA2B4B" w:rsidRPr="007744D1">
        <w:rPr>
          <w:sz w:val="28"/>
          <w:szCs w:val="28"/>
        </w:rPr>
        <w:t>№</w:t>
      </w:r>
      <w:r>
        <w:rPr>
          <w:sz w:val="28"/>
          <w:szCs w:val="28"/>
          <w:u w:val="single"/>
        </w:rPr>
        <w:t xml:space="preserve"> 1179</w:t>
      </w:r>
      <w:r w:rsidR="00FA2B4B" w:rsidRPr="007744D1">
        <w:rPr>
          <w:sz w:val="28"/>
          <w:szCs w:val="28"/>
        </w:rPr>
        <w:t>-п</w:t>
      </w:r>
    </w:p>
    <w:p w:rsidR="00FB0D76" w:rsidRPr="007744D1" w:rsidRDefault="00FB0D76" w:rsidP="00077F22">
      <w:pPr>
        <w:spacing w:line="276" w:lineRule="auto"/>
        <w:ind w:firstLine="709"/>
        <w:jc w:val="center"/>
        <w:rPr>
          <w:b/>
          <w:szCs w:val="24"/>
        </w:rPr>
      </w:pPr>
    </w:p>
    <w:p w:rsidR="008202CF" w:rsidRPr="007744D1" w:rsidRDefault="008202CF" w:rsidP="008202CF">
      <w:pPr>
        <w:spacing w:line="276" w:lineRule="auto"/>
        <w:ind w:firstLine="709"/>
        <w:jc w:val="center"/>
        <w:rPr>
          <w:b/>
          <w:szCs w:val="24"/>
        </w:rPr>
      </w:pPr>
    </w:p>
    <w:p w:rsidR="00F83037" w:rsidRDefault="008202CF" w:rsidP="008202CF">
      <w:pPr>
        <w:spacing w:line="276" w:lineRule="auto"/>
        <w:jc w:val="center"/>
        <w:rPr>
          <w:b/>
          <w:sz w:val="28"/>
          <w:szCs w:val="28"/>
        </w:rPr>
      </w:pPr>
      <w:r w:rsidRPr="007744D1">
        <w:rPr>
          <w:b/>
          <w:sz w:val="28"/>
          <w:szCs w:val="28"/>
        </w:rPr>
        <w:t xml:space="preserve">Основные направления </w:t>
      </w:r>
    </w:p>
    <w:p w:rsidR="00E23292" w:rsidRDefault="008202CF" w:rsidP="008202CF">
      <w:pPr>
        <w:spacing w:line="276" w:lineRule="auto"/>
        <w:jc w:val="center"/>
        <w:rPr>
          <w:b/>
          <w:sz w:val="28"/>
          <w:szCs w:val="28"/>
        </w:rPr>
      </w:pPr>
      <w:r w:rsidRPr="007744D1">
        <w:rPr>
          <w:b/>
          <w:sz w:val="28"/>
          <w:szCs w:val="28"/>
        </w:rPr>
        <w:t>бюджетной и налоговой политики</w:t>
      </w:r>
      <w:r w:rsidR="00F83037">
        <w:rPr>
          <w:b/>
          <w:sz w:val="28"/>
          <w:szCs w:val="28"/>
        </w:rPr>
        <w:t xml:space="preserve"> </w:t>
      </w:r>
      <w:r w:rsidRPr="007744D1">
        <w:rPr>
          <w:b/>
          <w:sz w:val="28"/>
          <w:szCs w:val="28"/>
        </w:rPr>
        <w:t xml:space="preserve">Южского городского поселения </w:t>
      </w:r>
    </w:p>
    <w:p w:rsidR="008202CF" w:rsidRPr="007744D1" w:rsidRDefault="008202CF" w:rsidP="008202CF">
      <w:pPr>
        <w:spacing w:line="276" w:lineRule="auto"/>
        <w:jc w:val="center"/>
        <w:rPr>
          <w:b/>
          <w:sz w:val="28"/>
          <w:szCs w:val="28"/>
        </w:rPr>
      </w:pPr>
      <w:r w:rsidRPr="007744D1">
        <w:rPr>
          <w:b/>
          <w:sz w:val="28"/>
          <w:szCs w:val="28"/>
        </w:rPr>
        <w:t>на 20</w:t>
      </w:r>
      <w:r w:rsidR="001A6F90">
        <w:rPr>
          <w:b/>
          <w:sz w:val="28"/>
          <w:szCs w:val="28"/>
        </w:rPr>
        <w:t>20</w:t>
      </w:r>
      <w:r w:rsidRPr="007744D1">
        <w:rPr>
          <w:b/>
          <w:sz w:val="28"/>
          <w:szCs w:val="28"/>
        </w:rPr>
        <w:t xml:space="preserve"> год и на плановый период 202</w:t>
      </w:r>
      <w:r w:rsidR="001A6F90">
        <w:rPr>
          <w:b/>
          <w:sz w:val="28"/>
          <w:szCs w:val="28"/>
        </w:rPr>
        <w:t>1</w:t>
      </w:r>
      <w:r w:rsidRPr="007744D1">
        <w:rPr>
          <w:b/>
          <w:sz w:val="28"/>
          <w:szCs w:val="28"/>
        </w:rPr>
        <w:t xml:space="preserve"> и 202</w:t>
      </w:r>
      <w:r w:rsidR="001A6F90">
        <w:rPr>
          <w:b/>
          <w:sz w:val="28"/>
          <w:szCs w:val="28"/>
        </w:rPr>
        <w:t>2</w:t>
      </w:r>
      <w:r w:rsidRPr="007744D1">
        <w:rPr>
          <w:b/>
          <w:sz w:val="28"/>
          <w:szCs w:val="28"/>
        </w:rPr>
        <w:t xml:space="preserve"> годов</w:t>
      </w:r>
    </w:p>
    <w:p w:rsidR="008202CF" w:rsidRPr="007744D1" w:rsidRDefault="008202CF" w:rsidP="008202CF">
      <w:pPr>
        <w:spacing w:line="276" w:lineRule="auto"/>
        <w:jc w:val="center"/>
        <w:rPr>
          <w:sz w:val="28"/>
          <w:szCs w:val="28"/>
        </w:rPr>
      </w:pPr>
    </w:p>
    <w:p w:rsidR="008202CF" w:rsidRPr="007744D1" w:rsidRDefault="008202CF" w:rsidP="008202CF">
      <w:pPr>
        <w:spacing w:line="276" w:lineRule="auto"/>
        <w:jc w:val="both"/>
        <w:rPr>
          <w:sz w:val="28"/>
          <w:szCs w:val="28"/>
        </w:rPr>
      </w:pPr>
      <w:r w:rsidRPr="007744D1">
        <w:rPr>
          <w:sz w:val="28"/>
          <w:szCs w:val="28"/>
        </w:rPr>
        <w:tab/>
        <w:t>Основные направления бюджетной и налоговой политики Южского городского поселения на 20</w:t>
      </w:r>
      <w:r w:rsidR="001A6F90">
        <w:rPr>
          <w:sz w:val="28"/>
          <w:szCs w:val="28"/>
        </w:rPr>
        <w:t>20</w:t>
      </w:r>
      <w:r w:rsidRPr="007744D1">
        <w:rPr>
          <w:sz w:val="28"/>
          <w:szCs w:val="28"/>
        </w:rPr>
        <w:t xml:space="preserve"> год и на плановый период 202</w:t>
      </w:r>
      <w:r w:rsidR="001A6F90">
        <w:rPr>
          <w:sz w:val="28"/>
          <w:szCs w:val="28"/>
        </w:rPr>
        <w:t>1</w:t>
      </w:r>
      <w:r w:rsidRPr="007744D1">
        <w:rPr>
          <w:sz w:val="28"/>
          <w:szCs w:val="28"/>
        </w:rPr>
        <w:t xml:space="preserve"> и 202</w:t>
      </w:r>
      <w:r w:rsidR="001A6F90">
        <w:rPr>
          <w:sz w:val="28"/>
          <w:szCs w:val="28"/>
        </w:rPr>
        <w:t>2</w:t>
      </w:r>
      <w:r w:rsidRPr="007744D1">
        <w:rPr>
          <w:sz w:val="28"/>
          <w:szCs w:val="28"/>
        </w:rPr>
        <w:t xml:space="preserve"> годов подготовлены в соответствии со статьями 172 и 184.2 Бюджетного кодекса Российской Федерации (далее -  Бюджетный кодекс), решением Совета Южского городского поселения «Об утверждении Положения о бюджетом процессе Южского городского поселения», с учетом итогов реализации бюджетной и налоговой политики в 2017</w:t>
      </w:r>
      <w:r w:rsidR="00754EA8">
        <w:rPr>
          <w:sz w:val="28"/>
          <w:szCs w:val="28"/>
        </w:rPr>
        <w:t xml:space="preserve"> </w:t>
      </w:r>
      <w:r w:rsidRPr="007744D1">
        <w:rPr>
          <w:sz w:val="28"/>
          <w:szCs w:val="28"/>
        </w:rPr>
        <w:t>-</w:t>
      </w:r>
      <w:r w:rsidR="00754EA8">
        <w:rPr>
          <w:sz w:val="28"/>
          <w:szCs w:val="28"/>
        </w:rPr>
        <w:t xml:space="preserve"> </w:t>
      </w:r>
      <w:r w:rsidRPr="007744D1">
        <w:rPr>
          <w:sz w:val="28"/>
          <w:szCs w:val="28"/>
        </w:rPr>
        <w:t>201</w:t>
      </w:r>
      <w:r w:rsidR="001A6F90">
        <w:rPr>
          <w:sz w:val="28"/>
          <w:szCs w:val="28"/>
        </w:rPr>
        <w:t>9</w:t>
      </w:r>
      <w:r w:rsidRPr="007744D1">
        <w:rPr>
          <w:sz w:val="28"/>
          <w:szCs w:val="28"/>
        </w:rPr>
        <w:t xml:space="preserve"> годах. При подготовке основных направлений бюджетной и налоговой политики Южского городского поселения были учтены положения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годов»</w:t>
      </w:r>
      <w:r w:rsidR="00E23292">
        <w:rPr>
          <w:sz w:val="28"/>
          <w:szCs w:val="28"/>
        </w:rPr>
        <w:t>, послание Президента Российской Федерации Федеральному собранию от 20.02.2019 «Послание Президента Федеральному собранию».</w:t>
      </w:r>
    </w:p>
    <w:p w:rsidR="008202CF" w:rsidRPr="007744D1" w:rsidRDefault="008202CF" w:rsidP="008202CF">
      <w:pPr>
        <w:spacing w:line="276" w:lineRule="auto"/>
        <w:jc w:val="both"/>
        <w:rPr>
          <w:sz w:val="28"/>
          <w:szCs w:val="28"/>
        </w:rPr>
      </w:pPr>
      <w:r w:rsidRPr="007744D1">
        <w:rPr>
          <w:sz w:val="28"/>
          <w:szCs w:val="28"/>
        </w:rPr>
        <w:tab/>
        <w:t>Целью основных направлений бюджетной  политики на 20</w:t>
      </w:r>
      <w:r w:rsidR="001A6F90">
        <w:rPr>
          <w:sz w:val="28"/>
          <w:szCs w:val="28"/>
        </w:rPr>
        <w:t>20</w:t>
      </w:r>
      <w:r w:rsidR="00754EA8">
        <w:rPr>
          <w:sz w:val="28"/>
          <w:szCs w:val="28"/>
        </w:rPr>
        <w:t xml:space="preserve"> </w:t>
      </w:r>
      <w:r w:rsidRPr="007744D1">
        <w:rPr>
          <w:sz w:val="28"/>
          <w:szCs w:val="28"/>
        </w:rPr>
        <w:t>-</w:t>
      </w:r>
      <w:r w:rsidR="00754EA8">
        <w:rPr>
          <w:sz w:val="28"/>
          <w:szCs w:val="28"/>
        </w:rPr>
        <w:t xml:space="preserve"> </w:t>
      </w:r>
      <w:r w:rsidRPr="007744D1">
        <w:rPr>
          <w:sz w:val="28"/>
          <w:szCs w:val="28"/>
        </w:rPr>
        <w:t>202</w:t>
      </w:r>
      <w:r w:rsidR="001A6F90">
        <w:rPr>
          <w:sz w:val="28"/>
          <w:szCs w:val="28"/>
        </w:rPr>
        <w:t>2</w:t>
      </w:r>
      <w:r w:rsidRPr="007744D1">
        <w:rPr>
          <w:sz w:val="28"/>
          <w:szCs w:val="28"/>
        </w:rPr>
        <w:t xml:space="preserve"> годы (далее бюджетная политика) является описание условий, принимаемых для составления проекта бюджета Южского городского поселения (далее –бюджет  поселения) на 20</w:t>
      </w:r>
      <w:r w:rsidR="001A6F90">
        <w:rPr>
          <w:sz w:val="28"/>
          <w:szCs w:val="28"/>
        </w:rPr>
        <w:t>20</w:t>
      </w:r>
      <w:r w:rsidR="00754EA8">
        <w:rPr>
          <w:sz w:val="28"/>
          <w:szCs w:val="28"/>
        </w:rPr>
        <w:t xml:space="preserve"> </w:t>
      </w:r>
      <w:r w:rsidRPr="007744D1">
        <w:rPr>
          <w:sz w:val="28"/>
          <w:szCs w:val="28"/>
        </w:rPr>
        <w:t>-</w:t>
      </w:r>
      <w:r w:rsidR="00754EA8">
        <w:rPr>
          <w:sz w:val="28"/>
          <w:szCs w:val="28"/>
        </w:rPr>
        <w:t xml:space="preserve"> </w:t>
      </w:r>
      <w:r w:rsidRPr="007744D1">
        <w:rPr>
          <w:sz w:val="28"/>
          <w:szCs w:val="28"/>
        </w:rPr>
        <w:t>202</w:t>
      </w:r>
      <w:r w:rsidR="001A6F90">
        <w:rPr>
          <w:sz w:val="28"/>
          <w:szCs w:val="28"/>
        </w:rPr>
        <w:t>2</w:t>
      </w:r>
      <w:r w:rsidRPr="007744D1">
        <w:rPr>
          <w:sz w:val="28"/>
          <w:szCs w:val="28"/>
        </w:rPr>
        <w:t xml:space="preserve"> годы, основных характеристик и прогнозируемых параметров бюджета поселения, а также обеспечение прозрачности и открытости бюджетного планирования.</w:t>
      </w:r>
    </w:p>
    <w:p w:rsidR="008202CF" w:rsidRPr="007744D1" w:rsidRDefault="008202CF" w:rsidP="008202CF">
      <w:pPr>
        <w:spacing w:line="276" w:lineRule="auto"/>
        <w:jc w:val="both"/>
        <w:rPr>
          <w:sz w:val="28"/>
          <w:szCs w:val="28"/>
        </w:rPr>
      </w:pPr>
      <w:r w:rsidRPr="007744D1">
        <w:rPr>
          <w:sz w:val="28"/>
          <w:szCs w:val="28"/>
        </w:rPr>
        <w:tab/>
        <w:t>Бюджетная политика на 20</w:t>
      </w:r>
      <w:r w:rsidR="001A6F90">
        <w:rPr>
          <w:sz w:val="28"/>
          <w:szCs w:val="28"/>
        </w:rPr>
        <w:t>20</w:t>
      </w:r>
      <w:r w:rsidR="00754EA8">
        <w:rPr>
          <w:sz w:val="28"/>
          <w:szCs w:val="28"/>
        </w:rPr>
        <w:t xml:space="preserve"> </w:t>
      </w:r>
      <w:r w:rsidRPr="007744D1">
        <w:rPr>
          <w:sz w:val="28"/>
          <w:szCs w:val="28"/>
        </w:rPr>
        <w:t>-</w:t>
      </w:r>
      <w:r w:rsidR="00754EA8">
        <w:rPr>
          <w:sz w:val="28"/>
          <w:szCs w:val="28"/>
        </w:rPr>
        <w:t xml:space="preserve"> </w:t>
      </w:r>
      <w:r w:rsidRPr="007744D1">
        <w:rPr>
          <w:sz w:val="28"/>
          <w:szCs w:val="28"/>
        </w:rPr>
        <w:t>202</w:t>
      </w:r>
      <w:r w:rsidR="001A6F90">
        <w:rPr>
          <w:sz w:val="28"/>
          <w:szCs w:val="28"/>
        </w:rPr>
        <w:t>2</w:t>
      </w:r>
      <w:r w:rsidRPr="007744D1">
        <w:rPr>
          <w:sz w:val="28"/>
          <w:szCs w:val="28"/>
        </w:rPr>
        <w:t xml:space="preserve"> годы направлена на создание условий для устойчивого социально-экономического развития Южского городского поселения в целях обеспечения реализации приоритетных для поселения задач.</w:t>
      </w:r>
    </w:p>
    <w:p w:rsidR="008202CF" w:rsidRPr="007744D1" w:rsidRDefault="008202CF" w:rsidP="008202CF">
      <w:pPr>
        <w:spacing w:line="276" w:lineRule="auto"/>
        <w:jc w:val="both"/>
        <w:rPr>
          <w:sz w:val="28"/>
          <w:szCs w:val="28"/>
        </w:rPr>
      </w:pPr>
      <w:r w:rsidRPr="007744D1">
        <w:rPr>
          <w:sz w:val="28"/>
          <w:szCs w:val="28"/>
        </w:rPr>
        <w:tab/>
        <w:t>Основными задачами бюджетной политики на 20</w:t>
      </w:r>
      <w:r w:rsidR="001A6F90">
        <w:rPr>
          <w:sz w:val="28"/>
          <w:szCs w:val="28"/>
        </w:rPr>
        <w:t>20</w:t>
      </w:r>
      <w:r w:rsidR="00754EA8">
        <w:rPr>
          <w:sz w:val="28"/>
          <w:szCs w:val="28"/>
        </w:rPr>
        <w:t xml:space="preserve"> </w:t>
      </w:r>
      <w:r w:rsidRPr="007744D1">
        <w:rPr>
          <w:sz w:val="28"/>
          <w:szCs w:val="28"/>
        </w:rPr>
        <w:t>-</w:t>
      </w:r>
      <w:r w:rsidR="00754EA8">
        <w:rPr>
          <w:sz w:val="28"/>
          <w:szCs w:val="28"/>
        </w:rPr>
        <w:t xml:space="preserve"> </w:t>
      </w:r>
      <w:r w:rsidRPr="007744D1">
        <w:rPr>
          <w:sz w:val="28"/>
          <w:szCs w:val="28"/>
        </w:rPr>
        <w:t>202</w:t>
      </w:r>
      <w:r w:rsidR="001A6F90">
        <w:rPr>
          <w:sz w:val="28"/>
          <w:szCs w:val="28"/>
        </w:rPr>
        <w:t>2</w:t>
      </w:r>
      <w:r w:rsidRPr="007744D1">
        <w:rPr>
          <w:sz w:val="28"/>
          <w:szCs w:val="28"/>
        </w:rPr>
        <w:t xml:space="preserve"> годы является исполнение принятых расходных обязательств наиболее </w:t>
      </w:r>
      <w:r w:rsidRPr="007744D1">
        <w:rPr>
          <w:sz w:val="28"/>
          <w:szCs w:val="28"/>
        </w:rPr>
        <w:lastRenderedPageBreak/>
        <w:t>эффективным способом, четкая увязка бюджетных расходов и повышение их влияния на достижение установленных целей государственной политики, обеспечение стабильности, формирующе</w:t>
      </w:r>
      <w:r w:rsidR="006F4756" w:rsidRPr="007744D1">
        <w:rPr>
          <w:sz w:val="28"/>
          <w:szCs w:val="28"/>
        </w:rPr>
        <w:t>й</w:t>
      </w:r>
      <w:r w:rsidRPr="007744D1">
        <w:rPr>
          <w:sz w:val="28"/>
          <w:szCs w:val="28"/>
        </w:rPr>
        <w:t xml:space="preserve"> условия для устойчивого экономического роста городского поселения.</w:t>
      </w:r>
    </w:p>
    <w:p w:rsidR="008202CF" w:rsidRPr="007744D1" w:rsidRDefault="008202CF" w:rsidP="008202CF">
      <w:pPr>
        <w:spacing w:line="276" w:lineRule="auto"/>
        <w:jc w:val="both"/>
        <w:rPr>
          <w:sz w:val="28"/>
          <w:szCs w:val="28"/>
        </w:rPr>
      </w:pPr>
      <w:r w:rsidRPr="007744D1">
        <w:rPr>
          <w:sz w:val="28"/>
          <w:szCs w:val="28"/>
        </w:rPr>
        <w:tab/>
        <w:t>Для обеспечения долгосрочной сбалансированности и устойчивости бюджетной системы предусматрива</w:t>
      </w:r>
      <w:r w:rsidR="006F4756" w:rsidRPr="007744D1">
        <w:rPr>
          <w:sz w:val="28"/>
          <w:szCs w:val="28"/>
        </w:rPr>
        <w:t>ется</w:t>
      </w:r>
      <w:r w:rsidRPr="007744D1">
        <w:rPr>
          <w:sz w:val="28"/>
          <w:szCs w:val="28"/>
        </w:rPr>
        <w:t>:</w:t>
      </w:r>
    </w:p>
    <w:p w:rsidR="006F4756" w:rsidRPr="007744D1" w:rsidRDefault="006F4756" w:rsidP="006F4756">
      <w:pPr>
        <w:spacing w:line="276" w:lineRule="auto"/>
        <w:ind w:firstLine="708"/>
        <w:jc w:val="both"/>
        <w:rPr>
          <w:sz w:val="28"/>
          <w:szCs w:val="28"/>
        </w:rPr>
      </w:pPr>
      <w:r w:rsidRPr="007744D1">
        <w:rPr>
          <w:sz w:val="28"/>
          <w:szCs w:val="28"/>
        </w:rPr>
        <w:t>- принятие мер по повышению собираемости и эффективности администрирования налоговых и других обязательных платежей, снижению задолженности в бюджетную систему;</w:t>
      </w:r>
    </w:p>
    <w:p w:rsidR="008202CF" w:rsidRPr="007744D1" w:rsidRDefault="008202CF" w:rsidP="008202CF">
      <w:pPr>
        <w:spacing w:line="276" w:lineRule="auto"/>
        <w:ind w:firstLine="708"/>
        <w:jc w:val="both"/>
        <w:rPr>
          <w:sz w:val="28"/>
          <w:szCs w:val="28"/>
        </w:rPr>
      </w:pPr>
      <w:r w:rsidRPr="007744D1">
        <w:rPr>
          <w:sz w:val="28"/>
          <w:szCs w:val="28"/>
        </w:rPr>
        <w:t>-  проведение оценки эффективности налоговых льгот;</w:t>
      </w:r>
    </w:p>
    <w:p w:rsidR="008202CF" w:rsidRPr="007744D1" w:rsidRDefault="008202CF" w:rsidP="008202CF">
      <w:pPr>
        <w:spacing w:line="276" w:lineRule="auto"/>
        <w:ind w:firstLine="708"/>
        <w:jc w:val="both"/>
        <w:rPr>
          <w:sz w:val="28"/>
          <w:szCs w:val="28"/>
        </w:rPr>
      </w:pPr>
      <w:r w:rsidRPr="007744D1">
        <w:rPr>
          <w:sz w:val="28"/>
          <w:szCs w:val="28"/>
        </w:rPr>
        <w:t>-  усиление контроля за своевременным и полным внесением арендной платы  за земельные участки и муниципальное имущество;</w:t>
      </w:r>
    </w:p>
    <w:p w:rsidR="008202CF" w:rsidRPr="007744D1" w:rsidRDefault="008202CF" w:rsidP="008202CF">
      <w:pPr>
        <w:spacing w:line="276" w:lineRule="auto"/>
        <w:ind w:firstLine="708"/>
        <w:jc w:val="both"/>
        <w:rPr>
          <w:sz w:val="28"/>
          <w:szCs w:val="28"/>
        </w:rPr>
      </w:pPr>
      <w:r w:rsidRPr="007744D1">
        <w:rPr>
          <w:sz w:val="28"/>
          <w:szCs w:val="28"/>
        </w:rPr>
        <w:t>- контроль за соблюдением оплаты труда работников муниципальных учреждений и органов местного самоуправления;</w:t>
      </w:r>
    </w:p>
    <w:p w:rsidR="008202CF" w:rsidRPr="007744D1" w:rsidRDefault="008202CF" w:rsidP="008202CF">
      <w:pPr>
        <w:spacing w:line="276" w:lineRule="auto"/>
        <w:ind w:firstLine="708"/>
        <w:jc w:val="both"/>
        <w:rPr>
          <w:sz w:val="28"/>
          <w:szCs w:val="28"/>
        </w:rPr>
      </w:pPr>
      <w:r w:rsidRPr="007744D1">
        <w:rPr>
          <w:sz w:val="28"/>
          <w:szCs w:val="28"/>
        </w:rPr>
        <w:t xml:space="preserve">- запрет на установление расходных обязательств Южского </w:t>
      </w:r>
      <w:r w:rsidR="006F4756" w:rsidRPr="007744D1">
        <w:rPr>
          <w:sz w:val="28"/>
          <w:szCs w:val="28"/>
        </w:rPr>
        <w:t>городского поселения</w:t>
      </w:r>
      <w:r w:rsidRPr="007744D1">
        <w:rPr>
          <w:sz w:val="28"/>
          <w:szCs w:val="28"/>
        </w:rPr>
        <w:t>, не связанных с решением вопросов, отнесенных Конституцией Российской Федерацией, федеральными  и региональными законами к полномочиям органов местного самоуправления.</w:t>
      </w:r>
    </w:p>
    <w:p w:rsidR="008202CF" w:rsidRPr="007744D1" w:rsidRDefault="008202CF" w:rsidP="008202CF">
      <w:pPr>
        <w:spacing w:line="276" w:lineRule="auto"/>
        <w:jc w:val="both"/>
        <w:rPr>
          <w:sz w:val="28"/>
          <w:szCs w:val="28"/>
        </w:rPr>
      </w:pPr>
    </w:p>
    <w:p w:rsidR="008202CF" w:rsidRPr="007744D1" w:rsidRDefault="008202CF" w:rsidP="008202CF">
      <w:pPr>
        <w:spacing w:line="276" w:lineRule="auto"/>
        <w:jc w:val="center"/>
        <w:rPr>
          <w:sz w:val="28"/>
          <w:szCs w:val="28"/>
        </w:rPr>
      </w:pPr>
      <w:r w:rsidRPr="007744D1">
        <w:rPr>
          <w:sz w:val="28"/>
          <w:szCs w:val="28"/>
        </w:rPr>
        <w:t>Итоги реализации бюджетной и налоговой политики в 201</w:t>
      </w:r>
      <w:r w:rsidR="001A6F90">
        <w:rPr>
          <w:sz w:val="28"/>
          <w:szCs w:val="28"/>
        </w:rPr>
        <w:t>8</w:t>
      </w:r>
      <w:r w:rsidRPr="007744D1">
        <w:rPr>
          <w:sz w:val="28"/>
          <w:szCs w:val="28"/>
        </w:rPr>
        <w:t xml:space="preserve"> году</w:t>
      </w:r>
    </w:p>
    <w:p w:rsidR="008202CF" w:rsidRPr="007744D1" w:rsidRDefault="008202CF" w:rsidP="008202CF">
      <w:pPr>
        <w:spacing w:line="276" w:lineRule="auto"/>
        <w:rPr>
          <w:sz w:val="28"/>
          <w:szCs w:val="28"/>
        </w:rPr>
      </w:pPr>
    </w:p>
    <w:p w:rsidR="008202CF" w:rsidRPr="007744D1" w:rsidRDefault="008202CF" w:rsidP="008202CF">
      <w:pPr>
        <w:spacing w:line="276" w:lineRule="auto"/>
        <w:jc w:val="both"/>
        <w:rPr>
          <w:sz w:val="28"/>
          <w:szCs w:val="28"/>
        </w:rPr>
      </w:pPr>
      <w:r w:rsidRPr="007744D1">
        <w:rPr>
          <w:sz w:val="28"/>
          <w:szCs w:val="28"/>
        </w:rPr>
        <w:tab/>
        <w:t xml:space="preserve">Исполнение доходной части бюджета </w:t>
      </w:r>
      <w:r w:rsidR="00DD5386" w:rsidRPr="007744D1">
        <w:rPr>
          <w:sz w:val="28"/>
          <w:szCs w:val="28"/>
        </w:rPr>
        <w:t xml:space="preserve">поселения </w:t>
      </w:r>
      <w:r w:rsidRPr="007744D1">
        <w:rPr>
          <w:sz w:val="28"/>
          <w:szCs w:val="28"/>
        </w:rPr>
        <w:t>в 201</w:t>
      </w:r>
      <w:r w:rsidR="001A6F90">
        <w:rPr>
          <w:sz w:val="28"/>
          <w:szCs w:val="28"/>
        </w:rPr>
        <w:t>8</w:t>
      </w:r>
      <w:r w:rsidRPr="007744D1">
        <w:rPr>
          <w:sz w:val="28"/>
          <w:szCs w:val="28"/>
        </w:rPr>
        <w:t xml:space="preserve"> году на </w:t>
      </w:r>
      <w:r w:rsidR="001A6F90">
        <w:rPr>
          <w:sz w:val="28"/>
          <w:szCs w:val="28"/>
        </w:rPr>
        <w:t>100,3</w:t>
      </w:r>
      <w:r w:rsidRPr="007744D1">
        <w:rPr>
          <w:sz w:val="28"/>
          <w:szCs w:val="28"/>
        </w:rPr>
        <w:t xml:space="preserve">% от плановых назначений позволило администрации Южского </w:t>
      </w:r>
      <w:r w:rsidR="00DD5386" w:rsidRPr="007744D1">
        <w:rPr>
          <w:sz w:val="28"/>
          <w:szCs w:val="28"/>
        </w:rPr>
        <w:t xml:space="preserve">городского поселения </w:t>
      </w:r>
      <w:r w:rsidRPr="007744D1">
        <w:rPr>
          <w:sz w:val="28"/>
          <w:szCs w:val="28"/>
        </w:rPr>
        <w:t>осуществлять финансирование расходов в рамках реализации мероприятий муниципальных программ и непрограммных направлений деятельности органов местного самоуправления в объемах, подтвержденных заявками главных распорядителей.</w:t>
      </w:r>
    </w:p>
    <w:p w:rsidR="008202CF" w:rsidRPr="007744D1" w:rsidRDefault="008202CF" w:rsidP="008202CF">
      <w:pPr>
        <w:spacing w:line="276" w:lineRule="auto"/>
        <w:ind w:firstLine="708"/>
        <w:jc w:val="both"/>
        <w:rPr>
          <w:sz w:val="28"/>
          <w:szCs w:val="28"/>
        </w:rPr>
      </w:pPr>
      <w:r w:rsidRPr="007744D1">
        <w:rPr>
          <w:sz w:val="28"/>
          <w:szCs w:val="28"/>
        </w:rPr>
        <w:t xml:space="preserve"> В бюджет Южского </w:t>
      </w:r>
      <w:r w:rsidR="00513B1F" w:rsidRPr="007744D1">
        <w:rPr>
          <w:sz w:val="28"/>
          <w:szCs w:val="28"/>
        </w:rPr>
        <w:t>городского поселения в 201</w:t>
      </w:r>
      <w:r w:rsidR="001A6F90">
        <w:rPr>
          <w:sz w:val="28"/>
          <w:szCs w:val="28"/>
        </w:rPr>
        <w:t>8</w:t>
      </w:r>
      <w:r w:rsidR="00513B1F" w:rsidRPr="007744D1">
        <w:rPr>
          <w:sz w:val="28"/>
          <w:szCs w:val="28"/>
        </w:rPr>
        <w:t xml:space="preserve"> году </w:t>
      </w:r>
      <w:r w:rsidRPr="007744D1">
        <w:rPr>
          <w:sz w:val="28"/>
          <w:szCs w:val="28"/>
        </w:rPr>
        <w:t xml:space="preserve">поступило  доходов в сумме </w:t>
      </w:r>
      <w:r w:rsidR="001A6F90">
        <w:rPr>
          <w:sz w:val="28"/>
          <w:szCs w:val="28"/>
        </w:rPr>
        <w:t>86,2</w:t>
      </w:r>
      <w:r w:rsidR="00513B1F" w:rsidRPr="007744D1">
        <w:rPr>
          <w:sz w:val="28"/>
          <w:szCs w:val="28"/>
        </w:rPr>
        <w:t xml:space="preserve"> </w:t>
      </w:r>
      <w:r w:rsidRPr="007744D1">
        <w:rPr>
          <w:sz w:val="28"/>
          <w:szCs w:val="28"/>
        </w:rPr>
        <w:t xml:space="preserve">млн. руб., в том числе поступления налоговых и неналоговых доходов составило </w:t>
      </w:r>
      <w:r w:rsidR="001A6F90">
        <w:rPr>
          <w:sz w:val="28"/>
          <w:szCs w:val="28"/>
        </w:rPr>
        <w:t>47,2</w:t>
      </w:r>
      <w:r w:rsidR="00513B1F" w:rsidRPr="007744D1">
        <w:rPr>
          <w:sz w:val="28"/>
          <w:szCs w:val="28"/>
        </w:rPr>
        <w:t xml:space="preserve"> </w:t>
      </w:r>
      <w:r w:rsidRPr="007744D1">
        <w:rPr>
          <w:sz w:val="28"/>
          <w:szCs w:val="28"/>
        </w:rPr>
        <w:t xml:space="preserve">млн. руб.  из уточненного плана </w:t>
      </w:r>
      <w:r w:rsidR="001A6F90">
        <w:rPr>
          <w:sz w:val="28"/>
          <w:szCs w:val="28"/>
        </w:rPr>
        <w:t>43,2</w:t>
      </w:r>
      <w:r w:rsidRPr="007744D1">
        <w:rPr>
          <w:sz w:val="28"/>
          <w:szCs w:val="28"/>
        </w:rPr>
        <w:t xml:space="preserve"> млн. руб. или </w:t>
      </w:r>
      <w:r w:rsidR="00E81AD2" w:rsidRPr="007744D1">
        <w:rPr>
          <w:sz w:val="28"/>
          <w:szCs w:val="28"/>
        </w:rPr>
        <w:t>10</w:t>
      </w:r>
      <w:r w:rsidR="001A6F90">
        <w:rPr>
          <w:sz w:val="28"/>
          <w:szCs w:val="28"/>
        </w:rPr>
        <w:t>9,2</w:t>
      </w:r>
      <w:r w:rsidRPr="007744D1">
        <w:rPr>
          <w:sz w:val="28"/>
          <w:szCs w:val="28"/>
        </w:rPr>
        <w:t>%.</w:t>
      </w:r>
    </w:p>
    <w:p w:rsidR="008202CF" w:rsidRPr="007744D1" w:rsidRDefault="008202CF" w:rsidP="008202CF">
      <w:pPr>
        <w:spacing w:line="276" w:lineRule="auto"/>
        <w:ind w:firstLine="708"/>
        <w:jc w:val="both"/>
        <w:rPr>
          <w:sz w:val="28"/>
          <w:szCs w:val="28"/>
        </w:rPr>
      </w:pPr>
      <w:r w:rsidRPr="007744D1">
        <w:rPr>
          <w:sz w:val="28"/>
          <w:szCs w:val="28"/>
        </w:rPr>
        <w:t xml:space="preserve">В приоритетном порядке обеспечено финансирование из бюджета </w:t>
      </w:r>
      <w:r w:rsidR="00E81AD2" w:rsidRPr="007744D1">
        <w:rPr>
          <w:sz w:val="28"/>
          <w:szCs w:val="28"/>
        </w:rPr>
        <w:t xml:space="preserve">поселения </w:t>
      </w:r>
      <w:r w:rsidRPr="007744D1">
        <w:rPr>
          <w:sz w:val="28"/>
          <w:szCs w:val="28"/>
        </w:rPr>
        <w:t>расходов на культуру</w:t>
      </w:r>
      <w:r w:rsidR="00E81AD2" w:rsidRPr="007744D1">
        <w:rPr>
          <w:sz w:val="28"/>
          <w:szCs w:val="28"/>
        </w:rPr>
        <w:t xml:space="preserve"> </w:t>
      </w:r>
      <w:r w:rsidR="007E67BF">
        <w:rPr>
          <w:sz w:val="28"/>
          <w:szCs w:val="28"/>
        </w:rPr>
        <w:t>80,7</w:t>
      </w:r>
      <w:r w:rsidR="00E81AD2" w:rsidRPr="007744D1">
        <w:rPr>
          <w:sz w:val="28"/>
          <w:szCs w:val="28"/>
        </w:rPr>
        <w:t xml:space="preserve"> </w:t>
      </w:r>
      <w:r w:rsidRPr="007744D1">
        <w:rPr>
          <w:sz w:val="28"/>
          <w:szCs w:val="28"/>
        </w:rPr>
        <w:t>%, социальную политику</w:t>
      </w:r>
      <w:r w:rsidR="00E81AD2" w:rsidRPr="007744D1">
        <w:rPr>
          <w:sz w:val="28"/>
          <w:szCs w:val="28"/>
        </w:rPr>
        <w:t xml:space="preserve"> </w:t>
      </w:r>
      <w:r w:rsidR="007E67BF">
        <w:rPr>
          <w:sz w:val="28"/>
          <w:szCs w:val="28"/>
        </w:rPr>
        <w:t>94,0</w:t>
      </w:r>
      <w:r w:rsidRPr="007744D1">
        <w:rPr>
          <w:sz w:val="28"/>
          <w:szCs w:val="28"/>
        </w:rPr>
        <w:t xml:space="preserve"> %, </w:t>
      </w:r>
      <w:bookmarkStart w:id="0" w:name="_GoBack"/>
      <w:bookmarkEnd w:id="0"/>
      <w:r w:rsidRPr="007744D1">
        <w:rPr>
          <w:sz w:val="28"/>
          <w:szCs w:val="28"/>
        </w:rPr>
        <w:t xml:space="preserve"> национальную экономику </w:t>
      </w:r>
      <w:r w:rsidR="007E67BF">
        <w:rPr>
          <w:sz w:val="28"/>
          <w:szCs w:val="28"/>
        </w:rPr>
        <w:t>98,2</w:t>
      </w:r>
      <w:r w:rsidR="00E81AD2" w:rsidRPr="007744D1">
        <w:rPr>
          <w:sz w:val="28"/>
          <w:szCs w:val="28"/>
        </w:rPr>
        <w:t xml:space="preserve"> </w:t>
      </w:r>
      <w:r w:rsidRPr="007744D1">
        <w:rPr>
          <w:sz w:val="28"/>
          <w:szCs w:val="28"/>
        </w:rPr>
        <w:t xml:space="preserve">% и жилищно-коммунальное хозяйство  </w:t>
      </w:r>
      <w:r w:rsidR="007E67BF">
        <w:rPr>
          <w:sz w:val="28"/>
          <w:szCs w:val="28"/>
        </w:rPr>
        <w:t>77,9</w:t>
      </w:r>
      <w:r w:rsidRPr="007744D1">
        <w:rPr>
          <w:sz w:val="28"/>
          <w:szCs w:val="28"/>
        </w:rPr>
        <w:t xml:space="preserve"> %.</w:t>
      </w:r>
    </w:p>
    <w:p w:rsidR="008202CF" w:rsidRPr="007744D1" w:rsidRDefault="008202CF" w:rsidP="008202CF">
      <w:pPr>
        <w:spacing w:line="276" w:lineRule="auto"/>
        <w:ind w:firstLine="708"/>
        <w:jc w:val="both"/>
        <w:rPr>
          <w:sz w:val="28"/>
          <w:szCs w:val="28"/>
        </w:rPr>
      </w:pPr>
      <w:r w:rsidRPr="007744D1">
        <w:rPr>
          <w:sz w:val="28"/>
          <w:szCs w:val="28"/>
        </w:rPr>
        <w:t>В 201</w:t>
      </w:r>
      <w:r w:rsidR="007E67BF">
        <w:rPr>
          <w:sz w:val="28"/>
          <w:szCs w:val="28"/>
        </w:rPr>
        <w:t>8</w:t>
      </w:r>
      <w:r w:rsidRPr="007744D1">
        <w:rPr>
          <w:sz w:val="28"/>
          <w:szCs w:val="28"/>
        </w:rPr>
        <w:t xml:space="preserve"> году решение задач социально-экономического развития Южского </w:t>
      </w:r>
      <w:r w:rsidR="00E81AD2" w:rsidRPr="007744D1">
        <w:rPr>
          <w:sz w:val="28"/>
          <w:szCs w:val="28"/>
        </w:rPr>
        <w:t xml:space="preserve">городского поселения </w:t>
      </w:r>
      <w:r w:rsidRPr="007744D1">
        <w:rPr>
          <w:sz w:val="28"/>
          <w:szCs w:val="28"/>
        </w:rPr>
        <w:t xml:space="preserve">осуществлялось в условиях обеспечения сбалансированности и устойчивости бюджетной системы </w:t>
      </w:r>
      <w:r w:rsidR="00E81AD2" w:rsidRPr="007744D1">
        <w:rPr>
          <w:sz w:val="28"/>
          <w:szCs w:val="28"/>
        </w:rPr>
        <w:t>поселения</w:t>
      </w:r>
      <w:r w:rsidRPr="007744D1">
        <w:rPr>
          <w:sz w:val="28"/>
          <w:szCs w:val="28"/>
        </w:rPr>
        <w:t xml:space="preserve">. Отсутствие возможностей для наращивания объема расходов привело к </w:t>
      </w:r>
      <w:r w:rsidRPr="007744D1">
        <w:rPr>
          <w:sz w:val="28"/>
          <w:szCs w:val="28"/>
        </w:rPr>
        <w:lastRenderedPageBreak/>
        <w:t>необходимости выявления внутренних резервов и перераспределения их в пользу приоритетных направлений и проектов.</w:t>
      </w:r>
    </w:p>
    <w:p w:rsidR="008202CF" w:rsidRDefault="008202CF" w:rsidP="008202CF">
      <w:pPr>
        <w:spacing w:line="276" w:lineRule="auto"/>
        <w:ind w:firstLine="708"/>
        <w:jc w:val="both"/>
        <w:rPr>
          <w:sz w:val="28"/>
          <w:szCs w:val="28"/>
        </w:rPr>
      </w:pPr>
      <w:r w:rsidRPr="007744D1">
        <w:rPr>
          <w:sz w:val="28"/>
          <w:szCs w:val="28"/>
        </w:rPr>
        <w:t xml:space="preserve">С целью решения прозрачности и открытости бюджетного процесса, обеспечения вовлечения  граждан в бюджетный процесс актуальная информация о бюджете и его исполнении в доступной для понимания форме </w:t>
      </w:r>
      <w:r w:rsidR="00FE195F" w:rsidRPr="007744D1">
        <w:rPr>
          <w:sz w:val="28"/>
          <w:szCs w:val="28"/>
        </w:rPr>
        <w:t xml:space="preserve">размещается в официальном издании «Вестник Южского городского поселения» </w:t>
      </w:r>
      <w:r w:rsidRPr="007744D1">
        <w:rPr>
          <w:sz w:val="28"/>
          <w:szCs w:val="28"/>
        </w:rPr>
        <w:t>и на официальном сайте Южского муниципального района в информационно-телекоммуникационной сети «Интернет» в разделе «Бюджет для граждан».</w:t>
      </w:r>
    </w:p>
    <w:p w:rsidR="008927EE" w:rsidRPr="007744D1" w:rsidRDefault="008927EE" w:rsidP="008202CF">
      <w:pPr>
        <w:spacing w:line="276" w:lineRule="auto"/>
        <w:ind w:firstLine="708"/>
        <w:jc w:val="both"/>
        <w:rPr>
          <w:sz w:val="28"/>
          <w:szCs w:val="28"/>
        </w:rPr>
      </w:pPr>
      <w:r>
        <w:rPr>
          <w:sz w:val="28"/>
          <w:szCs w:val="28"/>
        </w:rPr>
        <w:t>По итогам работы за 2018 год, согласно оценке проведенной Департаментом финансов Ивановской области, городскому поселению присвоена 1 степень качества, свидетельствующая о надлежащем уровне управления бюджетным процессом.</w:t>
      </w:r>
    </w:p>
    <w:p w:rsidR="008202CF" w:rsidRPr="007744D1" w:rsidRDefault="008202CF" w:rsidP="008202CF">
      <w:pPr>
        <w:spacing w:line="276" w:lineRule="auto"/>
        <w:ind w:firstLine="708"/>
        <w:jc w:val="both"/>
        <w:rPr>
          <w:sz w:val="28"/>
          <w:szCs w:val="28"/>
        </w:rPr>
      </w:pPr>
    </w:p>
    <w:p w:rsidR="008202CF" w:rsidRPr="007744D1" w:rsidRDefault="008202CF" w:rsidP="008202CF">
      <w:pPr>
        <w:spacing w:line="276" w:lineRule="auto"/>
        <w:ind w:firstLine="708"/>
        <w:jc w:val="both"/>
        <w:rPr>
          <w:b/>
          <w:sz w:val="28"/>
          <w:szCs w:val="28"/>
        </w:rPr>
      </w:pPr>
      <w:r w:rsidRPr="007744D1">
        <w:rPr>
          <w:b/>
          <w:sz w:val="28"/>
          <w:szCs w:val="28"/>
        </w:rPr>
        <w:t>Основные направления бюджетной политики на 20</w:t>
      </w:r>
      <w:r w:rsidR="007E67BF">
        <w:rPr>
          <w:b/>
          <w:sz w:val="28"/>
          <w:szCs w:val="28"/>
        </w:rPr>
        <w:t>20</w:t>
      </w:r>
      <w:r w:rsidR="008927EE">
        <w:rPr>
          <w:b/>
          <w:sz w:val="28"/>
          <w:szCs w:val="28"/>
        </w:rPr>
        <w:t xml:space="preserve"> </w:t>
      </w:r>
      <w:r w:rsidRPr="007744D1">
        <w:rPr>
          <w:b/>
          <w:sz w:val="28"/>
          <w:szCs w:val="28"/>
        </w:rPr>
        <w:t>-</w:t>
      </w:r>
      <w:r w:rsidR="008927EE">
        <w:rPr>
          <w:b/>
          <w:sz w:val="28"/>
          <w:szCs w:val="28"/>
        </w:rPr>
        <w:t xml:space="preserve"> </w:t>
      </w:r>
      <w:r w:rsidRPr="007744D1">
        <w:rPr>
          <w:b/>
          <w:sz w:val="28"/>
          <w:szCs w:val="28"/>
        </w:rPr>
        <w:t>202</w:t>
      </w:r>
      <w:r w:rsidR="007E67BF">
        <w:rPr>
          <w:b/>
          <w:sz w:val="28"/>
          <w:szCs w:val="28"/>
        </w:rPr>
        <w:t>2</w:t>
      </w:r>
      <w:r w:rsidRPr="007744D1">
        <w:rPr>
          <w:b/>
          <w:sz w:val="28"/>
          <w:szCs w:val="28"/>
        </w:rPr>
        <w:t xml:space="preserve"> годы</w:t>
      </w:r>
    </w:p>
    <w:p w:rsidR="008202CF" w:rsidRPr="007744D1" w:rsidRDefault="008202CF" w:rsidP="008202CF">
      <w:pPr>
        <w:spacing w:line="276" w:lineRule="auto"/>
        <w:ind w:firstLine="708"/>
        <w:jc w:val="both"/>
        <w:rPr>
          <w:sz w:val="28"/>
          <w:szCs w:val="28"/>
        </w:rPr>
      </w:pPr>
    </w:p>
    <w:p w:rsidR="008202CF" w:rsidRPr="007744D1" w:rsidRDefault="008202CF" w:rsidP="00001C7B">
      <w:pPr>
        <w:spacing w:line="276" w:lineRule="auto"/>
        <w:ind w:firstLine="708"/>
        <w:jc w:val="both"/>
        <w:rPr>
          <w:sz w:val="28"/>
          <w:szCs w:val="28"/>
        </w:rPr>
      </w:pPr>
      <w:r w:rsidRPr="007744D1">
        <w:rPr>
          <w:sz w:val="28"/>
          <w:szCs w:val="28"/>
        </w:rPr>
        <w:t xml:space="preserve">В условиях ограниченности собственных доходов бюджета </w:t>
      </w:r>
      <w:r w:rsidR="00FE195F" w:rsidRPr="007744D1">
        <w:rPr>
          <w:sz w:val="28"/>
          <w:szCs w:val="28"/>
        </w:rPr>
        <w:t>поселения</w:t>
      </w:r>
      <w:r w:rsidRPr="007744D1">
        <w:rPr>
          <w:sz w:val="28"/>
          <w:szCs w:val="28"/>
        </w:rPr>
        <w:t xml:space="preserve">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социально-экономической политики </w:t>
      </w:r>
      <w:r w:rsidR="00FE195F" w:rsidRPr="007744D1">
        <w:rPr>
          <w:sz w:val="28"/>
          <w:szCs w:val="28"/>
        </w:rPr>
        <w:t>поселения</w:t>
      </w:r>
      <w:r w:rsidRPr="007744D1">
        <w:rPr>
          <w:sz w:val="28"/>
          <w:szCs w:val="28"/>
        </w:rPr>
        <w:t>, достижение измеримых общественно значимых результатов, с учетом обеспечения достижения целей национальных проектов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9F0EE2" w:rsidRDefault="008202CF" w:rsidP="00001C7B">
      <w:pPr>
        <w:spacing w:line="276" w:lineRule="auto"/>
        <w:ind w:firstLine="708"/>
        <w:jc w:val="both"/>
        <w:rPr>
          <w:sz w:val="28"/>
          <w:szCs w:val="28"/>
        </w:rPr>
      </w:pPr>
      <w:r w:rsidRPr="007744D1">
        <w:rPr>
          <w:sz w:val="28"/>
          <w:szCs w:val="28"/>
        </w:rPr>
        <w:t xml:space="preserve">При формировании бюджета Южского </w:t>
      </w:r>
      <w:r w:rsidR="00FE195F" w:rsidRPr="007744D1">
        <w:rPr>
          <w:sz w:val="28"/>
          <w:szCs w:val="28"/>
        </w:rPr>
        <w:t xml:space="preserve">городского поселения </w:t>
      </w:r>
      <w:r w:rsidRPr="007744D1">
        <w:rPr>
          <w:sz w:val="28"/>
          <w:szCs w:val="28"/>
        </w:rPr>
        <w:t>необходимо обеспечить безусловное исполнение действующих расходных обязательств, в том числе с учетом их оптимизации и эффективности исполнения, осуществления взвешенного подхода к принятию новых расходных обязательств и сокращения неэффективных бюджетных расходов.</w:t>
      </w:r>
    </w:p>
    <w:p w:rsidR="00812AD2" w:rsidRDefault="00812AD2" w:rsidP="00812AD2">
      <w:pPr>
        <w:overflowPunct w:val="0"/>
        <w:autoSpaceDE w:val="0"/>
        <w:autoSpaceDN w:val="0"/>
        <w:adjustRightInd w:val="0"/>
        <w:spacing w:line="300" w:lineRule="auto"/>
        <w:ind w:firstLine="709"/>
        <w:jc w:val="both"/>
        <w:textAlignment w:val="baseline"/>
        <w:rPr>
          <w:sz w:val="28"/>
          <w:szCs w:val="28"/>
        </w:rPr>
      </w:pPr>
      <w:r>
        <w:rPr>
          <w:sz w:val="28"/>
          <w:szCs w:val="28"/>
        </w:rPr>
        <w:t xml:space="preserve">Для развития экономики </w:t>
      </w:r>
      <w:r>
        <w:rPr>
          <w:color w:val="000000"/>
          <w:sz w:val="28"/>
          <w:szCs w:val="28"/>
        </w:rPr>
        <w:t xml:space="preserve">Южского городского поселения </w:t>
      </w:r>
      <w:r>
        <w:rPr>
          <w:sz w:val="28"/>
          <w:szCs w:val="28"/>
        </w:rPr>
        <w:t xml:space="preserve">необходимо создать условия для притока инвестиций, повышать привлекательность </w:t>
      </w:r>
      <w:r>
        <w:rPr>
          <w:color w:val="000000"/>
          <w:sz w:val="28"/>
          <w:szCs w:val="28"/>
        </w:rPr>
        <w:t xml:space="preserve">Южского городского поселения </w:t>
      </w:r>
      <w:r>
        <w:rPr>
          <w:sz w:val="28"/>
          <w:szCs w:val="28"/>
        </w:rPr>
        <w:t xml:space="preserve">не только для отдельных производств, а комплексно и постоянно усиливать позиции города в конкурентной борьбе за инвесторов. </w:t>
      </w:r>
    </w:p>
    <w:p w:rsidR="00812AD2" w:rsidRDefault="00812AD2" w:rsidP="00812AD2">
      <w:pPr>
        <w:spacing w:line="300" w:lineRule="auto"/>
        <w:ind w:firstLine="709"/>
        <w:jc w:val="both"/>
        <w:rPr>
          <w:sz w:val="28"/>
          <w:szCs w:val="28"/>
        </w:rPr>
      </w:pPr>
      <w:r>
        <w:rPr>
          <w:sz w:val="28"/>
          <w:szCs w:val="28"/>
        </w:rPr>
        <w:t xml:space="preserve">Южское городское поселение Южского муниципального района 14.12.2018 получило статус территории опережающего социально-экономического развития (ТОСЭР) (постановление Правительства РФ </w:t>
      </w:r>
      <w:r>
        <w:rPr>
          <w:sz w:val="28"/>
          <w:szCs w:val="28"/>
        </w:rPr>
        <w:lastRenderedPageBreak/>
        <w:t xml:space="preserve">№1522) на 10 лет (2019 – 2028 гг). В рамках ТОСЭР возможно осуществление 20 видов деятельности (ОКВЭД). </w:t>
      </w:r>
    </w:p>
    <w:p w:rsidR="00812AD2" w:rsidRDefault="00812AD2" w:rsidP="00812AD2">
      <w:pPr>
        <w:spacing w:line="300" w:lineRule="auto"/>
        <w:ind w:firstLine="709"/>
        <w:jc w:val="both"/>
        <w:rPr>
          <w:sz w:val="28"/>
          <w:szCs w:val="28"/>
        </w:rPr>
      </w:pPr>
      <w:r>
        <w:rPr>
          <w:sz w:val="28"/>
          <w:szCs w:val="28"/>
        </w:rPr>
        <w:t xml:space="preserve">Показатели эффективности функционирования: </w:t>
      </w:r>
    </w:p>
    <w:p w:rsidR="00812AD2" w:rsidRDefault="00812AD2" w:rsidP="00812AD2">
      <w:pPr>
        <w:spacing w:line="300" w:lineRule="auto"/>
        <w:ind w:firstLine="709"/>
        <w:jc w:val="both"/>
        <w:rPr>
          <w:sz w:val="28"/>
          <w:szCs w:val="28"/>
        </w:rPr>
      </w:pPr>
      <w:r>
        <w:rPr>
          <w:sz w:val="28"/>
          <w:szCs w:val="28"/>
        </w:rPr>
        <w:t>за 10 лет: количество резидентов ТОР (ед.) - 14;</w:t>
      </w:r>
    </w:p>
    <w:p w:rsidR="00812AD2" w:rsidRDefault="00812AD2" w:rsidP="00812AD2">
      <w:pPr>
        <w:spacing w:line="300" w:lineRule="auto"/>
        <w:ind w:firstLine="709"/>
        <w:jc w:val="both"/>
        <w:rPr>
          <w:sz w:val="28"/>
          <w:szCs w:val="28"/>
        </w:rPr>
      </w:pPr>
      <w:r>
        <w:rPr>
          <w:sz w:val="28"/>
          <w:szCs w:val="28"/>
        </w:rPr>
        <w:tab/>
        <w:t xml:space="preserve">       количество созданных рабочих мест - 261;</w:t>
      </w:r>
    </w:p>
    <w:p w:rsidR="00812AD2" w:rsidRDefault="00812AD2" w:rsidP="00812AD2">
      <w:pPr>
        <w:spacing w:line="300" w:lineRule="auto"/>
        <w:ind w:firstLine="709"/>
        <w:jc w:val="both"/>
        <w:rPr>
          <w:sz w:val="28"/>
          <w:szCs w:val="28"/>
        </w:rPr>
      </w:pPr>
      <w:r>
        <w:rPr>
          <w:sz w:val="28"/>
          <w:szCs w:val="28"/>
        </w:rPr>
        <w:tab/>
        <w:t xml:space="preserve">       объем инвестиций – 613,2 млн. руб.</w:t>
      </w:r>
    </w:p>
    <w:p w:rsidR="00812AD2" w:rsidRDefault="00812AD2" w:rsidP="00812AD2">
      <w:pPr>
        <w:pStyle w:val="a9"/>
        <w:spacing w:before="0" w:beforeAutospacing="0" w:after="0" w:afterAutospacing="0" w:line="300" w:lineRule="auto"/>
        <w:ind w:firstLine="709"/>
        <w:jc w:val="both"/>
        <w:rPr>
          <w:sz w:val="28"/>
          <w:szCs w:val="28"/>
        </w:rPr>
      </w:pPr>
      <w:r>
        <w:rPr>
          <w:sz w:val="28"/>
          <w:szCs w:val="28"/>
        </w:rPr>
        <w:t>По состоянию на 13.09.2019 года в реестр резидентов территорий опережающего социально - экономического развития на территориях монопрофильных муниципальных образований Российской Федерации (моногородов) включено два предприятия, реализующие инвестиционные проекты в ТОСЭР «Южа»:</w:t>
      </w:r>
    </w:p>
    <w:p w:rsidR="00812AD2" w:rsidRDefault="00812AD2" w:rsidP="00812AD2">
      <w:pPr>
        <w:spacing w:line="300" w:lineRule="auto"/>
        <w:ind w:firstLine="709"/>
        <w:jc w:val="both"/>
        <w:rPr>
          <w:sz w:val="28"/>
          <w:szCs w:val="28"/>
        </w:rPr>
      </w:pPr>
      <w:r>
        <w:rPr>
          <w:sz w:val="28"/>
          <w:szCs w:val="28"/>
        </w:rPr>
        <w:t>- ООО «Сыродел»: инвестиционный проект по производству молочной продукции, в том числе сыра и йогурта. Общий объем инвестиций – 30,0 млн. руб., количество создаваемых рабочих мест - 25.</w:t>
      </w:r>
    </w:p>
    <w:p w:rsidR="00812AD2" w:rsidRDefault="00812AD2" w:rsidP="00812AD2">
      <w:pPr>
        <w:spacing w:line="300" w:lineRule="auto"/>
        <w:ind w:firstLine="709"/>
        <w:jc w:val="both"/>
        <w:rPr>
          <w:sz w:val="28"/>
          <w:szCs w:val="28"/>
        </w:rPr>
      </w:pPr>
      <w:r>
        <w:rPr>
          <w:sz w:val="28"/>
          <w:szCs w:val="28"/>
        </w:rPr>
        <w:t xml:space="preserve">- ООО «Южское подворье»: инвестиционный проект по созданию предприятия по переработке молока. Общий объем инвестиций - 28,4 млн. руб., количество создаваемых рабочих мест - 16. </w:t>
      </w:r>
    </w:p>
    <w:p w:rsidR="008202CF" w:rsidRPr="007744D1" w:rsidRDefault="00812AD2" w:rsidP="00812AD2">
      <w:pPr>
        <w:overflowPunct w:val="0"/>
        <w:autoSpaceDE w:val="0"/>
        <w:autoSpaceDN w:val="0"/>
        <w:adjustRightInd w:val="0"/>
        <w:spacing w:line="300" w:lineRule="auto"/>
        <w:ind w:firstLine="709"/>
        <w:jc w:val="both"/>
        <w:textAlignment w:val="baseline"/>
        <w:rPr>
          <w:sz w:val="28"/>
          <w:szCs w:val="28"/>
        </w:rPr>
      </w:pPr>
      <w:r>
        <w:rPr>
          <w:sz w:val="28"/>
          <w:szCs w:val="28"/>
        </w:rPr>
        <w:t xml:space="preserve">В 2020 году деятельность Администрации </w:t>
      </w:r>
      <w:r>
        <w:rPr>
          <w:color w:val="000000"/>
          <w:sz w:val="28"/>
          <w:szCs w:val="28"/>
        </w:rPr>
        <w:t>Южского муниципального района</w:t>
      </w:r>
      <w:r>
        <w:rPr>
          <w:sz w:val="28"/>
          <w:szCs w:val="28"/>
        </w:rPr>
        <w:t xml:space="preserve"> также будет направлена на поддержку малого и среднего бизнеса.</w:t>
      </w:r>
      <w:r w:rsidR="008202CF" w:rsidRPr="007744D1">
        <w:rPr>
          <w:sz w:val="28"/>
          <w:szCs w:val="28"/>
        </w:rPr>
        <w:t xml:space="preserve"> </w:t>
      </w:r>
    </w:p>
    <w:p w:rsidR="00585242" w:rsidRPr="007744D1" w:rsidRDefault="008202CF" w:rsidP="00001C7B">
      <w:pPr>
        <w:spacing w:line="276" w:lineRule="auto"/>
        <w:ind w:firstLine="708"/>
        <w:jc w:val="both"/>
        <w:rPr>
          <w:sz w:val="28"/>
          <w:szCs w:val="28"/>
        </w:rPr>
      </w:pPr>
      <w:r w:rsidRPr="007744D1">
        <w:rPr>
          <w:sz w:val="28"/>
          <w:szCs w:val="28"/>
        </w:rPr>
        <w:t>В трехлетней перспективе 20</w:t>
      </w:r>
      <w:r w:rsidR="007E67BF">
        <w:rPr>
          <w:sz w:val="28"/>
          <w:szCs w:val="28"/>
        </w:rPr>
        <w:t>20</w:t>
      </w:r>
      <w:r w:rsidR="008927EE">
        <w:rPr>
          <w:sz w:val="28"/>
          <w:szCs w:val="28"/>
        </w:rPr>
        <w:t xml:space="preserve"> </w:t>
      </w:r>
      <w:r w:rsidRPr="007744D1">
        <w:rPr>
          <w:sz w:val="28"/>
          <w:szCs w:val="28"/>
        </w:rPr>
        <w:t>-</w:t>
      </w:r>
      <w:r w:rsidR="008927EE">
        <w:rPr>
          <w:sz w:val="28"/>
          <w:szCs w:val="28"/>
        </w:rPr>
        <w:t xml:space="preserve"> </w:t>
      </w:r>
      <w:r w:rsidRPr="007744D1">
        <w:rPr>
          <w:sz w:val="28"/>
          <w:szCs w:val="28"/>
        </w:rPr>
        <w:t>202</w:t>
      </w:r>
      <w:r w:rsidR="007E67BF">
        <w:rPr>
          <w:sz w:val="28"/>
          <w:szCs w:val="28"/>
        </w:rPr>
        <w:t>2</w:t>
      </w:r>
      <w:r w:rsidRPr="007744D1">
        <w:rPr>
          <w:sz w:val="28"/>
          <w:szCs w:val="28"/>
        </w:rPr>
        <w:t xml:space="preserve"> годов приоритеты бюджетной политики будут направлены на совершенствование  инструментов программно-целевого планирования и управления с учетом  социально-экономического развития </w:t>
      </w:r>
      <w:r w:rsidR="00FE195F" w:rsidRPr="007744D1">
        <w:rPr>
          <w:sz w:val="28"/>
          <w:szCs w:val="28"/>
        </w:rPr>
        <w:t xml:space="preserve">поселения </w:t>
      </w:r>
      <w:r w:rsidRPr="007744D1">
        <w:rPr>
          <w:sz w:val="28"/>
          <w:szCs w:val="28"/>
        </w:rPr>
        <w:t xml:space="preserve">и реальных финансовых возможностей бюджета Южского </w:t>
      </w:r>
      <w:r w:rsidR="00FE195F" w:rsidRPr="007744D1">
        <w:rPr>
          <w:sz w:val="28"/>
          <w:szCs w:val="28"/>
        </w:rPr>
        <w:t>городского поселения</w:t>
      </w:r>
      <w:r w:rsidRPr="007744D1">
        <w:rPr>
          <w:sz w:val="28"/>
          <w:szCs w:val="28"/>
        </w:rPr>
        <w:t>, развития механизма проектного управления, дальнейшего совершенствования системы оценки эффективности реализации муниципальных программ.</w:t>
      </w:r>
    </w:p>
    <w:p w:rsidR="008202CF" w:rsidRPr="007744D1" w:rsidRDefault="008202CF" w:rsidP="00001C7B">
      <w:pPr>
        <w:spacing w:line="276" w:lineRule="auto"/>
        <w:ind w:firstLine="708"/>
        <w:jc w:val="both"/>
        <w:rPr>
          <w:sz w:val="28"/>
          <w:szCs w:val="28"/>
        </w:rPr>
      </w:pPr>
      <w:r w:rsidRPr="007744D1">
        <w:rPr>
          <w:sz w:val="28"/>
          <w:szCs w:val="28"/>
        </w:rPr>
        <w:t xml:space="preserve">Повышение открытости и доступности бюджета и бюджетного процесса необходимо реализовать посредством размещения в телекоммуникационной сети Интернет информации о муниципальных финансах для понимания гражданами реализуемой в Южском </w:t>
      </w:r>
      <w:r w:rsidR="00FE195F" w:rsidRPr="007744D1">
        <w:rPr>
          <w:sz w:val="28"/>
          <w:szCs w:val="28"/>
        </w:rPr>
        <w:t xml:space="preserve">городском поселении </w:t>
      </w:r>
      <w:r w:rsidRPr="007744D1">
        <w:rPr>
          <w:sz w:val="28"/>
          <w:szCs w:val="28"/>
        </w:rPr>
        <w:t>бюджетной и налоговой политики.</w:t>
      </w:r>
    </w:p>
    <w:p w:rsidR="008202CF" w:rsidRPr="007744D1" w:rsidRDefault="008202CF" w:rsidP="008202CF">
      <w:pPr>
        <w:spacing w:line="276" w:lineRule="auto"/>
        <w:ind w:firstLine="708"/>
        <w:jc w:val="both"/>
        <w:rPr>
          <w:sz w:val="28"/>
          <w:szCs w:val="28"/>
        </w:rPr>
      </w:pPr>
    </w:p>
    <w:p w:rsidR="008202CF" w:rsidRPr="007744D1" w:rsidRDefault="008202CF" w:rsidP="008202CF">
      <w:pPr>
        <w:spacing w:line="276" w:lineRule="auto"/>
        <w:ind w:firstLine="708"/>
        <w:jc w:val="both"/>
        <w:rPr>
          <w:b/>
          <w:sz w:val="28"/>
          <w:szCs w:val="28"/>
        </w:rPr>
      </w:pPr>
      <w:r w:rsidRPr="007744D1">
        <w:rPr>
          <w:b/>
          <w:sz w:val="28"/>
          <w:szCs w:val="28"/>
        </w:rPr>
        <w:t>Основные направления налоговой политики на 20</w:t>
      </w:r>
      <w:r w:rsidR="007E67BF">
        <w:rPr>
          <w:b/>
          <w:sz w:val="28"/>
          <w:szCs w:val="28"/>
        </w:rPr>
        <w:t>20</w:t>
      </w:r>
      <w:r w:rsidR="008927EE">
        <w:rPr>
          <w:b/>
          <w:sz w:val="28"/>
          <w:szCs w:val="28"/>
        </w:rPr>
        <w:t xml:space="preserve"> </w:t>
      </w:r>
      <w:r w:rsidRPr="007744D1">
        <w:rPr>
          <w:b/>
          <w:sz w:val="28"/>
          <w:szCs w:val="28"/>
        </w:rPr>
        <w:t>-</w:t>
      </w:r>
      <w:r w:rsidR="008927EE">
        <w:rPr>
          <w:b/>
          <w:sz w:val="28"/>
          <w:szCs w:val="28"/>
        </w:rPr>
        <w:t xml:space="preserve"> </w:t>
      </w:r>
      <w:r w:rsidRPr="007744D1">
        <w:rPr>
          <w:b/>
          <w:sz w:val="28"/>
          <w:szCs w:val="28"/>
        </w:rPr>
        <w:t>202</w:t>
      </w:r>
      <w:r w:rsidR="007E67BF">
        <w:rPr>
          <w:b/>
          <w:sz w:val="28"/>
          <w:szCs w:val="28"/>
        </w:rPr>
        <w:t>2</w:t>
      </w:r>
      <w:r w:rsidRPr="007744D1">
        <w:rPr>
          <w:b/>
          <w:sz w:val="28"/>
          <w:szCs w:val="28"/>
        </w:rPr>
        <w:t xml:space="preserve"> годы</w:t>
      </w:r>
    </w:p>
    <w:p w:rsidR="008202CF" w:rsidRPr="007744D1" w:rsidRDefault="008202CF" w:rsidP="008202CF">
      <w:pPr>
        <w:spacing w:line="276" w:lineRule="auto"/>
        <w:ind w:firstLine="708"/>
        <w:jc w:val="both"/>
        <w:rPr>
          <w:sz w:val="28"/>
          <w:szCs w:val="28"/>
        </w:rPr>
      </w:pPr>
    </w:p>
    <w:p w:rsidR="008202CF" w:rsidRPr="007744D1" w:rsidRDefault="008202CF" w:rsidP="008202CF">
      <w:pPr>
        <w:spacing w:line="276" w:lineRule="auto"/>
        <w:ind w:firstLine="708"/>
        <w:jc w:val="both"/>
        <w:rPr>
          <w:sz w:val="28"/>
          <w:szCs w:val="28"/>
        </w:rPr>
      </w:pPr>
      <w:r w:rsidRPr="007744D1">
        <w:rPr>
          <w:sz w:val="28"/>
          <w:szCs w:val="28"/>
        </w:rPr>
        <w:t>Основные направления налоговой политики на 20</w:t>
      </w:r>
      <w:r w:rsidR="007E67BF">
        <w:rPr>
          <w:sz w:val="28"/>
          <w:szCs w:val="28"/>
        </w:rPr>
        <w:t>20</w:t>
      </w:r>
      <w:r w:rsidRPr="007744D1">
        <w:rPr>
          <w:sz w:val="28"/>
          <w:szCs w:val="28"/>
        </w:rPr>
        <w:t xml:space="preserve"> год и на плановый период 202</w:t>
      </w:r>
      <w:r w:rsidR="007E67BF">
        <w:rPr>
          <w:sz w:val="28"/>
          <w:szCs w:val="28"/>
        </w:rPr>
        <w:t>1</w:t>
      </w:r>
      <w:r w:rsidRPr="007744D1">
        <w:rPr>
          <w:sz w:val="28"/>
          <w:szCs w:val="28"/>
        </w:rPr>
        <w:t xml:space="preserve"> и 202</w:t>
      </w:r>
      <w:r w:rsidR="007E67BF">
        <w:rPr>
          <w:sz w:val="28"/>
          <w:szCs w:val="28"/>
        </w:rPr>
        <w:t>2</w:t>
      </w:r>
      <w:r w:rsidRPr="007744D1">
        <w:rPr>
          <w:sz w:val="28"/>
          <w:szCs w:val="28"/>
        </w:rPr>
        <w:t xml:space="preserve"> годов определяют действия администрации Южского муниципального района в части формирования доходов и являются основой </w:t>
      </w:r>
      <w:r w:rsidRPr="007744D1">
        <w:rPr>
          <w:sz w:val="28"/>
          <w:szCs w:val="28"/>
        </w:rPr>
        <w:lastRenderedPageBreak/>
        <w:t xml:space="preserve">для формирования бюджета </w:t>
      </w:r>
      <w:r w:rsidR="00001C7B" w:rsidRPr="007744D1">
        <w:rPr>
          <w:sz w:val="28"/>
          <w:szCs w:val="28"/>
        </w:rPr>
        <w:t xml:space="preserve">городского поселения </w:t>
      </w:r>
      <w:r w:rsidRPr="007744D1">
        <w:rPr>
          <w:sz w:val="28"/>
          <w:szCs w:val="28"/>
        </w:rPr>
        <w:t>на 20</w:t>
      </w:r>
      <w:r w:rsidR="007E67BF">
        <w:rPr>
          <w:sz w:val="28"/>
          <w:szCs w:val="28"/>
        </w:rPr>
        <w:t>20</w:t>
      </w:r>
      <w:r w:rsidRPr="007744D1">
        <w:rPr>
          <w:sz w:val="28"/>
          <w:szCs w:val="28"/>
        </w:rPr>
        <w:t xml:space="preserve"> год и на плановый период 202</w:t>
      </w:r>
      <w:r w:rsidR="007E67BF">
        <w:rPr>
          <w:sz w:val="28"/>
          <w:szCs w:val="28"/>
        </w:rPr>
        <w:t>1</w:t>
      </w:r>
      <w:r w:rsidRPr="007744D1">
        <w:rPr>
          <w:sz w:val="28"/>
          <w:szCs w:val="28"/>
        </w:rPr>
        <w:t xml:space="preserve"> и 202</w:t>
      </w:r>
      <w:r w:rsidR="007E67BF">
        <w:rPr>
          <w:sz w:val="28"/>
          <w:szCs w:val="28"/>
        </w:rPr>
        <w:t>2</w:t>
      </w:r>
      <w:r w:rsidRPr="007744D1">
        <w:rPr>
          <w:sz w:val="28"/>
          <w:szCs w:val="28"/>
        </w:rPr>
        <w:t xml:space="preserve"> годов.</w:t>
      </w:r>
    </w:p>
    <w:p w:rsidR="008202CF" w:rsidRPr="007744D1" w:rsidRDefault="008202CF" w:rsidP="008202CF">
      <w:pPr>
        <w:spacing w:line="276" w:lineRule="auto"/>
        <w:ind w:firstLine="708"/>
        <w:jc w:val="both"/>
        <w:rPr>
          <w:sz w:val="28"/>
          <w:szCs w:val="28"/>
        </w:rPr>
      </w:pPr>
      <w:r w:rsidRPr="007744D1">
        <w:rPr>
          <w:sz w:val="28"/>
          <w:szCs w:val="28"/>
        </w:rPr>
        <w:t xml:space="preserve">Администрацией района будет продолжена работа по сохранению, укреплению и развитию налогового потенциала путем совершенствования механизмов взаимодействия органов местного самоуправления Южского </w:t>
      </w:r>
      <w:r w:rsidR="00001C7B" w:rsidRPr="007744D1">
        <w:rPr>
          <w:sz w:val="28"/>
          <w:szCs w:val="28"/>
        </w:rPr>
        <w:t xml:space="preserve">городского поселения </w:t>
      </w:r>
      <w:r w:rsidRPr="007744D1">
        <w:rPr>
          <w:sz w:val="28"/>
          <w:szCs w:val="28"/>
        </w:rPr>
        <w:t xml:space="preserve">и территориальных органов государственной власти в части качественного администрирования доходных источников бюджета Южского </w:t>
      </w:r>
      <w:r w:rsidR="00001C7B" w:rsidRPr="007744D1">
        <w:rPr>
          <w:sz w:val="28"/>
          <w:szCs w:val="28"/>
        </w:rPr>
        <w:t xml:space="preserve">городского поселения </w:t>
      </w:r>
      <w:r w:rsidRPr="007744D1">
        <w:rPr>
          <w:sz w:val="28"/>
          <w:szCs w:val="28"/>
        </w:rPr>
        <w:t xml:space="preserve">и повышения уровня их собираемости, легализации налоговой базы, включая легализацию «теневой» заработной платы. </w:t>
      </w:r>
    </w:p>
    <w:p w:rsidR="008202CF" w:rsidRPr="007744D1" w:rsidRDefault="008202CF" w:rsidP="008202CF">
      <w:pPr>
        <w:spacing w:line="276" w:lineRule="auto"/>
        <w:ind w:firstLine="708"/>
        <w:jc w:val="both"/>
        <w:rPr>
          <w:sz w:val="28"/>
          <w:szCs w:val="28"/>
        </w:rPr>
      </w:pPr>
      <w:r w:rsidRPr="007744D1">
        <w:rPr>
          <w:sz w:val="28"/>
          <w:szCs w:val="28"/>
        </w:rPr>
        <w:t xml:space="preserve">Целями налоговой политики являются обеспечение стабильности поступления доходов в бюджет, сохранение бюджетной устойчивости и обеспечение бюджетной сбалансированности, поддержка предпринимательской и инвестиционной активности на территории </w:t>
      </w:r>
      <w:r w:rsidR="00001C7B" w:rsidRPr="007744D1">
        <w:rPr>
          <w:sz w:val="28"/>
          <w:szCs w:val="28"/>
        </w:rPr>
        <w:t>городского поселения</w:t>
      </w:r>
      <w:r w:rsidRPr="007744D1">
        <w:rPr>
          <w:sz w:val="28"/>
          <w:szCs w:val="28"/>
        </w:rPr>
        <w:t>.</w:t>
      </w:r>
    </w:p>
    <w:p w:rsidR="008202CF" w:rsidRPr="007744D1" w:rsidRDefault="008202CF" w:rsidP="008202CF">
      <w:pPr>
        <w:spacing w:line="276" w:lineRule="auto"/>
        <w:ind w:firstLine="708"/>
        <w:jc w:val="both"/>
        <w:rPr>
          <w:sz w:val="28"/>
          <w:szCs w:val="28"/>
        </w:rPr>
      </w:pPr>
      <w:r w:rsidRPr="007744D1">
        <w:rPr>
          <w:sz w:val="28"/>
          <w:szCs w:val="28"/>
        </w:rPr>
        <w:t xml:space="preserve">Налоговая политика </w:t>
      </w:r>
      <w:r w:rsidR="00001C7B" w:rsidRPr="007744D1">
        <w:rPr>
          <w:sz w:val="28"/>
          <w:szCs w:val="28"/>
        </w:rPr>
        <w:t xml:space="preserve">городского поселения </w:t>
      </w:r>
      <w:r w:rsidRPr="007744D1">
        <w:rPr>
          <w:sz w:val="28"/>
          <w:szCs w:val="28"/>
        </w:rPr>
        <w:t>в трехлетней перспективе должна быть направлена на мобилизацию всех резервов повышения налоговых поступлений.</w:t>
      </w:r>
    </w:p>
    <w:p w:rsidR="008202CF" w:rsidRPr="007744D1" w:rsidRDefault="008202CF" w:rsidP="008202CF">
      <w:pPr>
        <w:spacing w:line="276" w:lineRule="auto"/>
        <w:ind w:firstLine="708"/>
        <w:jc w:val="both"/>
        <w:rPr>
          <w:sz w:val="28"/>
          <w:szCs w:val="28"/>
        </w:rPr>
      </w:pPr>
      <w:r w:rsidRPr="007744D1">
        <w:rPr>
          <w:sz w:val="28"/>
          <w:szCs w:val="28"/>
        </w:rPr>
        <w:t xml:space="preserve">1)Принятие мер, направленных на повышение дисциплины работодателей – налоговых агентов в отношении налога на доходы физических лиц. Это связано с фактами удержания и несвоевременного   перечисления, а то и совсем не перечисления  в бюджет </w:t>
      </w:r>
      <w:r w:rsidR="00001C7B" w:rsidRPr="007744D1">
        <w:rPr>
          <w:sz w:val="28"/>
          <w:szCs w:val="28"/>
        </w:rPr>
        <w:t xml:space="preserve">городского поселения </w:t>
      </w:r>
      <w:r w:rsidRPr="007744D1">
        <w:rPr>
          <w:sz w:val="28"/>
          <w:szCs w:val="28"/>
        </w:rPr>
        <w:t xml:space="preserve">сумм налога налоговыми агентами. Кроме того  бюджет </w:t>
      </w:r>
      <w:r w:rsidR="00001C7B" w:rsidRPr="007744D1">
        <w:rPr>
          <w:sz w:val="28"/>
          <w:szCs w:val="28"/>
        </w:rPr>
        <w:t>городского поселения</w:t>
      </w:r>
      <w:r w:rsidRPr="007744D1">
        <w:rPr>
          <w:sz w:val="28"/>
          <w:szCs w:val="28"/>
        </w:rPr>
        <w:t xml:space="preserve"> несет значительные потери по причине выплаты «теневых»  зарплат.</w:t>
      </w:r>
    </w:p>
    <w:p w:rsidR="008202CF" w:rsidRPr="007744D1" w:rsidRDefault="008202CF" w:rsidP="008202CF">
      <w:pPr>
        <w:spacing w:line="276" w:lineRule="auto"/>
        <w:ind w:firstLine="708"/>
        <w:jc w:val="both"/>
        <w:rPr>
          <w:sz w:val="28"/>
          <w:szCs w:val="28"/>
        </w:rPr>
      </w:pPr>
      <w:r w:rsidRPr="007744D1">
        <w:rPr>
          <w:sz w:val="28"/>
          <w:szCs w:val="28"/>
        </w:rPr>
        <w:t xml:space="preserve">Проводится активная работа по выявлению неформальной занятости на предприятиях и организациях осуществляющую свою деятельность на территории </w:t>
      </w:r>
      <w:r w:rsidR="00001C7B" w:rsidRPr="007744D1">
        <w:rPr>
          <w:sz w:val="28"/>
          <w:szCs w:val="28"/>
        </w:rPr>
        <w:t>поселения</w:t>
      </w:r>
      <w:r w:rsidRPr="007744D1">
        <w:rPr>
          <w:sz w:val="28"/>
          <w:szCs w:val="28"/>
        </w:rPr>
        <w:t>.</w:t>
      </w:r>
    </w:p>
    <w:p w:rsidR="008202CF" w:rsidRPr="007744D1" w:rsidRDefault="008202CF" w:rsidP="008202CF">
      <w:pPr>
        <w:spacing w:line="276" w:lineRule="auto"/>
        <w:ind w:firstLine="708"/>
        <w:jc w:val="both"/>
        <w:rPr>
          <w:sz w:val="28"/>
          <w:szCs w:val="28"/>
        </w:rPr>
      </w:pPr>
      <w:r w:rsidRPr="007744D1">
        <w:rPr>
          <w:sz w:val="28"/>
          <w:szCs w:val="28"/>
        </w:rPr>
        <w:t>2)Реализация мер, направленных на вовлечение граждан в предпринимательскую деятельность, сокращение неформальной занятости.</w:t>
      </w:r>
    </w:p>
    <w:p w:rsidR="008202CF" w:rsidRPr="007744D1" w:rsidRDefault="008202CF" w:rsidP="008202CF">
      <w:pPr>
        <w:spacing w:line="276" w:lineRule="auto"/>
        <w:ind w:firstLine="708"/>
        <w:jc w:val="both"/>
        <w:rPr>
          <w:sz w:val="28"/>
          <w:szCs w:val="28"/>
        </w:rPr>
      </w:pPr>
      <w:r w:rsidRPr="007744D1">
        <w:rPr>
          <w:sz w:val="28"/>
          <w:szCs w:val="28"/>
        </w:rPr>
        <w:t>3) Повышение уровня собираемости налогов посредством реализации мероприятий, направленных на сокращение задолженности по налогам и сборам в бюджеты бюджетной системы Российской Федерации.</w:t>
      </w:r>
    </w:p>
    <w:p w:rsidR="008202CF" w:rsidRPr="007744D1" w:rsidRDefault="008202CF" w:rsidP="008202CF">
      <w:pPr>
        <w:spacing w:line="276" w:lineRule="auto"/>
        <w:ind w:firstLine="708"/>
        <w:jc w:val="both"/>
        <w:rPr>
          <w:sz w:val="28"/>
          <w:szCs w:val="28"/>
        </w:rPr>
      </w:pPr>
      <w:r w:rsidRPr="007744D1">
        <w:rPr>
          <w:sz w:val="28"/>
          <w:szCs w:val="28"/>
        </w:rPr>
        <w:t xml:space="preserve">Со стороны органов местного самоуправления Южского </w:t>
      </w:r>
      <w:r w:rsidR="00001C7B" w:rsidRPr="007744D1">
        <w:rPr>
          <w:sz w:val="28"/>
          <w:szCs w:val="28"/>
        </w:rPr>
        <w:t xml:space="preserve">городского поселения </w:t>
      </w:r>
      <w:r w:rsidRPr="007744D1">
        <w:rPr>
          <w:sz w:val="28"/>
          <w:szCs w:val="28"/>
        </w:rPr>
        <w:t>должна быть обеспечена реализация мероприятий, направленных на наращивание собственной налоговой базы.</w:t>
      </w:r>
    </w:p>
    <w:p w:rsidR="008202CF" w:rsidRPr="007744D1" w:rsidRDefault="008202CF" w:rsidP="008202CF">
      <w:pPr>
        <w:spacing w:line="276" w:lineRule="auto"/>
        <w:ind w:firstLine="708"/>
        <w:jc w:val="both"/>
        <w:rPr>
          <w:sz w:val="28"/>
          <w:szCs w:val="28"/>
        </w:rPr>
      </w:pPr>
      <w:r w:rsidRPr="007744D1">
        <w:rPr>
          <w:sz w:val="28"/>
          <w:szCs w:val="28"/>
        </w:rPr>
        <w:t xml:space="preserve">4)Ежегодное проведение оценки эффективности использования   налоговых льгот, установленных представительными органами. В случае </w:t>
      </w:r>
      <w:r w:rsidRPr="007744D1">
        <w:rPr>
          <w:sz w:val="28"/>
          <w:szCs w:val="28"/>
        </w:rPr>
        <w:lastRenderedPageBreak/>
        <w:t>выявления по результатам указанной оценки неэффективных налоговых льгот должна осуществляться подготовка предложений по их отмене.</w:t>
      </w:r>
    </w:p>
    <w:p w:rsidR="008202CF" w:rsidRPr="007744D1" w:rsidRDefault="008202CF" w:rsidP="008202CF">
      <w:pPr>
        <w:spacing w:line="276" w:lineRule="auto"/>
        <w:ind w:firstLine="708"/>
        <w:jc w:val="both"/>
        <w:rPr>
          <w:sz w:val="28"/>
          <w:szCs w:val="28"/>
        </w:rPr>
      </w:pPr>
      <w:r w:rsidRPr="007744D1">
        <w:rPr>
          <w:sz w:val="28"/>
          <w:szCs w:val="28"/>
        </w:rPr>
        <w:t>5)Совершенствование управления муниципальной собственностью путем повышения эффективности управления муниципальным имуществом и земельными участками.</w:t>
      </w:r>
      <w:r w:rsidR="00001C7B" w:rsidRPr="007744D1">
        <w:rPr>
          <w:sz w:val="28"/>
          <w:szCs w:val="28"/>
        </w:rPr>
        <w:t xml:space="preserve"> </w:t>
      </w:r>
      <w:r w:rsidRPr="007744D1">
        <w:rPr>
          <w:sz w:val="28"/>
          <w:szCs w:val="28"/>
        </w:rPr>
        <w:t>Обеспечения сохранности муниципального имущества, а также  проведения инвентаризации муниципального имущества с целью внесения предложений по дальнейшему использованию имущества.</w:t>
      </w:r>
    </w:p>
    <w:p w:rsidR="008202CF" w:rsidRPr="007744D1" w:rsidRDefault="008202CF" w:rsidP="008202CF">
      <w:pPr>
        <w:spacing w:line="276" w:lineRule="auto"/>
        <w:ind w:firstLine="708"/>
        <w:jc w:val="both"/>
        <w:rPr>
          <w:sz w:val="28"/>
          <w:szCs w:val="28"/>
        </w:rPr>
      </w:pPr>
      <w:r w:rsidRPr="007744D1">
        <w:rPr>
          <w:sz w:val="28"/>
          <w:szCs w:val="28"/>
        </w:rPr>
        <w:t xml:space="preserve">6)Улучшение методов налогового администрирования, за счет повышения ответственности главных администраторов доходов за выполнение плановых показателей поступления доходов в бюджет </w:t>
      </w:r>
      <w:r w:rsidR="009447B5" w:rsidRPr="007744D1">
        <w:rPr>
          <w:sz w:val="28"/>
          <w:szCs w:val="28"/>
        </w:rPr>
        <w:t>городского поселения</w:t>
      </w:r>
      <w:r w:rsidRPr="007744D1">
        <w:rPr>
          <w:sz w:val="28"/>
          <w:szCs w:val="28"/>
        </w:rPr>
        <w:t xml:space="preserve">.  </w:t>
      </w:r>
    </w:p>
    <w:p w:rsidR="008202CF" w:rsidRPr="007744D1" w:rsidRDefault="008202CF" w:rsidP="008202CF">
      <w:pPr>
        <w:spacing w:line="276" w:lineRule="auto"/>
        <w:ind w:firstLine="708"/>
        <w:jc w:val="both"/>
        <w:rPr>
          <w:sz w:val="28"/>
          <w:szCs w:val="28"/>
        </w:rPr>
      </w:pPr>
      <w:r w:rsidRPr="007744D1">
        <w:rPr>
          <w:sz w:val="28"/>
          <w:szCs w:val="28"/>
        </w:rPr>
        <w:t xml:space="preserve">7) Продолжение работы межведомственной комиссии по обеспечению поступлений доходов в бюджет </w:t>
      </w:r>
      <w:r w:rsidR="009447B5" w:rsidRPr="007744D1">
        <w:rPr>
          <w:sz w:val="28"/>
          <w:szCs w:val="28"/>
        </w:rPr>
        <w:t>городского поселения</w:t>
      </w:r>
      <w:r w:rsidRPr="007744D1">
        <w:rPr>
          <w:sz w:val="28"/>
          <w:szCs w:val="28"/>
        </w:rPr>
        <w:t>.</w:t>
      </w:r>
    </w:p>
    <w:p w:rsidR="008202CF" w:rsidRPr="007744D1" w:rsidRDefault="008202CF" w:rsidP="008202CF">
      <w:pPr>
        <w:spacing w:line="276" w:lineRule="auto"/>
        <w:ind w:firstLine="708"/>
        <w:jc w:val="both"/>
        <w:rPr>
          <w:sz w:val="28"/>
          <w:szCs w:val="28"/>
        </w:rPr>
      </w:pPr>
      <w:r w:rsidRPr="007744D1">
        <w:rPr>
          <w:sz w:val="28"/>
          <w:szCs w:val="28"/>
        </w:rPr>
        <w:t xml:space="preserve">8)Выявление резервов по увеличению доходов бюджета </w:t>
      </w:r>
      <w:r w:rsidR="009447B5" w:rsidRPr="007744D1">
        <w:rPr>
          <w:sz w:val="28"/>
          <w:szCs w:val="28"/>
        </w:rPr>
        <w:t xml:space="preserve">городского поселения </w:t>
      </w:r>
      <w:r w:rsidRPr="007744D1">
        <w:rPr>
          <w:sz w:val="28"/>
          <w:szCs w:val="28"/>
        </w:rPr>
        <w:t xml:space="preserve">и реализация комплекса мер по обеспечению положительной динамики поступлений налоговых и неналоговых доходов в бюджет </w:t>
      </w:r>
      <w:r w:rsidR="009447B5" w:rsidRPr="007744D1">
        <w:rPr>
          <w:sz w:val="28"/>
          <w:szCs w:val="28"/>
        </w:rPr>
        <w:t xml:space="preserve">городского поселения </w:t>
      </w:r>
      <w:r w:rsidRPr="007744D1">
        <w:rPr>
          <w:sz w:val="28"/>
          <w:szCs w:val="28"/>
        </w:rPr>
        <w:t>и активизации претензионной работы.</w:t>
      </w:r>
    </w:p>
    <w:p w:rsidR="008202CF" w:rsidRPr="007744D1" w:rsidRDefault="008202CF" w:rsidP="008202CF">
      <w:pPr>
        <w:spacing w:line="276" w:lineRule="auto"/>
        <w:ind w:firstLine="708"/>
        <w:jc w:val="both"/>
        <w:rPr>
          <w:sz w:val="28"/>
          <w:szCs w:val="28"/>
        </w:rPr>
      </w:pPr>
      <w:r w:rsidRPr="007744D1">
        <w:rPr>
          <w:sz w:val="28"/>
          <w:szCs w:val="28"/>
        </w:rPr>
        <w:t xml:space="preserve">Основные направления бюджетной и налоговой политики Южского </w:t>
      </w:r>
      <w:r w:rsidR="009447B5" w:rsidRPr="007744D1">
        <w:rPr>
          <w:sz w:val="28"/>
          <w:szCs w:val="28"/>
        </w:rPr>
        <w:t xml:space="preserve">городского поселения </w:t>
      </w:r>
      <w:r w:rsidRPr="007744D1">
        <w:rPr>
          <w:sz w:val="28"/>
          <w:szCs w:val="28"/>
        </w:rPr>
        <w:t xml:space="preserve">на долгосрочную перспективу сохраняют преемственность реализуемых мер, направленных на повышение эффективности использования доходного потенциала для обеспечения заданных темпов экономического роста, обеспечение эффективности управления бюджетными расходами с применением методов проектного управления, безусловное использование принятых социальных обязательств, финансовое обеспечение реализации приоритетных для </w:t>
      </w:r>
      <w:r w:rsidR="009447B5" w:rsidRPr="007744D1">
        <w:rPr>
          <w:sz w:val="28"/>
          <w:szCs w:val="28"/>
        </w:rPr>
        <w:t xml:space="preserve">поселения </w:t>
      </w:r>
      <w:r w:rsidRPr="007744D1">
        <w:rPr>
          <w:sz w:val="28"/>
          <w:szCs w:val="28"/>
        </w:rPr>
        <w:t>задач, поддержку предпринимательской и инвестиционной активности.</w:t>
      </w:r>
    </w:p>
    <w:p w:rsidR="008202CF" w:rsidRPr="007744D1" w:rsidRDefault="008202CF" w:rsidP="008202CF">
      <w:pPr>
        <w:spacing w:line="276" w:lineRule="auto"/>
        <w:ind w:firstLine="708"/>
        <w:jc w:val="both"/>
        <w:rPr>
          <w:sz w:val="28"/>
          <w:szCs w:val="28"/>
        </w:rPr>
      </w:pPr>
    </w:p>
    <w:p w:rsidR="00CA2720" w:rsidRPr="007744D1" w:rsidRDefault="00CA2720" w:rsidP="008202CF">
      <w:pPr>
        <w:spacing w:line="276" w:lineRule="auto"/>
        <w:jc w:val="center"/>
        <w:rPr>
          <w:b/>
          <w:sz w:val="28"/>
          <w:szCs w:val="28"/>
        </w:rPr>
      </w:pPr>
      <w:r w:rsidRPr="007744D1">
        <w:rPr>
          <w:b/>
          <w:sz w:val="28"/>
          <w:szCs w:val="28"/>
        </w:rPr>
        <w:t>Основные приоритеты бюджетных расходов</w:t>
      </w:r>
    </w:p>
    <w:p w:rsidR="00CA2720" w:rsidRPr="007744D1" w:rsidRDefault="00CA2720" w:rsidP="008202CF">
      <w:pPr>
        <w:spacing w:line="276" w:lineRule="auto"/>
        <w:ind w:firstLine="709"/>
        <w:jc w:val="center"/>
        <w:rPr>
          <w:b/>
          <w:sz w:val="28"/>
          <w:szCs w:val="28"/>
        </w:rPr>
      </w:pPr>
    </w:p>
    <w:p w:rsidR="00CA2720" w:rsidRPr="007744D1" w:rsidRDefault="00CA2720" w:rsidP="008202CF">
      <w:pPr>
        <w:tabs>
          <w:tab w:val="left" w:pos="7938"/>
        </w:tabs>
        <w:spacing w:line="276" w:lineRule="auto"/>
        <w:ind w:firstLine="709"/>
        <w:jc w:val="both"/>
        <w:rPr>
          <w:sz w:val="28"/>
          <w:szCs w:val="28"/>
        </w:rPr>
      </w:pPr>
      <w:r w:rsidRPr="007744D1">
        <w:rPr>
          <w:sz w:val="28"/>
          <w:szCs w:val="28"/>
        </w:rPr>
        <w:t xml:space="preserve">Бюджетная политика Южского </w:t>
      </w:r>
      <w:r w:rsidR="000E4025" w:rsidRPr="007744D1">
        <w:rPr>
          <w:sz w:val="28"/>
          <w:szCs w:val="28"/>
        </w:rPr>
        <w:t xml:space="preserve">городского поселения </w:t>
      </w:r>
      <w:r w:rsidRPr="007744D1">
        <w:rPr>
          <w:sz w:val="28"/>
          <w:szCs w:val="28"/>
        </w:rPr>
        <w:t xml:space="preserve">в сфере расходов ограничена возможностями бюджета </w:t>
      </w:r>
      <w:r w:rsidR="000E4025" w:rsidRPr="007744D1">
        <w:rPr>
          <w:sz w:val="28"/>
          <w:szCs w:val="28"/>
        </w:rPr>
        <w:t xml:space="preserve">поселения </w:t>
      </w:r>
      <w:r w:rsidRPr="007744D1">
        <w:rPr>
          <w:sz w:val="28"/>
          <w:szCs w:val="28"/>
        </w:rPr>
        <w:t>по формированию его основных параметров и в первую очередь ориентирована на обеспечение в рамках законодательно установленных полномочий:</w:t>
      </w:r>
    </w:p>
    <w:p w:rsidR="00CA2720" w:rsidRPr="007744D1" w:rsidRDefault="000E4025" w:rsidP="008202CF">
      <w:pPr>
        <w:spacing w:line="276" w:lineRule="auto"/>
        <w:ind w:firstLine="709"/>
        <w:jc w:val="both"/>
        <w:rPr>
          <w:sz w:val="28"/>
          <w:szCs w:val="28"/>
        </w:rPr>
      </w:pPr>
      <w:r w:rsidRPr="007744D1">
        <w:rPr>
          <w:sz w:val="28"/>
          <w:szCs w:val="28"/>
        </w:rPr>
        <w:t>-</w:t>
      </w:r>
      <w:r w:rsidR="00CA2720" w:rsidRPr="007744D1">
        <w:rPr>
          <w:sz w:val="28"/>
          <w:szCs w:val="28"/>
        </w:rPr>
        <w:t xml:space="preserve">концентрации финансовых ресурсов на приоритетных направлениях расходования бюджетных средств, определенных муниципальными программами Южского </w:t>
      </w:r>
      <w:r w:rsidRPr="007744D1">
        <w:rPr>
          <w:sz w:val="28"/>
          <w:szCs w:val="28"/>
        </w:rPr>
        <w:t>городского поселения</w:t>
      </w:r>
      <w:r w:rsidR="00CA2720" w:rsidRPr="007744D1">
        <w:rPr>
          <w:sz w:val="28"/>
          <w:szCs w:val="28"/>
        </w:rPr>
        <w:t>, прежде всего обеспечивающих решение поставленных в указах Президента Российской Федерации от 7 мая 2012 года задач;</w:t>
      </w:r>
    </w:p>
    <w:p w:rsidR="00CA2720" w:rsidRPr="007744D1" w:rsidRDefault="00CA2720" w:rsidP="008202CF">
      <w:pPr>
        <w:spacing w:line="276" w:lineRule="auto"/>
        <w:ind w:firstLine="709"/>
        <w:jc w:val="both"/>
        <w:rPr>
          <w:sz w:val="28"/>
          <w:szCs w:val="28"/>
        </w:rPr>
      </w:pPr>
      <w:r w:rsidRPr="007744D1">
        <w:rPr>
          <w:sz w:val="28"/>
          <w:szCs w:val="28"/>
        </w:rPr>
        <w:lastRenderedPageBreak/>
        <w:t>-совершенствования финансовых механизмов оказания муниципальных услуг (выполнения работ) бюджетными учреждениями. Необходимо совершенствовать инструменты, обеспечивающие эффективное использование предоставленных бюджетным учреждениям субсидий на финансовое обеспечение муниципальных заданий на оказание муниципальных услуг (выполнение работ), в том числе по организации исполнительн</w:t>
      </w:r>
      <w:r w:rsidR="00B83FD9" w:rsidRPr="007744D1">
        <w:rPr>
          <w:sz w:val="28"/>
          <w:szCs w:val="28"/>
        </w:rPr>
        <w:t xml:space="preserve">о-распорядительными </w:t>
      </w:r>
      <w:r w:rsidRPr="007744D1">
        <w:rPr>
          <w:sz w:val="28"/>
          <w:szCs w:val="28"/>
        </w:rPr>
        <w:t>органами местного самоуправления Южского муниципального района, осуществляющими функции и полномочия учредителя в отношении учреждений, работы по осуществлению контроля за выполнением муниципальных заданий путем проведения ежеквартального мониторинга. Наличие подобных инструментов является основой финансовой ответственности бюджетных учреждений, без которой расходы на исполнение муниципальных заданий не могут стать эффективными;</w:t>
      </w:r>
    </w:p>
    <w:p w:rsidR="00CA2720" w:rsidRPr="007744D1" w:rsidRDefault="00CA2720" w:rsidP="008202CF">
      <w:pPr>
        <w:spacing w:line="276" w:lineRule="auto"/>
        <w:ind w:firstLine="709"/>
        <w:jc w:val="both"/>
        <w:rPr>
          <w:sz w:val="28"/>
          <w:szCs w:val="28"/>
        </w:rPr>
      </w:pPr>
      <w:r w:rsidRPr="007744D1">
        <w:rPr>
          <w:sz w:val="28"/>
          <w:szCs w:val="28"/>
        </w:rPr>
        <w:t>-равного доступа населения к социальным услугам в сфере</w:t>
      </w:r>
      <w:r w:rsidR="00C159A6" w:rsidRPr="007744D1">
        <w:rPr>
          <w:sz w:val="28"/>
          <w:szCs w:val="28"/>
        </w:rPr>
        <w:t xml:space="preserve"> </w:t>
      </w:r>
      <w:r w:rsidRPr="007744D1">
        <w:rPr>
          <w:sz w:val="28"/>
          <w:szCs w:val="28"/>
        </w:rPr>
        <w:t>культуры и спорта, повышение качества предоставляемых услуг;</w:t>
      </w:r>
    </w:p>
    <w:p w:rsidR="00CA2720" w:rsidRPr="007744D1" w:rsidRDefault="00CA2720" w:rsidP="008202CF">
      <w:pPr>
        <w:autoSpaceDE w:val="0"/>
        <w:autoSpaceDN w:val="0"/>
        <w:adjustRightInd w:val="0"/>
        <w:spacing w:line="276" w:lineRule="auto"/>
        <w:ind w:firstLine="709"/>
        <w:jc w:val="both"/>
        <w:rPr>
          <w:rFonts w:eastAsia="Calibri"/>
          <w:sz w:val="28"/>
          <w:szCs w:val="28"/>
        </w:rPr>
      </w:pPr>
      <w:r w:rsidRPr="007744D1">
        <w:rPr>
          <w:sz w:val="28"/>
          <w:szCs w:val="28"/>
        </w:rPr>
        <w:t xml:space="preserve">-достижения целевых показателей, утвержденных муниципальными программами Южского </w:t>
      </w:r>
      <w:r w:rsidR="00C159A6" w:rsidRPr="007744D1">
        <w:rPr>
          <w:sz w:val="28"/>
          <w:szCs w:val="28"/>
        </w:rPr>
        <w:t>городского поселения</w:t>
      </w:r>
      <w:r w:rsidRPr="007744D1">
        <w:rPr>
          <w:sz w:val="28"/>
          <w:szCs w:val="28"/>
        </w:rPr>
        <w:t>, п</w:t>
      </w:r>
      <w:r w:rsidRPr="007744D1">
        <w:rPr>
          <w:rFonts w:eastAsia="Calibri"/>
          <w:sz w:val="28"/>
          <w:szCs w:val="28"/>
        </w:rPr>
        <w:t>ланами мероприятий («дорожными картами») по развитию соответствующих отраслей</w:t>
      </w:r>
      <w:r w:rsidRPr="007744D1">
        <w:rPr>
          <w:sz w:val="28"/>
          <w:szCs w:val="28"/>
        </w:rPr>
        <w:t>, в том числе по поэтапному повышению заработной платы отдельных категорий работников учреждений бюджетной сферы.</w:t>
      </w:r>
    </w:p>
    <w:p w:rsidR="00CA2720" w:rsidRPr="007744D1" w:rsidRDefault="00CA2720" w:rsidP="008202CF">
      <w:pPr>
        <w:autoSpaceDE w:val="0"/>
        <w:autoSpaceDN w:val="0"/>
        <w:adjustRightInd w:val="0"/>
        <w:spacing w:line="276" w:lineRule="auto"/>
        <w:ind w:firstLine="709"/>
        <w:jc w:val="both"/>
        <w:rPr>
          <w:rFonts w:eastAsia="Calibri"/>
          <w:sz w:val="28"/>
          <w:szCs w:val="28"/>
        </w:rPr>
      </w:pPr>
      <w:r w:rsidRPr="007744D1">
        <w:rPr>
          <w:sz w:val="28"/>
          <w:szCs w:val="28"/>
        </w:rPr>
        <w:t>Кроме того, в 20</w:t>
      </w:r>
      <w:r w:rsidR="00E512EE">
        <w:rPr>
          <w:sz w:val="28"/>
          <w:szCs w:val="28"/>
        </w:rPr>
        <w:t>20</w:t>
      </w:r>
      <w:r w:rsidRPr="007744D1">
        <w:rPr>
          <w:sz w:val="28"/>
          <w:szCs w:val="28"/>
        </w:rPr>
        <w:t xml:space="preserve"> – 20</w:t>
      </w:r>
      <w:r w:rsidR="003A57CB" w:rsidRPr="007744D1">
        <w:rPr>
          <w:sz w:val="28"/>
          <w:szCs w:val="28"/>
        </w:rPr>
        <w:t>2</w:t>
      </w:r>
      <w:r w:rsidR="00E512EE">
        <w:rPr>
          <w:sz w:val="28"/>
          <w:szCs w:val="28"/>
        </w:rPr>
        <w:t>2</w:t>
      </w:r>
      <w:r w:rsidRPr="007744D1">
        <w:rPr>
          <w:sz w:val="28"/>
          <w:szCs w:val="28"/>
        </w:rPr>
        <w:t xml:space="preserve"> годах будет продолжена работа по внедрению механизмов эффективного контракта в муниципальных учреждениях в целях установления взаимосвязи между эффективностью деятельности работников и </w:t>
      </w:r>
      <w:r w:rsidRPr="007744D1">
        <w:rPr>
          <w:rFonts w:eastAsia="Calibri"/>
          <w:sz w:val="28"/>
          <w:szCs w:val="28"/>
        </w:rPr>
        <w:t>результатами труда, качеством оказываемых муниципальных услуг.</w:t>
      </w:r>
    </w:p>
    <w:p w:rsidR="00CA2720" w:rsidRPr="007744D1" w:rsidRDefault="00CA2720" w:rsidP="008202CF">
      <w:pPr>
        <w:autoSpaceDE w:val="0"/>
        <w:autoSpaceDN w:val="0"/>
        <w:adjustRightInd w:val="0"/>
        <w:spacing w:line="276" w:lineRule="auto"/>
        <w:ind w:firstLine="709"/>
        <w:jc w:val="both"/>
        <w:outlineLvl w:val="2"/>
        <w:rPr>
          <w:sz w:val="28"/>
          <w:szCs w:val="28"/>
        </w:rPr>
      </w:pPr>
      <w:r w:rsidRPr="007744D1">
        <w:rPr>
          <w:b/>
          <w:sz w:val="28"/>
          <w:szCs w:val="28"/>
        </w:rPr>
        <w:t>В сфере молодежной политики</w:t>
      </w:r>
      <w:r w:rsidRPr="007744D1">
        <w:rPr>
          <w:sz w:val="28"/>
          <w:szCs w:val="28"/>
        </w:rPr>
        <w:t xml:space="preserve"> одним из приоритетных направлений будет являться обеспечение проведения мероприятий по социальной адаптации молодежи, направленных на противодействие распространению алкоголизма, наркомании, токсикомании в молодежной среде, профилактику безнадзорности, беспризорности, правонарушений и экстремизма среди молодежи, по гражданско-патри</w:t>
      </w:r>
      <w:r w:rsidR="00CF5220" w:rsidRPr="007744D1">
        <w:rPr>
          <w:sz w:val="28"/>
          <w:szCs w:val="28"/>
        </w:rPr>
        <w:t xml:space="preserve">отическому воспитанию молодежи, </w:t>
      </w:r>
      <w:r w:rsidRPr="007744D1">
        <w:rPr>
          <w:sz w:val="28"/>
          <w:szCs w:val="28"/>
        </w:rPr>
        <w:t>что позволит обеспечить решение поставленных задач в указанной сфере деятельности.</w:t>
      </w:r>
    </w:p>
    <w:p w:rsidR="00CA2720" w:rsidRPr="007744D1" w:rsidRDefault="00CA2720" w:rsidP="008202CF">
      <w:pPr>
        <w:spacing w:line="276" w:lineRule="auto"/>
        <w:ind w:firstLine="709"/>
        <w:jc w:val="both"/>
        <w:rPr>
          <w:rFonts w:eastAsia="Calibri"/>
          <w:sz w:val="28"/>
          <w:szCs w:val="28"/>
        </w:rPr>
      </w:pPr>
      <w:r w:rsidRPr="007744D1">
        <w:rPr>
          <w:rFonts w:eastAsia="Calibri"/>
          <w:b/>
          <w:sz w:val="28"/>
          <w:szCs w:val="28"/>
        </w:rPr>
        <w:t>В сфере культуры и туризма</w:t>
      </w:r>
      <w:r w:rsidR="00C159A6" w:rsidRPr="007744D1">
        <w:rPr>
          <w:rFonts w:eastAsia="Calibri"/>
          <w:b/>
          <w:sz w:val="28"/>
          <w:szCs w:val="28"/>
        </w:rPr>
        <w:t xml:space="preserve"> </w:t>
      </w:r>
      <w:r w:rsidRPr="007744D1">
        <w:rPr>
          <w:sz w:val="28"/>
          <w:szCs w:val="28"/>
        </w:rPr>
        <w:t xml:space="preserve">бюджетная политика будет направлена </w:t>
      </w:r>
      <w:r w:rsidRPr="007744D1">
        <w:rPr>
          <w:rFonts w:eastAsia="Calibri"/>
          <w:sz w:val="28"/>
          <w:szCs w:val="28"/>
        </w:rPr>
        <w:t xml:space="preserve">на развитие творческого потенциала </w:t>
      </w:r>
      <w:r w:rsidR="00C159A6" w:rsidRPr="007744D1">
        <w:rPr>
          <w:rFonts w:eastAsia="Calibri"/>
          <w:sz w:val="28"/>
          <w:szCs w:val="28"/>
        </w:rPr>
        <w:t>поселения</w:t>
      </w:r>
      <w:r w:rsidRPr="007744D1">
        <w:rPr>
          <w:rFonts w:eastAsia="Calibri"/>
          <w:sz w:val="28"/>
          <w:szCs w:val="28"/>
        </w:rPr>
        <w:t xml:space="preserve">, создание условий для улучшения доступа населения </w:t>
      </w:r>
      <w:r w:rsidR="00C159A6" w:rsidRPr="007744D1">
        <w:rPr>
          <w:rFonts w:eastAsia="Calibri"/>
          <w:sz w:val="28"/>
          <w:szCs w:val="28"/>
        </w:rPr>
        <w:t xml:space="preserve">поселения </w:t>
      </w:r>
      <w:r w:rsidRPr="007744D1">
        <w:rPr>
          <w:rFonts w:eastAsia="Calibri"/>
          <w:sz w:val="28"/>
          <w:szCs w:val="28"/>
        </w:rPr>
        <w:t xml:space="preserve">к культурным ценностям, сохранение и развитие учреждений культуры, укрепление материально-технической базы учреждений культуры и искусства, компьютеризацию и </w:t>
      </w:r>
      <w:r w:rsidRPr="007744D1">
        <w:rPr>
          <w:rFonts w:eastAsia="Calibri"/>
          <w:sz w:val="28"/>
          <w:szCs w:val="28"/>
        </w:rPr>
        <w:lastRenderedPageBreak/>
        <w:t xml:space="preserve">информатизацию отрасли, содействие развитию инфраструктуры туризма, созданию сбалансированного рынка туристских услуг на основе развития въездного и внутреннего туризма на территории </w:t>
      </w:r>
      <w:r w:rsidRPr="007744D1">
        <w:rPr>
          <w:sz w:val="28"/>
          <w:szCs w:val="28"/>
        </w:rPr>
        <w:t xml:space="preserve">Южского </w:t>
      </w:r>
      <w:r w:rsidR="00C159A6" w:rsidRPr="007744D1">
        <w:rPr>
          <w:sz w:val="28"/>
          <w:szCs w:val="28"/>
        </w:rPr>
        <w:t>городского поселения</w:t>
      </w:r>
      <w:r w:rsidRPr="007744D1">
        <w:rPr>
          <w:rFonts w:eastAsia="Calibri"/>
          <w:sz w:val="28"/>
          <w:szCs w:val="28"/>
        </w:rPr>
        <w:t xml:space="preserve">. </w:t>
      </w:r>
    </w:p>
    <w:p w:rsidR="00CA2720" w:rsidRPr="007744D1" w:rsidRDefault="00CA2720" w:rsidP="008202CF">
      <w:pPr>
        <w:spacing w:line="276" w:lineRule="auto"/>
        <w:ind w:firstLine="709"/>
        <w:jc w:val="both"/>
        <w:rPr>
          <w:rFonts w:eastAsia="Calibri"/>
          <w:sz w:val="28"/>
          <w:szCs w:val="28"/>
        </w:rPr>
      </w:pPr>
      <w:r w:rsidRPr="007744D1">
        <w:rPr>
          <w:rFonts w:eastAsia="Calibri"/>
          <w:b/>
          <w:sz w:val="28"/>
          <w:szCs w:val="28"/>
        </w:rPr>
        <w:t xml:space="preserve">В сфере физической культуры и спорта </w:t>
      </w:r>
      <w:r w:rsidRPr="007744D1">
        <w:rPr>
          <w:rFonts w:eastAsia="Calibri"/>
          <w:sz w:val="28"/>
          <w:szCs w:val="28"/>
        </w:rPr>
        <w:t>продолжится организация физкультурных мероприятий, спортивных мероприятий.</w:t>
      </w:r>
    </w:p>
    <w:p w:rsidR="00CA2720" w:rsidRPr="007744D1" w:rsidRDefault="00CA2720" w:rsidP="008202CF">
      <w:pPr>
        <w:spacing w:line="276" w:lineRule="auto"/>
        <w:ind w:firstLine="709"/>
        <w:jc w:val="both"/>
        <w:rPr>
          <w:rFonts w:eastAsia="Calibri"/>
          <w:sz w:val="28"/>
          <w:szCs w:val="28"/>
          <w:lang w:eastAsia="en-US"/>
        </w:rPr>
      </w:pPr>
      <w:r w:rsidRPr="007744D1">
        <w:rPr>
          <w:rFonts w:eastAsia="Calibri"/>
          <w:sz w:val="28"/>
          <w:szCs w:val="28"/>
          <w:lang w:eastAsia="en-US"/>
        </w:rPr>
        <w:t>Ключевым направлением бюджетной политики в сфере</w:t>
      </w:r>
      <w:r w:rsidRPr="007744D1">
        <w:rPr>
          <w:rFonts w:eastAsia="Calibri"/>
          <w:b/>
          <w:sz w:val="28"/>
          <w:szCs w:val="28"/>
          <w:lang w:eastAsia="en-US"/>
        </w:rPr>
        <w:t xml:space="preserve"> жилищно-коммунального хозяйства</w:t>
      </w:r>
      <w:r w:rsidRPr="007744D1">
        <w:rPr>
          <w:rFonts w:eastAsia="Calibri"/>
          <w:sz w:val="28"/>
          <w:szCs w:val="28"/>
          <w:lang w:eastAsia="en-US"/>
        </w:rPr>
        <w:t xml:space="preserve"> является обеспечение устойчивого функционирования жилищно-коммунального хозяйства, улучшения качества жизни, содержание муниципального жилищного фонда и коммунальной инфраструктуры в соответствии со стандартами качества в </w:t>
      </w:r>
      <w:r w:rsidR="00E4394B" w:rsidRPr="007744D1">
        <w:rPr>
          <w:rFonts w:eastAsia="Calibri"/>
          <w:sz w:val="28"/>
          <w:szCs w:val="28"/>
          <w:lang w:eastAsia="en-US"/>
        </w:rPr>
        <w:t>границах поселения</w:t>
      </w:r>
      <w:r w:rsidRPr="007744D1">
        <w:rPr>
          <w:rFonts w:eastAsia="Calibri"/>
          <w:sz w:val="28"/>
          <w:szCs w:val="28"/>
          <w:lang w:eastAsia="en-US"/>
        </w:rPr>
        <w:t>.</w:t>
      </w:r>
    </w:p>
    <w:p w:rsidR="00CA2720" w:rsidRPr="007744D1" w:rsidRDefault="00B83FD9" w:rsidP="008202CF">
      <w:pPr>
        <w:autoSpaceDE w:val="0"/>
        <w:autoSpaceDN w:val="0"/>
        <w:adjustRightInd w:val="0"/>
        <w:spacing w:line="276" w:lineRule="auto"/>
        <w:jc w:val="both"/>
        <w:rPr>
          <w:sz w:val="28"/>
          <w:szCs w:val="28"/>
        </w:rPr>
      </w:pPr>
      <w:r w:rsidRPr="007744D1">
        <w:rPr>
          <w:sz w:val="28"/>
          <w:szCs w:val="28"/>
        </w:rPr>
        <w:t xml:space="preserve">          </w:t>
      </w:r>
      <w:r w:rsidR="00CA2720" w:rsidRPr="007744D1">
        <w:rPr>
          <w:sz w:val="28"/>
          <w:szCs w:val="28"/>
        </w:rPr>
        <w:t xml:space="preserve">В сфере </w:t>
      </w:r>
      <w:r w:rsidR="00CA2720" w:rsidRPr="007744D1">
        <w:rPr>
          <w:b/>
          <w:sz w:val="28"/>
          <w:szCs w:val="28"/>
        </w:rPr>
        <w:t>дорожного хозяйства</w:t>
      </w:r>
      <w:r w:rsidR="00CA2720" w:rsidRPr="007744D1">
        <w:rPr>
          <w:sz w:val="28"/>
          <w:szCs w:val="28"/>
        </w:rPr>
        <w:t xml:space="preserve"> приоритетным направлением останется дальнейшее развитие дорожной инфраструктуры, сохранение и повышение транспортно-эксплуатационного состояния сети автодорог </w:t>
      </w:r>
      <w:r w:rsidR="006506D1" w:rsidRPr="007744D1">
        <w:rPr>
          <w:sz w:val="28"/>
          <w:szCs w:val="28"/>
        </w:rPr>
        <w:t xml:space="preserve">Южского городского поселения </w:t>
      </w:r>
      <w:r w:rsidR="00CA2720" w:rsidRPr="007744D1">
        <w:rPr>
          <w:sz w:val="28"/>
          <w:szCs w:val="28"/>
        </w:rPr>
        <w:t>за счёт своевременного проведения комплекса работ по содержанию и ремонту дорог, обеспечивающее безопасные перевозки грузов и пассажиров,</w:t>
      </w:r>
      <w:r w:rsidR="00953FCE" w:rsidRPr="007744D1">
        <w:rPr>
          <w:sz w:val="28"/>
          <w:szCs w:val="28"/>
        </w:rPr>
        <w:t xml:space="preserve"> </w:t>
      </w:r>
      <w:r w:rsidR="00CA2720" w:rsidRPr="007744D1">
        <w:rPr>
          <w:sz w:val="28"/>
          <w:szCs w:val="28"/>
        </w:rPr>
        <w:t>а также сохранение и поддержание достигнутого состояния автомобильных дорог. Для качественного достижения указанных целей в рамках дорожного фонда предусматриваются бюджетные ассигнования, направляемые</w:t>
      </w:r>
      <w:r w:rsidR="006506D1" w:rsidRPr="007744D1">
        <w:rPr>
          <w:sz w:val="28"/>
          <w:szCs w:val="28"/>
        </w:rPr>
        <w:t xml:space="preserve"> на </w:t>
      </w:r>
      <w:r w:rsidR="00CA2720" w:rsidRPr="007744D1">
        <w:rPr>
          <w:sz w:val="28"/>
          <w:szCs w:val="28"/>
        </w:rPr>
        <w:t xml:space="preserve">ремонт, содержание автомобильных дорог общего пользования </w:t>
      </w:r>
      <w:r w:rsidR="006506D1" w:rsidRPr="007744D1">
        <w:rPr>
          <w:sz w:val="28"/>
          <w:szCs w:val="28"/>
        </w:rPr>
        <w:t>Южского городского поселения</w:t>
      </w:r>
      <w:r w:rsidR="00CA2720" w:rsidRPr="007744D1">
        <w:rPr>
          <w:sz w:val="28"/>
          <w:szCs w:val="28"/>
        </w:rPr>
        <w:t>.</w:t>
      </w:r>
    </w:p>
    <w:p w:rsidR="00CA2720" w:rsidRPr="007744D1" w:rsidRDefault="00CA2720" w:rsidP="008202CF">
      <w:pPr>
        <w:autoSpaceDE w:val="0"/>
        <w:autoSpaceDN w:val="0"/>
        <w:adjustRightInd w:val="0"/>
        <w:spacing w:line="276" w:lineRule="auto"/>
        <w:ind w:firstLine="709"/>
        <w:jc w:val="both"/>
        <w:rPr>
          <w:sz w:val="28"/>
          <w:szCs w:val="28"/>
        </w:rPr>
      </w:pPr>
      <w:r w:rsidRPr="007744D1">
        <w:rPr>
          <w:sz w:val="28"/>
          <w:szCs w:val="28"/>
        </w:rPr>
        <w:t xml:space="preserve">Бюджетная политика </w:t>
      </w:r>
      <w:r w:rsidRPr="007744D1">
        <w:rPr>
          <w:b/>
          <w:sz w:val="28"/>
          <w:szCs w:val="28"/>
        </w:rPr>
        <w:t>в области транспорта</w:t>
      </w:r>
      <w:r w:rsidRPr="007744D1">
        <w:rPr>
          <w:sz w:val="28"/>
          <w:szCs w:val="28"/>
        </w:rPr>
        <w:t xml:space="preserve"> будет направлена на обеспечение потребностей граждан в качественных и доступных услугах в сфере транспорта. </w:t>
      </w:r>
    </w:p>
    <w:p w:rsidR="00CA2720" w:rsidRPr="007744D1" w:rsidRDefault="00CA2720" w:rsidP="008202CF">
      <w:pPr>
        <w:autoSpaceDE w:val="0"/>
        <w:autoSpaceDN w:val="0"/>
        <w:adjustRightInd w:val="0"/>
        <w:spacing w:line="276" w:lineRule="auto"/>
        <w:ind w:firstLine="709"/>
        <w:jc w:val="both"/>
        <w:rPr>
          <w:sz w:val="28"/>
          <w:szCs w:val="28"/>
        </w:rPr>
      </w:pPr>
      <w:r w:rsidRPr="007744D1">
        <w:rPr>
          <w:sz w:val="28"/>
          <w:szCs w:val="28"/>
        </w:rPr>
        <w:t xml:space="preserve">Будет сохранено </w:t>
      </w:r>
      <w:r w:rsidR="008927EE">
        <w:rPr>
          <w:sz w:val="28"/>
          <w:szCs w:val="28"/>
        </w:rPr>
        <w:t>выполнение работ, связанных с осуществлением</w:t>
      </w:r>
      <w:r w:rsidRPr="007744D1">
        <w:rPr>
          <w:sz w:val="28"/>
          <w:szCs w:val="28"/>
        </w:rPr>
        <w:t xml:space="preserve"> </w:t>
      </w:r>
      <w:r w:rsidR="008927EE">
        <w:rPr>
          <w:sz w:val="28"/>
          <w:szCs w:val="28"/>
        </w:rPr>
        <w:t xml:space="preserve">регулярных перевозок </w:t>
      </w:r>
      <w:r w:rsidRPr="007744D1">
        <w:rPr>
          <w:sz w:val="28"/>
          <w:szCs w:val="28"/>
        </w:rPr>
        <w:t>в рамках реализации подпрограммы «</w:t>
      </w:r>
      <w:r w:rsidR="00E512EE">
        <w:rPr>
          <w:sz w:val="28"/>
          <w:szCs w:val="28"/>
        </w:rPr>
        <w:t>Дорожная деятельность и транспортное обслуживание населения Южского городского поселения</w:t>
      </w:r>
      <w:r w:rsidRPr="007744D1">
        <w:rPr>
          <w:sz w:val="28"/>
          <w:szCs w:val="28"/>
        </w:rPr>
        <w:t>»</w:t>
      </w:r>
      <w:r w:rsidR="00E512EE">
        <w:rPr>
          <w:sz w:val="28"/>
          <w:szCs w:val="28"/>
        </w:rPr>
        <w:t xml:space="preserve">, что </w:t>
      </w:r>
      <w:r w:rsidRPr="007744D1">
        <w:rPr>
          <w:sz w:val="28"/>
          <w:szCs w:val="28"/>
        </w:rPr>
        <w:t>позволит сохранить социально значимые маршруты автобусных пассажирских перевозок</w:t>
      </w:r>
      <w:r w:rsidR="006506D1" w:rsidRPr="007744D1">
        <w:rPr>
          <w:sz w:val="28"/>
          <w:szCs w:val="28"/>
        </w:rPr>
        <w:t>.</w:t>
      </w:r>
    </w:p>
    <w:p w:rsidR="00CA2720" w:rsidRPr="007744D1" w:rsidRDefault="00CA2720" w:rsidP="00945D3A">
      <w:pPr>
        <w:spacing w:line="276" w:lineRule="auto"/>
        <w:ind w:firstLine="709"/>
        <w:jc w:val="both"/>
        <w:rPr>
          <w:rFonts w:eastAsia="Calibri"/>
          <w:b/>
          <w:sz w:val="28"/>
          <w:szCs w:val="28"/>
          <w:highlight w:val="yellow"/>
          <w:lang w:eastAsia="en-US"/>
        </w:rPr>
      </w:pPr>
      <w:r w:rsidRPr="007744D1">
        <w:rPr>
          <w:sz w:val="28"/>
        </w:rPr>
        <w:t xml:space="preserve">Эффективное </w:t>
      </w:r>
      <w:r w:rsidRPr="007744D1">
        <w:rPr>
          <w:b/>
          <w:sz w:val="28"/>
        </w:rPr>
        <w:t xml:space="preserve">управление собственностью </w:t>
      </w:r>
      <w:r w:rsidR="006506D1" w:rsidRPr="007744D1">
        <w:rPr>
          <w:b/>
          <w:sz w:val="28"/>
        </w:rPr>
        <w:t>городского поселения</w:t>
      </w:r>
      <w:r w:rsidRPr="007744D1">
        <w:rPr>
          <w:sz w:val="28"/>
        </w:rPr>
        <w:t xml:space="preserve"> является неотъемлемой частью бюджетной политики. В предстоящем периоде планируется реализация мероприятий, направленных </w:t>
      </w:r>
      <w:r w:rsidR="00B83FD9" w:rsidRPr="007744D1">
        <w:rPr>
          <w:sz w:val="28"/>
        </w:rPr>
        <w:t xml:space="preserve">на </w:t>
      </w:r>
      <w:r w:rsidRPr="007744D1">
        <w:rPr>
          <w:sz w:val="28"/>
        </w:rPr>
        <w:t>сокращение количества муниципальных унитарных предприятий, модернизацию системы экономического мониторинга и контроля за финансово-хозяйственной деятельностью муниципальных унитарных предприятий оптимизацию состава и объема имущества, необходимого для деятельности бюджетных учреждений</w:t>
      </w:r>
      <w:r w:rsidR="006506D1" w:rsidRPr="007744D1">
        <w:rPr>
          <w:sz w:val="28"/>
        </w:rPr>
        <w:t>.</w:t>
      </w:r>
      <w:r w:rsidR="00812AD2">
        <w:rPr>
          <w:sz w:val="28"/>
        </w:rPr>
        <w:t>».</w:t>
      </w:r>
    </w:p>
    <w:p w:rsidR="00CA2720" w:rsidRPr="007744D1" w:rsidRDefault="00CA2720" w:rsidP="008202CF">
      <w:pPr>
        <w:pStyle w:val="a9"/>
        <w:shd w:val="clear" w:color="auto" w:fill="FFFFFF"/>
        <w:spacing w:before="0" w:beforeAutospacing="0" w:after="0" w:afterAutospacing="0" w:line="276" w:lineRule="auto"/>
        <w:ind w:firstLine="709"/>
        <w:jc w:val="both"/>
        <w:rPr>
          <w:sz w:val="28"/>
          <w:szCs w:val="28"/>
        </w:rPr>
      </w:pPr>
      <w:r w:rsidRPr="007744D1">
        <w:rPr>
          <w:sz w:val="28"/>
          <w:szCs w:val="28"/>
        </w:rPr>
        <w:br w:type="page"/>
      </w:r>
    </w:p>
    <w:p w:rsidR="009013A2" w:rsidRPr="007744D1" w:rsidRDefault="009013A2" w:rsidP="00077F22">
      <w:pPr>
        <w:autoSpaceDE w:val="0"/>
        <w:autoSpaceDN w:val="0"/>
        <w:adjustRightInd w:val="0"/>
        <w:spacing w:line="276" w:lineRule="auto"/>
        <w:ind w:left="4962"/>
        <w:jc w:val="right"/>
        <w:outlineLvl w:val="0"/>
        <w:rPr>
          <w:sz w:val="28"/>
          <w:szCs w:val="28"/>
        </w:rPr>
        <w:sectPr w:rsidR="009013A2" w:rsidRPr="007744D1" w:rsidSect="00CA2720">
          <w:footerReference w:type="default" r:id="rId11"/>
          <w:pgSz w:w="11906" w:h="16838"/>
          <w:pgMar w:top="1077" w:right="851" w:bottom="1077" w:left="1701" w:header="709" w:footer="709" w:gutter="0"/>
          <w:cols w:space="708"/>
          <w:titlePg/>
          <w:docGrid w:linePitch="360"/>
        </w:sectPr>
      </w:pPr>
    </w:p>
    <w:p w:rsidR="00812AD2" w:rsidRDefault="00812AD2" w:rsidP="00812AD2">
      <w:pPr>
        <w:autoSpaceDE w:val="0"/>
        <w:autoSpaceDN w:val="0"/>
        <w:adjustRightInd w:val="0"/>
        <w:spacing w:line="276" w:lineRule="auto"/>
        <w:ind w:firstLine="709"/>
        <w:jc w:val="right"/>
        <w:outlineLvl w:val="0"/>
        <w:rPr>
          <w:sz w:val="28"/>
          <w:szCs w:val="28"/>
        </w:rPr>
      </w:pPr>
      <w:r>
        <w:rPr>
          <w:sz w:val="28"/>
          <w:szCs w:val="28"/>
        </w:rPr>
        <w:lastRenderedPageBreak/>
        <w:t>Приложение № 2</w:t>
      </w:r>
    </w:p>
    <w:p w:rsidR="00812AD2" w:rsidRDefault="00812AD2" w:rsidP="00812AD2">
      <w:pPr>
        <w:autoSpaceDE w:val="0"/>
        <w:autoSpaceDN w:val="0"/>
        <w:adjustRightInd w:val="0"/>
        <w:spacing w:line="276" w:lineRule="auto"/>
        <w:ind w:firstLine="709"/>
        <w:jc w:val="right"/>
        <w:outlineLvl w:val="0"/>
        <w:rPr>
          <w:sz w:val="28"/>
          <w:szCs w:val="28"/>
        </w:rPr>
      </w:pPr>
      <w:r>
        <w:rPr>
          <w:sz w:val="28"/>
          <w:szCs w:val="28"/>
        </w:rPr>
        <w:t>к постановлению Администрации</w:t>
      </w:r>
    </w:p>
    <w:p w:rsidR="00812AD2" w:rsidRDefault="00812AD2" w:rsidP="00812AD2">
      <w:pPr>
        <w:autoSpaceDE w:val="0"/>
        <w:autoSpaceDN w:val="0"/>
        <w:adjustRightInd w:val="0"/>
        <w:spacing w:line="276" w:lineRule="auto"/>
        <w:ind w:firstLine="709"/>
        <w:jc w:val="right"/>
        <w:outlineLvl w:val="0"/>
        <w:rPr>
          <w:sz w:val="28"/>
          <w:szCs w:val="28"/>
        </w:rPr>
      </w:pPr>
      <w:r>
        <w:rPr>
          <w:sz w:val="28"/>
          <w:szCs w:val="28"/>
        </w:rPr>
        <w:t>Южского муниципального района</w:t>
      </w:r>
    </w:p>
    <w:p w:rsidR="00812AD2" w:rsidRDefault="00812AD2" w:rsidP="00812AD2">
      <w:pPr>
        <w:autoSpaceDE w:val="0"/>
        <w:autoSpaceDN w:val="0"/>
        <w:adjustRightInd w:val="0"/>
        <w:spacing w:line="276" w:lineRule="auto"/>
        <w:ind w:firstLine="709"/>
        <w:jc w:val="right"/>
        <w:outlineLvl w:val="0"/>
        <w:rPr>
          <w:sz w:val="28"/>
          <w:szCs w:val="28"/>
        </w:rPr>
      </w:pPr>
      <w:r>
        <w:rPr>
          <w:sz w:val="28"/>
          <w:szCs w:val="28"/>
        </w:rPr>
        <w:t>от_____________№___-п</w:t>
      </w:r>
    </w:p>
    <w:p w:rsidR="00812AD2" w:rsidRDefault="00812AD2" w:rsidP="00526B60">
      <w:pPr>
        <w:autoSpaceDE w:val="0"/>
        <w:autoSpaceDN w:val="0"/>
        <w:adjustRightInd w:val="0"/>
        <w:spacing w:line="276" w:lineRule="auto"/>
        <w:ind w:left="4962"/>
        <w:jc w:val="right"/>
        <w:outlineLvl w:val="0"/>
        <w:rPr>
          <w:sz w:val="28"/>
          <w:szCs w:val="28"/>
        </w:rPr>
      </w:pPr>
    </w:p>
    <w:p w:rsidR="00526B60" w:rsidRDefault="00812AD2" w:rsidP="00526B60">
      <w:pPr>
        <w:autoSpaceDE w:val="0"/>
        <w:autoSpaceDN w:val="0"/>
        <w:adjustRightInd w:val="0"/>
        <w:spacing w:line="276" w:lineRule="auto"/>
        <w:ind w:left="4962"/>
        <w:jc w:val="right"/>
        <w:outlineLvl w:val="0"/>
        <w:rPr>
          <w:rFonts w:cs="Mangal"/>
          <w:sz w:val="28"/>
          <w:szCs w:val="28"/>
        </w:rPr>
      </w:pPr>
      <w:r>
        <w:rPr>
          <w:sz w:val="28"/>
          <w:szCs w:val="28"/>
        </w:rPr>
        <w:t>«</w:t>
      </w:r>
      <w:r w:rsidR="00526B60">
        <w:rPr>
          <w:sz w:val="28"/>
          <w:szCs w:val="28"/>
        </w:rPr>
        <w:t>Приложение № 2</w:t>
      </w:r>
    </w:p>
    <w:p w:rsidR="00526B60" w:rsidRDefault="00526B60" w:rsidP="00526B60">
      <w:pPr>
        <w:autoSpaceDE w:val="0"/>
        <w:autoSpaceDN w:val="0"/>
        <w:adjustRightInd w:val="0"/>
        <w:spacing w:line="276" w:lineRule="auto"/>
        <w:jc w:val="right"/>
        <w:outlineLvl w:val="0"/>
        <w:rPr>
          <w:sz w:val="28"/>
          <w:szCs w:val="28"/>
        </w:rPr>
      </w:pPr>
      <w:r>
        <w:rPr>
          <w:sz w:val="28"/>
          <w:szCs w:val="28"/>
        </w:rPr>
        <w:t xml:space="preserve"> к постановлению Администрации </w:t>
      </w:r>
    </w:p>
    <w:p w:rsidR="00526B60" w:rsidRDefault="00526B60" w:rsidP="00526B60">
      <w:pPr>
        <w:autoSpaceDE w:val="0"/>
        <w:autoSpaceDN w:val="0"/>
        <w:adjustRightInd w:val="0"/>
        <w:spacing w:line="276" w:lineRule="auto"/>
        <w:jc w:val="right"/>
        <w:outlineLvl w:val="0"/>
        <w:rPr>
          <w:sz w:val="28"/>
          <w:szCs w:val="28"/>
        </w:rPr>
      </w:pPr>
      <w:r>
        <w:rPr>
          <w:sz w:val="28"/>
          <w:szCs w:val="28"/>
        </w:rPr>
        <w:t>Южского муниципального района</w:t>
      </w:r>
    </w:p>
    <w:p w:rsidR="00526B60" w:rsidRDefault="00812AD2" w:rsidP="00526B60">
      <w:pPr>
        <w:autoSpaceDE w:val="0"/>
        <w:autoSpaceDN w:val="0"/>
        <w:adjustRightInd w:val="0"/>
        <w:spacing w:line="276" w:lineRule="auto"/>
        <w:ind w:firstLine="709"/>
        <w:jc w:val="right"/>
        <w:outlineLvl w:val="0"/>
        <w:rPr>
          <w:sz w:val="28"/>
          <w:szCs w:val="28"/>
        </w:rPr>
      </w:pPr>
      <w:r>
        <w:rPr>
          <w:sz w:val="28"/>
          <w:szCs w:val="28"/>
        </w:rPr>
        <w:t>о</w:t>
      </w:r>
      <w:r w:rsidR="00526B60">
        <w:rPr>
          <w:sz w:val="28"/>
          <w:szCs w:val="28"/>
        </w:rPr>
        <w:t>т</w:t>
      </w:r>
      <w:r>
        <w:rPr>
          <w:sz w:val="28"/>
          <w:szCs w:val="28"/>
          <w:u w:val="single"/>
        </w:rPr>
        <w:t xml:space="preserve"> 06.11.2018 </w:t>
      </w:r>
      <w:r w:rsidR="00526B60">
        <w:rPr>
          <w:sz w:val="28"/>
          <w:szCs w:val="28"/>
        </w:rPr>
        <w:t>№</w:t>
      </w:r>
      <w:r>
        <w:rPr>
          <w:sz w:val="28"/>
          <w:szCs w:val="28"/>
          <w:u w:val="single"/>
        </w:rPr>
        <w:t xml:space="preserve"> 1179</w:t>
      </w:r>
      <w:r w:rsidR="00526B60" w:rsidRPr="00526B60">
        <w:rPr>
          <w:sz w:val="28"/>
          <w:szCs w:val="28"/>
        </w:rPr>
        <w:t>-п</w:t>
      </w:r>
    </w:p>
    <w:p w:rsidR="00526B60" w:rsidRDefault="00526B60" w:rsidP="00526B60">
      <w:pPr>
        <w:spacing w:line="276" w:lineRule="auto"/>
        <w:jc w:val="center"/>
        <w:rPr>
          <w:b/>
          <w:szCs w:val="24"/>
        </w:rPr>
      </w:pPr>
    </w:p>
    <w:p w:rsidR="00526B60" w:rsidRDefault="00526B60" w:rsidP="00526B60">
      <w:pPr>
        <w:pStyle w:val="ConsPlusNormal"/>
        <w:spacing w:line="276" w:lineRule="auto"/>
        <w:jc w:val="center"/>
        <w:rPr>
          <w:b/>
          <w:sz w:val="28"/>
          <w:szCs w:val="28"/>
        </w:rPr>
      </w:pPr>
      <w:r>
        <w:rPr>
          <w:b/>
          <w:sz w:val="28"/>
          <w:szCs w:val="28"/>
        </w:rPr>
        <w:t>Прогноз основных характеристик</w:t>
      </w:r>
    </w:p>
    <w:p w:rsidR="00526B60" w:rsidRDefault="00526B60" w:rsidP="00526B60">
      <w:pPr>
        <w:pStyle w:val="ConsPlusNormal"/>
        <w:spacing w:line="276" w:lineRule="auto"/>
        <w:ind w:left="426"/>
        <w:jc w:val="center"/>
        <w:rPr>
          <w:b/>
          <w:color w:val="FF0000"/>
          <w:sz w:val="28"/>
          <w:szCs w:val="28"/>
        </w:rPr>
      </w:pPr>
      <w:r>
        <w:rPr>
          <w:b/>
          <w:sz w:val="28"/>
          <w:szCs w:val="28"/>
        </w:rPr>
        <w:t>бюджета Южского городского поселения</w:t>
      </w:r>
    </w:p>
    <w:p w:rsidR="00526B60" w:rsidRDefault="00526B60" w:rsidP="00526B60">
      <w:pPr>
        <w:pStyle w:val="ConsPlusNormal"/>
        <w:spacing w:line="276" w:lineRule="auto"/>
        <w:jc w:val="right"/>
        <w:rPr>
          <w:sz w:val="28"/>
          <w:szCs w:val="28"/>
        </w:rPr>
      </w:pPr>
      <w:r>
        <w:rPr>
          <w:sz w:val="28"/>
          <w:szCs w:val="28"/>
        </w:rPr>
        <w:t>(руб.)</w:t>
      </w:r>
    </w:p>
    <w:tbl>
      <w:tblPr>
        <w:tblW w:w="14880" w:type="dxa"/>
        <w:tblInd w:w="488" w:type="dxa"/>
        <w:tblLayout w:type="fixed"/>
        <w:tblCellMar>
          <w:top w:w="102" w:type="dxa"/>
          <w:left w:w="62" w:type="dxa"/>
          <w:bottom w:w="102" w:type="dxa"/>
          <w:right w:w="62" w:type="dxa"/>
        </w:tblCellMar>
        <w:tblLook w:val="04A0"/>
      </w:tblPr>
      <w:tblGrid>
        <w:gridCol w:w="707"/>
        <w:gridCol w:w="3687"/>
        <w:gridCol w:w="1842"/>
        <w:gridCol w:w="1701"/>
        <w:gridCol w:w="1842"/>
        <w:gridCol w:w="1658"/>
        <w:gridCol w:w="1764"/>
        <w:gridCol w:w="1679"/>
      </w:tblGrid>
      <w:tr w:rsidR="00526B60" w:rsidTr="00D03C95">
        <w:tc>
          <w:tcPr>
            <w:tcW w:w="70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center"/>
              <w:rPr>
                <w:sz w:val="28"/>
                <w:szCs w:val="28"/>
              </w:rPr>
            </w:pPr>
            <w:r>
              <w:rPr>
                <w:sz w:val="28"/>
                <w:szCs w:val="28"/>
              </w:rPr>
              <w:t>№ п/п</w:t>
            </w:r>
          </w:p>
        </w:tc>
        <w:tc>
          <w:tcPr>
            <w:tcW w:w="368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center"/>
              <w:rPr>
                <w:sz w:val="28"/>
                <w:szCs w:val="28"/>
              </w:rPr>
            </w:pPr>
            <w:r>
              <w:rPr>
                <w:sz w:val="28"/>
                <w:szCs w:val="28"/>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center"/>
              <w:rPr>
                <w:sz w:val="28"/>
                <w:szCs w:val="28"/>
              </w:rPr>
            </w:pPr>
            <w:r>
              <w:rPr>
                <w:sz w:val="28"/>
                <w:szCs w:val="28"/>
              </w:rPr>
              <w:t>2019 год</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center"/>
              <w:rPr>
                <w:sz w:val="28"/>
                <w:szCs w:val="28"/>
              </w:rPr>
            </w:pPr>
            <w:r>
              <w:rPr>
                <w:sz w:val="28"/>
                <w:szCs w:val="28"/>
              </w:rPr>
              <w:t>2020 год</w:t>
            </w:r>
          </w:p>
        </w:tc>
        <w:tc>
          <w:tcPr>
            <w:tcW w:w="1842"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center"/>
              <w:rPr>
                <w:sz w:val="28"/>
                <w:szCs w:val="28"/>
              </w:rPr>
            </w:pPr>
            <w:r>
              <w:rPr>
                <w:sz w:val="28"/>
                <w:szCs w:val="28"/>
              </w:rPr>
              <w:t>2021 год</w:t>
            </w:r>
          </w:p>
        </w:tc>
        <w:tc>
          <w:tcPr>
            <w:tcW w:w="1658"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center"/>
              <w:rPr>
                <w:sz w:val="28"/>
                <w:szCs w:val="28"/>
              </w:rPr>
            </w:pPr>
            <w:r>
              <w:rPr>
                <w:sz w:val="28"/>
                <w:szCs w:val="28"/>
              </w:rPr>
              <w:t>2022 год</w:t>
            </w:r>
          </w:p>
        </w:tc>
        <w:tc>
          <w:tcPr>
            <w:tcW w:w="1764"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center"/>
              <w:rPr>
                <w:sz w:val="28"/>
                <w:szCs w:val="28"/>
              </w:rPr>
            </w:pPr>
            <w:r>
              <w:rPr>
                <w:sz w:val="28"/>
                <w:szCs w:val="28"/>
              </w:rPr>
              <w:t>2023 год</w:t>
            </w:r>
          </w:p>
        </w:tc>
        <w:tc>
          <w:tcPr>
            <w:tcW w:w="1679"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center"/>
              <w:rPr>
                <w:sz w:val="28"/>
                <w:szCs w:val="28"/>
              </w:rPr>
            </w:pPr>
            <w:r>
              <w:rPr>
                <w:sz w:val="28"/>
                <w:szCs w:val="28"/>
              </w:rPr>
              <w:t>2024 год</w:t>
            </w:r>
          </w:p>
        </w:tc>
      </w:tr>
      <w:tr w:rsidR="00526B60" w:rsidTr="00D03C95">
        <w:tc>
          <w:tcPr>
            <w:tcW w:w="70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1.</w:t>
            </w:r>
          </w:p>
        </w:tc>
        <w:tc>
          <w:tcPr>
            <w:tcW w:w="368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Доходы бюджета - всего</w:t>
            </w:r>
          </w:p>
        </w:tc>
        <w:tc>
          <w:tcPr>
            <w:tcW w:w="1842" w:type="dxa"/>
            <w:tcBorders>
              <w:top w:val="single" w:sz="4" w:space="0" w:color="auto"/>
              <w:left w:val="single" w:sz="4" w:space="0" w:color="auto"/>
              <w:bottom w:val="single" w:sz="4" w:space="0" w:color="auto"/>
              <w:right w:val="single" w:sz="4" w:space="0" w:color="auto"/>
            </w:tcBorders>
            <w:hideMark/>
          </w:tcPr>
          <w:p w:rsidR="00526B60" w:rsidRDefault="00D03C95">
            <w:pPr>
              <w:pStyle w:val="ConsPlusNormal"/>
              <w:spacing w:line="276" w:lineRule="auto"/>
              <w:jc w:val="right"/>
              <w:rPr>
                <w:sz w:val="26"/>
                <w:szCs w:val="26"/>
              </w:rPr>
            </w:pPr>
            <w:r>
              <w:rPr>
                <w:sz w:val="26"/>
                <w:szCs w:val="26"/>
              </w:rPr>
              <w:t>145 248 127,14</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AA2F49">
            <w:pPr>
              <w:pStyle w:val="ConsPlusNormal"/>
              <w:spacing w:line="276" w:lineRule="auto"/>
              <w:jc w:val="right"/>
              <w:rPr>
                <w:sz w:val="26"/>
                <w:szCs w:val="26"/>
              </w:rPr>
            </w:pPr>
            <w:r>
              <w:rPr>
                <w:sz w:val="26"/>
                <w:szCs w:val="26"/>
              </w:rPr>
              <w:t>75 036 607,82</w:t>
            </w:r>
          </w:p>
        </w:tc>
        <w:tc>
          <w:tcPr>
            <w:tcW w:w="1842" w:type="dxa"/>
            <w:tcBorders>
              <w:top w:val="single" w:sz="4" w:space="0" w:color="auto"/>
              <w:left w:val="single" w:sz="4" w:space="0" w:color="auto"/>
              <w:bottom w:val="single" w:sz="4" w:space="0" w:color="auto"/>
              <w:right w:val="single" w:sz="4" w:space="0" w:color="auto"/>
            </w:tcBorders>
            <w:hideMark/>
          </w:tcPr>
          <w:p w:rsidR="00526B60" w:rsidRDefault="0070369F">
            <w:pPr>
              <w:pStyle w:val="ConsPlusNormal"/>
              <w:spacing w:line="276" w:lineRule="auto"/>
              <w:jc w:val="right"/>
              <w:rPr>
                <w:sz w:val="26"/>
                <w:szCs w:val="26"/>
              </w:rPr>
            </w:pPr>
            <w:r>
              <w:rPr>
                <w:sz w:val="26"/>
                <w:szCs w:val="26"/>
              </w:rPr>
              <w:t>68 382 937,96</w:t>
            </w:r>
          </w:p>
        </w:tc>
        <w:tc>
          <w:tcPr>
            <w:tcW w:w="1658" w:type="dxa"/>
            <w:tcBorders>
              <w:top w:val="single" w:sz="4" w:space="0" w:color="auto"/>
              <w:left w:val="single" w:sz="4" w:space="0" w:color="auto"/>
              <w:bottom w:val="single" w:sz="4" w:space="0" w:color="auto"/>
              <w:right w:val="single" w:sz="4" w:space="0" w:color="auto"/>
            </w:tcBorders>
            <w:hideMark/>
          </w:tcPr>
          <w:p w:rsidR="00526B60" w:rsidRDefault="0070369F">
            <w:pPr>
              <w:pStyle w:val="ConsPlusNormal"/>
              <w:spacing w:line="276" w:lineRule="auto"/>
              <w:jc w:val="right"/>
              <w:rPr>
                <w:sz w:val="26"/>
                <w:szCs w:val="26"/>
              </w:rPr>
            </w:pPr>
            <w:r>
              <w:rPr>
                <w:sz w:val="26"/>
                <w:szCs w:val="26"/>
              </w:rPr>
              <w:t>68 631 560,82</w:t>
            </w:r>
          </w:p>
        </w:tc>
        <w:tc>
          <w:tcPr>
            <w:tcW w:w="1764"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65 154 546,84</w:t>
            </w:r>
          </w:p>
        </w:tc>
        <w:tc>
          <w:tcPr>
            <w:tcW w:w="1679"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66 026 949,66</w:t>
            </w:r>
          </w:p>
        </w:tc>
      </w:tr>
      <w:tr w:rsidR="00526B60" w:rsidTr="00D03C95">
        <w:tc>
          <w:tcPr>
            <w:tcW w:w="707"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rPr>
                <w:sz w:val="28"/>
                <w:szCs w:val="28"/>
              </w:rPr>
            </w:pPr>
          </w:p>
        </w:tc>
        <w:tc>
          <w:tcPr>
            <w:tcW w:w="368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в том числе:</w:t>
            </w:r>
          </w:p>
        </w:tc>
        <w:tc>
          <w:tcPr>
            <w:tcW w:w="1842"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c>
          <w:tcPr>
            <w:tcW w:w="1658"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c>
          <w:tcPr>
            <w:tcW w:w="1764"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c>
          <w:tcPr>
            <w:tcW w:w="1679"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r>
      <w:tr w:rsidR="00526B60" w:rsidTr="00D03C95">
        <w:tc>
          <w:tcPr>
            <w:tcW w:w="70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1.1.</w:t>
            </w:r>
          </w:p>
        </w:tc>
        <w:tc>
          <w:tcPr>
            <w:tcW w:w="368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-налоговые доходы</w:t>
            </w:r>
          </w:p>
        </w:tc>
        <w:tc>
          <w:tcPr>
            <w:tcW w:w="1842" w:type="dxa"/>
            <w:tcBorders>
              <w:top w:val="single" w:sz="4" w:space="0" w:color="auto"/>
              <w:left w:val="single" w:sz="4" w:space="0" w:color="auto"/>
              <w:bottom w:val="single" w:sz="4" w:space="0" w:color="auto"/>
              <w:right w:val="single" w:sz="4" w:space="0" w:color="auto"/>
            </w:tcBorders>
            <w:hideMark/>
          </w:tcPr>
          <w:p w:rsidR="00526B60" w:rsidRDefault="00D03C95">
            <w:pPr>
              <w:pStyle w:val="ConsPlusNormal"/>
              <w:spacing w:line="276" w:lineRule="auto"/>
              <w:jc w:val="right"/>
              <w:rPr>
                <w:sz w:val="26"/>
                <w:szCs w:val="26"/>
              </w:rPr>
            </w:pPr>
            <w:r>
              <w:rPr>
                <w:sz w:val="26"/>
                <w:szCs w:val="26"/>
              </w:rPr>
              <w:t>40 380 816,47</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8E5338">
            <w:pPr>
              <w:pStyle w:val="ConsPlusNormal"/>
              <w:spacing w:line="276" w:lineRule="auto"/>
              <w:jc w:val="right"/>
              <w:rPr>
                <w:sz w:val="26"/>
                <w:szCs w:val="26"/>
              </w:rPr>
            </w:pPr>
            <w:r>
              <w:rPr>
                <w:sz w:val="26"/>
                <w:szCs w:val="26"/>
              </w:rPr>
              <w:t>44 352 090,20</w:t>
            </w:r>
          </w:p>
        </w:tc>
        <w:tc>
          <w:tcPr>
            <w:tcW w:w="1842" w:type="dxa"/>
            <w:tcBorders>
              <w:top w:val="single" w:sz="4" w:space="0" w:color="auto"/>
              <w:left w:val="single" w:sz="4" w:space="0" w:color="auto"/>
              <w:bottom w:val="single" w:sz="4" w:space="0" w:color="auto"/>
              <w:right w:val="single" w:sz="4" w:space="0" w:color="auto"/>
            </w:tcBorders>
            <w:hideMark/>
          </w:tcPr>
          <w:p w:rsidR="00526B60" w:rsidRDefault="008E5338">
            <w:pPr>
              <w:pStyle w:val="ConsPlusNormal"/>
              <w:spacing w:line="276" w:lineRule="auto"/>
              <w:jc w:val="right"/>
              <w:rPr>
                <w:sz w:val="26"/>
                <w:szCs w:val="26"/>
              </w:rPr>
            </w:pPr>
            <w:r>
              <w:rPr>
                <w:sz w:val="26"/>
                <w:szCs w:val="26"/>
              </w:rPr>
              <w:t>45 515 160,82</w:t>
            </w:r>
          </w:p>
        </w:tc>
        <w:tc>
          <w:tcPr>
            <w:tcW w:w="1658" w:type="dxa"/>
            <w:tcBorders>
              <w:top w:val="single" w:sz="4" w:space="0" w:color="auto"/>
              <w:left w:val="single" w:sz="4" w:space="0" w:color="auto"/>
              <w:bottom w:val="single" w:sz="4" w:space="0" w:color="auto"/>
              <w:right w:val="single" w:sz="4" w:space="0" w:color="auto"/>
            </w:tcBorders>
            <w:hideMark/>
          </w:tcPr>
          <w:p w:rsidR="00526B60" w:rsidRDefault="00B77322">
            <w:pPr>
              <w:pStyle w:val="ConsPlusNormal"/>
              <w:spacing w:line="276" w:lineRule="auto"/>
              <w:jc w:val="right"/>
              <w:rPr>
                <w:sz w:val="26"/>
                <w:szCs w:val="26"/>
              </w:rPr>
            </w:pPr>
            <w:r>
              <w:rPr>
                <w:sz w:val="26"/>
                <w:szCs w:val="26"/>
              </w:rPr>
              <w:t>45 767 160,82</w:t>
            </w:r>
          </w:p>
        </w:tc>
        <w:tc>
          <w:tcPr>
            <w:tcW w:w="1764"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42 173 990,84</w:t>
            </w:r>
          </w:p>
        </w:tc>
        <w:tc>
          <w:tcPr>
            <w:tcW w:w="1679"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43 017 470,66</w:t>
            </w:r>
          </w:p>
        </w:tc>
      </w:tr>
      <w:tr w:rsidR="00526B60" w:rsidTr="00D03C95">
        <w:tc>
          <w:tcPr>
            <w:tcW w:w="70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1.2.</w:t>
            </w:r>
          </w:p>
        </w:tc>
        <w:tc>
          <w:tcPr>
            <w:tcW w:w="368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-неналоговые доходы</w:t>
            </w:r>
          </w:p>
        </w:tc>
        <w:tc>
          <w:tcPr>
            <w:tcW w:w="1842" w:type="dxa"/>
            <w:tcBorders>
              <w:top w:val="single" w:sz="4" w:space="0" w:color="auto"/>
              <w:left w:val="single" w:sz="4" w:space="0" w:color="auto"/>
              <w:bottom w:val="single" w:sz="4" w:space="0" w:color="auto"/>
              <w:right w:val="single" w:sz="4" w:space="0" w:color="auto"/>
            </w:tcBorders>
            <w:hideMark/>
          </w:tcPr>
          <w:p w:rsidR="00526B60" w:rsidRDefault="00D03C95">
            <w:pPr>
              <w:pStyle w:val="ConsPlusNormal"/>
              <w:spacing w:line="276" w:lineRule="auto"/>
              <w:jc w:val="right"/>
              <w:rPr>
                <w:sz w:val="26"/>
                <w:szCs w:val="26"/>
              </w:rPr>
            </w:pPr>
            <w:r>
              <w:rPr>
                <w:sz w:val="26"/>
                <w:szCs w:val="26"/>
              </w:rPr>
              <w:t>2 492 528,57</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AA2F49">
            <w:pPr>
              <w:pStyle w:val="ConsPlusNormal"/>
              <w:spacing w:line="276" w:lineRule="auto"/>
              <w:jc w:val="right"/>
              <w:rPr>
                <w:sz w:val="26"/>
                <w:szCs w:val="26"/>
              </w:rPr>
            </w:pPr>
            <w:r>
              <w:rPr>
                <w:sz w:val="26"/>
                <w:szCs w:val="26"/>
              </w:rPr>
              <w:t>2 154 058,19</w:t>
            </w:r>
          </w:p>
        </w:tc>
        <w:tc>
          <w:tcPr>
            <w:tcW w:w="1842" w:type="dxa"/>
            <w:tcBorders>
              <w:top w:val="single" w:sz="4" w:space="0" w:color="auto"/>
              <w:left w:val="single" w:sz="4" w:space="0" w:color="auto"/>
              <w:bottom w:val="single" w:sz="4" w:space="0" w:color="auto"/>
              <w:right w:val="single" w:sz="4" w:space="0" w:color="auto"/>
            </w:tcBorders>
            <w:hideMark/>
          </w:tcPr>
          <w:p w:rsidR="00526B60" w:rsidRDefault="008E5338">
            <w:pPr>
              <w:pStyle w:val="ConsPlusNormal"/>
              <w:spacing w:line="276" w:lineRule="auto"/>
              <w:jc w:val="right"/>
              <w:rPr>
                <w:sz w:val="26"/>
                <w:szCs w:val="26"/>
              </w:rPr>
            </w:pPr>
            <w:r>
              <w:rPr>
                <w:sz w:val="26"/>
                <w:szCs w:val="26"/>
              </w:rPr>
              <w:t>1 330 000,00</w:t>
            </w:r>
          </w:p>
        </w:tc>
        <w:tc>
          <w:tcPr>
            <w:tcW w:w="1658" w:type="dxa"/>
            <w:tcBorders>
              <w:top w:val="single" w:sz="4" w:space="0" w:color="auto"/>
              <w:left w:val="single" w:sz="4" w:space="0" w:color="auto"/>
              <w:bottom w:val="single" w:sz="4" w:space="0" w:color="auto"/>
              <w:right w:val="single" w:sz="4" w:space="0" w:color="auto"/>
            </w:tcBorders>
            <w:hideMark/>
          </w:tcPr>
          <w:p w:rsidR="00526B60" w:rsidRDefault="00B77322">
            <w:pPr>
              <w:pStyle w:val="ConsPlusNormal"/>
              <w:spacing w:line="276" w:lineRule="auto"/>
              <w:jc w:val="right"/>
              <w:rPr>
                <w:sz w:val="26"/>
                <w:szCs w:val="26"/>
              </w:rPr>
            </w:pPr>
            <w:r>
              <w:rPr>
                <w:sz w:val="26"/>
                <w:szCs w:val="26"/>
              </w:rPr>
              <w:t>1 330 000,00</w:t>
            </w:r>
          </w:p>
        </w:tc>
        <w:tc>
          <w:tcPr>
            <w:tcW w:w="1764"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1 446 156,00</w:t>
            </w:r>
          </w:p>
        </w:tc>
        <w:tc>
          <w:tcPr>
            <w:tcW w:w="1679"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1 475 079,00</w:t>
            </w:r>
          </w:p>
        </w:tc>
      </w:tr>
      <w:tr w:rsidR="00526B60" w:rsidTr="00D03C95">
        <w:tc>
          <w:tcPr>
            <w:tcW w:w="70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1.3.</w:t>
            </w:r>
          </w:p>
        </w:tc>
        <w:tc>
          <w:tcPr>
            <w:tcW w:w="368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-безвозмездные поступления</w:t>
            </w:r>
          </w:p>
        </w:tc>
        <w:tc>
          <w:tcPr>
            <w:tcW w:w="1842" w:type="dxa"/>
            <w:tcBorders>
              <w:top w:val="single" w:sz="4" w:space="0" w:color="auto"/>
              <w:left w:val="single" w:sz="4" w:space="0" w:color="auto"/>
              <w:bottom w:val="single" w:sz="4" w:space="0" w:color="auto"/>
              <w:right w:val="single" w:sz="4" w:space="0" w:color="auto"/>
            </w:tcBorders>
            <w:hideMark/>
          </w:tcPr>
          <w:p w:rsidR="00526B60" w:rsidRDefault="00D03C95">
            <w:pPr>
              <w:pStyle w:val="ConsPlusNormal"/>
              <w:spacing w:line="276" w:lineRule="auto"/>
              <w:jc w:val="right"/>
              <w:rPr>
                <w:sz w:val="26"/>
                <w:szCs w:val="26"/>
              </w:rPr>
            </w:pPr>
            <w:r>
              <w:rPr>
                <w:sz w:val="26"/>
                <w:szCs w:val="26"/>
              </w:rPr>
              <w:t>102 374 782,10</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8E5338">
            <w:pPr>
              <w:pStyle w:val="ConsPlusNormal"/>
              <w:spacing w:line="276" w:lineRule="auto"/>
              <w:jc w:val="right"/>
              <w:rPr>
                <w:sz w:val="26"/>
                <w:szCs w:val="26"/>
              </w:rPr>
            </w:pPr>
            <w:r>
              <w:rPr>
                <w:sz w:val="26"/>
                <w:szCs w:val="26"/>
              </w:rPr>
              <w:t>28 530 459,43</w:t>
            </w:r>
          </w:p>
        </w:tc>
        <w:tc>
          <w:tcPr>
            <w:tcW w:w="1842" w:type="dxa"/>
            <w:tcBorders>
              <w:top w:val="single" w:sz="4" w:space="0" w:color="auto"/>
              <w:left w:val="single" w:sz="4" w:space="0" w:color="auto"/>
              <w:bottom w:val="single" w:sz="4" w:space="0" w:color="auto"/>
              <w:right w:val="single" w:sz="4" w:space="0" w:color="auto"/>
            </w:tcBorders>
            <w:hideMark/>
          </w:tcPr>
          <w:p w:rsidR="00526B60" w:rsidRDefault="008E5338">
            <w:pPr>
              <w:pStyle w:val="ConsPlusNormal"/>
              <w:spacing w:line="276" w:lineRule="auto"/>
              <w:jc w:val="right"/>
              <w:rPr>
                <w:sz w:val="26"/>
                <w:szCs w:val="26"/>
              </w:rPr>
            </w:pPr>
            <w:r>
              <w:rPr>
                <w:sz w:val="26"/>
                <w:szCs w:val="26"/>
              </w:rPr>
              <w:t>21 537 777,14</w:t>
            </w:r>
          </w:p>
        </w:tc>
        <w:tc>
          <w:tcPr>
            <w:tcW w:w="1658" w:type="dxa"/>
            <w:tcBorders>
              <w:top w:val="single" w:sz="4" w:space="0" w:color="auto"/>
              <w:left w:val="single" w:sz="4" w:space="0" w:color="auto"/>
              <w:bottom w:val="single" w:sz="4" w:space="0" w:color="auto"/>
              <w:right w:val="single" w:sz="4" w:space="0" w:color="auto"/>
            </w:tcBorders>
            <w:hideMark/>
          </w:tcPr>
          <w:p w:rsidR="00526B60" w:rsidRDefault="00B77322">
            <w:pPr>
              <w:pStyle w:val="ConsPlusNormal"/>
              <w:spacing w:line="276" w:lineRule="auto"/>
              <w:jc w:val="right"/>
              <w:rPr>
                <w:sz w:val="26"/>
                <w:szCs w:val="26"/>
              </w:rPr>
            </w:pPr>
            <w:r>
              <w:rPr>
                <w:sz w:val="26"/>
                <w:szCs w:val="26"/>
              </w:rPr>
              <w:t>21 534 400,00</w:t>
            </w:r>
          </w:p>
        </w:tc>
        <w:tc>
          <w:tcPr>
            <w:tcW w:w="1764"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21 534 400,00</w:t>
            </w:r>
          </w:p>
        </w:tc>
        <w:tc>
          <w:tcPr>
            <w:tcW w:w="1679"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21 534 400,00</w:t>
            </w:r>
          </w:p>
        </w:tc>
      </w:tr>
      <w:tr w:rsidR="00526B60" w:rsidTr="00D03C95">
        <w:tc>
          <w:tcPr>
            <w:tcW w:w="70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2.</w:t>
            </w:r>
          </w:p>
        </w:tc>
        <w:tc>
          <w:tcPr>
            <w:tcW w:w="368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Расходы бюджета - всего</w:t>
            </w:r>
          </w:p>
        </w:tc>
        <w:tc>
          <w:tcPr>
            <w:tcW w:w="1842" w:type="dxa"/>
            <w:tcBorders>
              <w:top w:val="single" w:sz="4" w:space="0" w:color="auto"/>
              <w:left w:val="single" w:sz="4" w:space="0" w:color="auto"/>
              <w:bottom w:val="single" w:sz="4" w:space="0" w:color="auto"/>
              <w:right w:val="single" w:sz="4" w:space="0" w:color="auto"/>
            </w:tcBorders>
            <w:hideMark/>
          </w:tcPr>
          <w:p w:rsidR="00526B60" w:rsidRDefault="00D03C95">
            <w:pPr>
              <w:pStyle w:val="ConsPlusNormal"/>
              <w:spacing w:line="276" w:lineRule="auto"/>
              <w:jc w:val="right"/>
              <w:rPr>
                <w:sz w:val="26"/>
                <w:szCs w:val="26"/>
              </w:rPr>
            </w:pPr>
            <w:r>
              <w:rPr>
                <w:sz w:val="26"/>
                <w:szCs w:val="26"/>
              </w:rPr>
              <w:t>156 775 048,53</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AA2F49">
            <w:pPr>
              <w:pStyle w:val="ConsPlusNormal"/>
              <w:spacing w:line="276" w:lineRule="auto"/>
              <w:jc w:val="right"/>
              <w:rPr>
                <w:sz w:val="26"/>
                <w:szCs w:val="26"/>
              </w:rPr>
            </w:pPr>
            <w:r>
              <w:rPr>
                <w:sz w:val="26"/>
                <w:szCs w:val="26"/>
              </w:rPr>
              <w:t>75 036 607,82</w:t>
            </w:r>
          </w:p>
        </w:tc>
        <w:tc>
          <w:tcPr>
            <w:tcW w:w="1842" w:type="dxa"/>
            <w:tcBorders>
              <w:top w:val="single" w:sz="4" w:space="0" w:color="auto"/>
              <w:left w:val="single" w:sz="4" w:space="0" w:color="auto"/>
              <w:bottom w:val="single" w:sz="4" w:space="0" w:color="auto"/>
              <w:right w:val="single" w:sz="4" w:space="0" w:color="auto"/>
            </w:tcBorders>
            <w:hideMark/>
          </w:tcPr>
          <w:p w:rsidR="00526B60" w:rsidRDefault="00BE5158">
            <w:pPr>
              <w:pStyle w:val="ConsPlusNormal"/>
              <w:spacing w:line="276" w:lineRule="auto"/>
              <w:jc w:val="right"/>
              <w:rPr>
                <w:sz w:val="26"/>
                <w:szCs w:val="26"/>
              </w:rPr>
            </w:pPr>
            <w:r>
              <w:rPr>
                <w:sz w:val="26"/>
                <w:szCs w:val="26"/>
              </w:rPr>
              <w:t>68 382 937,96</w:t>
            </w:r>
          </w:p>
        </w:tc>
        <w:tc>
          <w:tcPr>
            <w:tcW w:w="1658" w:type="dxa"/>
            <w:tcBorders>
              <w:top w:val="single" w:sz="4" w:space="0" w:color="auto"/>
              <w:left w:val="single" w:sz="4" w:space="0" w:color="auto"/>
              <w:bottom w:val="single" w:sz="4" w:space="0" w:color="auto"/>
              <w:right w:val="single" w:sz="4" w:space="0" w:color="auto"/>
            </w:tcBorders>
            <w:hideMark/>
          </w:tcPr>
          <w:p w:rsidR="00526B60" w:rsidRDefault="00B77322">
            <w:pPr>
              <w:pStyle w:val="ConsPlusNormal"/>
              <w:spacing w:line="276" w:lineRule="auto"/>
              <w:jc w:val="right"/>
              <w:rPr>
                <w:sz w:val="26"/>
                <w:szCs w:val="26"/>
              </w:rPr>
            </w:pPr>
            <w:r>
              <w:rPr>
                <w:sz w:val="26"/>
                <w:szCs w:val="26"/>
              </w:rPr>
              <w:t>68 631 560,82</w:t>
            </w:r>
          </w:p>
        </w:tc>
        <w:tc>
          <w:tcPr>
            <w:tcW w:w="1764"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65 154 546,84</w:t>
            </w:r>
          </w:p>
        </w:tc>
        <w:tc>
          <w:tcPr>
            <w:tcW w:w="1679"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66 026 949,66</w:t>
            </w:r>
          </w:p>
        </w:tc>
      </w:tr>
      <w:tr w:rsidR="00526B60" w:rsidTr="00D03C95">
        <w:tc>
          <w:tcPr>
            <w:tcW w:w="707"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rPr>
                <w:sz w:val="28"/>
                <w:szCs w:val="28"/>
              </w:rPr>
            </w:pPr>
          </w:p>
        </w:tc>
        <w:tc>
          <w:tcPr>
            <w:tcW w:w="368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в том числе:</w:t>
            </w:r>
          </w:p>
        </w:tc>
        <w:tc>
          <w:tcPr>
            <w:tcW w:w="1842"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c>
          <w:tcPr>
            <w:tcW w:w="1658"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c>
          <w:tcPr>
            <w:tcW w:w="1764"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c>
          <w:tcPr>
            <w:tcW w:w="1679"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r>
      <w:tr w:rsidR="00526B60" w:rsidTr="00D03C95">
        <w:tc>
          <w:tcPr>
            <w:tcW w:w="70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2.1.</w:t>
            </w:r>
          </w:p>
        </w:tc>
        <w:tc>
          <w:tcPr>
            <w:tcW w:w="368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-на финансовое обеспечение муниципальных программ</w:t>
            </w:r>
          </w:p>
        </w:tc>
        <w:tc>
          <w:tcPr>
            <w:tcW w:w="1842" w:type="dxa"/>
            <w:tcBorders>
              <w:top w:val="single" w:sz="4" w:space="0" w:color="auto"/>
              <w:left w:val="single" w:sz="4" w:space="0" w:color="auto"/>
              <w:bottom w:val="single" w:sz="4" w:space="0" w:color="auto"/>
              <w:right w:val="single" w:sz="4" w:space="0" w:color="auto"/>
            </w:tcBorders>
            <w:hideMark/>
          </w:tcPr>
          <w:p w:rsidR="00526B60" w:rsidRDefault="00D03C95">
            <w:pPr>
              <w:pStyle w:val="ConsPlusNormal"/>
              <w:spacing w:line="276" w:lineRule="auto"/>
              <w:jc w:val="right"/>
              <w:rPr>
                <w:sz w:val="26"/>
                <w:szCs w:val="26"/>
              </w:rPr>
            </w:pPr>
            <w:r>
              <w:rPr>
                <w:sz w:val="26"/>
                <w:szCs w:val="26"/>
              </w:rPr>
              <w:t>148 058 316,20</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AA2F49">
            <w:pPr>
              <w:pStyle w:val="ConsPlusNormal"/>
              <w:spacing w:line="276" w:lineRule="auto"/>
              <w:jc w:val="right"/>
              <w:rPr>
                <w:sz w:val="26"/>
                <w:szCs w:val="26"/>
              </w:rPr>
            </w:pPr>
            <w:r>
              <w:rPr>
                <w:sz w:val="26"/>
                <w:szCs w:val="26"/>
              </w:rPr>
              <w:t>70 950 961,94</w:t>
            </w:r>
          </w:p>
        </w:tc>
        <w:tc>
          <w:tcPr>
            <w:tcW w:w="1842" w:type="dxa"/>
            <w:tcBorders>
              <w:top w:val="single" w:sz="4" w:space="0" w:color="auto"/>
              <w:left w:val="single" w:sz="4" w:space="0" w:color="auto"/>
              <w:bottom w:val="single" w:sz="4" w:space="0" w:color="auto"/>
              <w:right w:val="single" w:sz="4" w:space="0" w:color="auto"/>
            </w:tcBorders>
            <w:hideMark/>
          </w:tcPr>
          <w:p w:rsidR="00526B60" w:rsidRDefault="00B77322">
            <w:pPr>
              <w:pStyle w:val="ConsPlusNormal"/>
              <w:spacing w:line="276" w:lineRule="auto"/>
              <w:jc w:val="right"/>
              <w:rPr>
                <w:sz w:val="26"/>
                <w:szCs w:val="26"/>
              </w:rPr>
            </w:pPr>
            <w:r>
              <w:rPr>
                <w:sz w:val="26"/>
                <w:szCs w:val="26"/>
              </w:rPr>
              <w:t>65 547 126,37</w:t>
            </w:r>
          </w:p>
        </w:tc>
        <w:tc>
          <w:tcPr>
            <w:tcW w:w="1658" w:type="dxa"/>
            <w:tcBorders>
              <w:top w:val="single" w:sz="4" w:space="0" w:color="auto"/>
              <w:left w:val="single" w:sz="4" w:space="0" w:color="auto"/>
              <w:bottom w:val="single" w:sz="4" w:space="0" w:color="auto"/>
              <w:right w:val="single" w:sz="4" w:space="0" w:color="auto"/>
            </w:tcBorders>
            <w:hideMark/>
          </w:tcPr>
          <w:p w:rsidR="00526B60" w:rsidRDefault="00B77322">
            <w:pPr>
              <w:pStyle w:val="ConsPlusNormal"/>
              <w:spacing w:line="276" w:lineRule="auto"/>
              <w:jc w:val="right"/>
              <w:rPr>
                <w:sz w:val="26"/>
                <w:szCs w:val="26"/>
              </w:rPr>
            </w:pPr>
            <w:r>
              <w:rPr>
                <w:sz w:val="26"/>
                <w:szCs w:val="26"/>
              </w:rPr>
              <w:t>65 799 126,37</w:t>
            </w:r>
          </w:p>
        </w:tc>
        <w:tc>
          <w:tcPr>
            <w:tcW w:w="1764"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62 707 005,42</w:t>
            </w:r>
          </w:p>
        </w:tc>
        <w:tc>
          <w:tcPr>
            <w:tcW w:w="1679"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63 579 408,24</w:t>
            </w:r>
          </w:p>
        </w:tc>
      </w:tr>
      <w:tr w:rsidR="00526B60" w:rsidTr="00D03C95">
        <w:tc>
          <w:tcPr>
            <w:tcW w:w="70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2.2.</w:t>
            </w:r>
          </w:p>
        </w:tc>
        <w:tc>
          <w:tcPr>
            <w:tcW w:w="368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-на непрограммные направления расходов бюджета</w:t>
            </w:r>
          </w:p>
        </w:tc>
        <w:tc>
          <w:tcPr>
            <w:tcW w:w="1842" w:type="dxa"/>
            <w:tcBorders>
              <w:top w:val="single" w:sz="4" w:space="0" w:color="auto"/>
              <w:left w:val="single" w:sz="4" w:space="0" w:color="auto"/>
              <w:bottom w:val="single" w:sz="4" w:space="0" w:color="auto"/>
              <w:right w:val="single" w:sz="4" w:space="0" w:color="auto"/>
            </w:tcBorders>
            <w:hideMark/>
          </w:tcPr>
          <w:p w:rsidR="00526B60" w:rsidRDefault="00D03C95">
            <w:pPr>
              <w:pStyle w:val="ConsPlusNormal"/>
              <w:spacing w:line="276" w:lineRule="auto"/>
              <w:jc w:val="right"/>
              <w:rPr>
                <w:sz w:val="26"/>
                <w:szCs w:val="26"/>
              </w:rPr>
            </w:pPr>
            <w:r>
              <w:rPr>
                <w:sz w:val="26"/>
                <w:szCs w:val="26"/>
              </w:rPr>
              <w:t>8 716 732,33</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8E5338">
            <w:pPr>
              <w:pStyle w:val="ConsPlusNormal"/>
              <w:spacing w:line="276" w:lineRule="auto"/>
              <w:jc w:val="right"/>
              <w:rPr>
                <w:sz w:val="26"/>
                <w:szCs w:val="26"/>
              </w:rPr>
            </w:pPr>
            <w:r>
              <w:rPr>
                <w:sz w:val="26"/>
                <w:szCs w:val="26"/>
              </w:rPr>
              <w:t>4 085 645,88</w:t>
            </w:r>
          </w:p>
        </w:tc>
        <w:tc>
          <w:tcPr>
            <w:tcW w:w="1842" w:type="dxa"/>
            <w:tcBorders>
              <w:top w:val="single" w:sz="4" w:space="0" w:color="auto"/>
              <w:left w:val="single" w:sz="4" w:space="0" w:color="auto"/>
              <w:bottom w:val="single" w:sz="4" w:space="0" w:color="auto"/>
              <w:right w:val="single" w:sz="4" w:space="0" w:color="auto"/>
            </w:tcBorders>
            <w:hideMark/>
          </w:tcPr>
          <w:p w:rsidR="00526B60" w:rsidRDefault="00B77322">
            <w:pPr>
              <w:pStyle w:val="ConsPlusNormal"/>
              <w:spacing w:line="276" w:lineRule="auto"/>
              <w:jc w:val="right"/>
              <w:rPr>
                <w:sz w:val="26"/>
                <w:szCs w:val="26"/>
              </w:rPr>
            </w:pPr>
            <w:r>
              <w:rPr>
                <w:sz w:val="26"/>
                <w:szCs w:val="26"/>
              </w:rPr>
              <w:t>2 835 811,59</w:t>
            </w:r>
          </w:p>
        </w:tc>
        <w:tc>
          <w:tcPr>
            <w:tcW w:w="1658" w:type="dxa"/>
            <w:tcBorders>
              <w:top w:val="single" w:sz="4" w:space="0" w:color="auto"/>
              <w:left w:val="single" w:sz="4" w:space="0" w:color="auto"/>
              <w:bottom w:val="single" w:sz="4" w:space="0" w:color="auto"/>
              <w:right w:val="single" w:sz="4" w:space="0" w:color="auto"/>
            </w:tcBorders>
            <w:hideMark/>
          </w:tcPr>
          <w:p w:rsidR="00526B60" w:rsidRDefault="00B77322">
            <w:pPr>
              <w:pStyle w:val="ConsPlusNormal"/>
              <w:spacing w:line="276" w:lineRule="auto"/>
              <w:jc w:val="right"/>
              <w:rPr>
                <w:sz w:val="26"/>
                <w:szCs w:val="26"/>
              </w:rPr>
            </w:pPr>
            <w:r>
              <w:rPr>
                <w:sz w:val="26"/>
                <w:szCs w:val="26"/>
              </w:rPr>
              <w:t>2 832 434,45</w:t>
            </w:r>
          </w:p>
        </w:tc>
        <w:tc>
          <w:tcPr>
            <w:tcW w:w="1764"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2 447 541,42</w:t>
            </w:r>
          </w:p>
        </w:tc>
        <w:tc>
          <w:tcPr>
            <w:tcW w:w="1679"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center"/>
              <w:rPr>
                <w:sz w:val="26"/>
                <w:szCs w:val="26"/>
              </w:rPr>
            </w:pPr>
            <w:r>
              <w:rPr>
                <w:sz w:val="26"/>
                <w:szCs w:val="26"/>
              </w:rPr>
              <w:t>2 447 541,42</w:t>
            </w:r>
          </w:p>
        </w:tc>
      </w:tr>
      <w:tr w:rsidR="00526B60" w:rsidTr="00D03C95">
        <w:tc>
          <w:tcPr>
            <w:tcW w:w="70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3.</w:t>
            </w:r>
          </w:p>
        </w:tc>
        <w:tc>
          <w:tcPr>
            <w:tcW w:w="368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Дефицит (профицит) бюджета</w:t>
            </w:r>
          </w:p>
        </w:tc>
        <w:tc>
          <w:tcPr>
            <w:tcW w:w="1842" w:type="dxa"/>
            <w:tcBorders>
              <w:top w:val="single" w:sz="4" w:space="0" w:color="auto"/>
              <w:left w:val="single" w:sz="4" w:space="0" w:color="auto"/>
              <w:bottom w:val="single" w:sz="4" w:space="0" w:color="auto"/>
              <w:right w:val="single" w:sz="4" w:space="0" w:color="auto"/>
            </w:tcBorders>
            <w:hideMark/>
          </w:tcPr>
          <w:p w:rsidR="00526B60" w:rsidRDefault="0047072C">
            <w:pPr>
              <w:pStyle w:val="ConsPlusNormal"/>
              <w:spacing w:line="276" w:lineRule="auto"/>
              <w:jc w:val="right"/>
              <w:rPr>
                <w:sz w:val="26"/>
                <w:szCs w:val="26"/>
              </w:rPr>
            </w:pPr>
            <w:r>
              <w:rPr>
                <w:sz w:val="26"/>
                <w:szCs w:val="26"/>
              </w:rPr>
              <w:t>-</w:t>
            </w:r>
            <w:r w:rsidR="00D03C95">
              <w:rPr>
                <w:sz w:val="26"/>
                <w:szCs w:val="26"/>
              </w:rPr>
              <w:t>11 526 921,39</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0,00</w:t>
            </w:r>
          </w:p>
        </w:tc>
        <w:tc>
          <w:tcPr>
            <w:tcW w:w="1842"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0,00</w:t>
            </w:r>
          </w:p>
        </w:tc>
        <w:tc>
          <w:tcPr>
            <w:tcW w:w="1658"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0,00</w:t>
            </w:r>
          </w:p>
        </w:tc>
        <w:tc>
          <w:tcPr>
            <w:tcW w:w="1764"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0,00</w:t>
            </w:r>
          </w:p>
        </w:tc>
        <w:tc>
          <w:tcPr>
            <w:tcW w:w="1679"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0,00</w:t>
            </w:r>
          </w:p>
        </w:tc>
      </w:tr>
      <w:tr w:rsidR="00526B60" w:rsidTr="00D03C95">
        <w:tc>
          <w:tcPr>
            <w:tcW w:w="70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4.</w:t>
            </w:r>
          </w:p>
        </w:tc>
        <w:tc>
          <w:tcPr>
            <w:tcW w:w="368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Отношение дефицита бюджета к общему годовому объему доходов бюджета без учета объема безвозмездных поступлений (в процентах)</w:t>
            </w:r>
          </w:p>
        </w:tc>
        <w:tc>
          <w:tcPr>
            <w:tcW w:w="1842"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p>
          <w:p w:rsidR="00526B60" w:rsidRDefault="0047072C">
            <w:pPr>
              <w:pStyle w:val="ConsPlusNormal"/>
              <w:spacing w:line="276" w:lineRule="auto"/>
              <w:jc w:val="right"/>
              <w:rPr>
                <w:sz w:val="26"/>
                <w:szCs w:val="26"/>
              </w:rPr>
            </w:pPr>
            <w:r>
              <w:rPr>
                <w:sz w:val="26"/>
                <w:szCs w:val="26"/>
              </w:rPr>
              <w:t>26,9</w:t>
            </w:r>
          </w:p>
        </w:tc>
        <w:tc>
          <w:tcPr>
            <w:tcW w:w="1701"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0,00</w:t>
            </w:r>
          </w:p>
        </w:tc>
        <w:tc>
          <w:tcPr>
            <w:tcW w:w="1842"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0,00</w:t>
            </w:r>
          </w:p>
        </w:tc>
        <w:tc>
          <w:tcPr>
            <w:tcW w:w="1658"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0,00</w:t>
            </w:r>
          </w:p>
        </w:tc>
        <w:tc>
          <w:tcPr>
            <w:tcW w:w="1764"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0,00</w:t>
            </w:r>
          </w:p>
        </w:tc>
        <w:tc>
          <w:tcPr>
            <w:tcW w:w="1679"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0,00</w:t>
            </w:r>
          </w:p>
        </w:tc>
      </w:tr>
      <w:tr w:rsidR="00526B60" w:rsidTr="00D03C95">
        <w:tc>
          <w:tcPr>
            <w:tcW w:w="70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5.</w:t>
            </w:r>
          </w:p>
        </w:tc>
        <w:tc>
          <w:tcPr>
            <w:tcW w:w="368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Источники финансирования дефицита бюджета - всего</w:t>
            </w:r>
          </w:p>
        </w:tc>
        <w:tc>
          <w:tcPr>
            <w:tcW w:w="1842" w:type="dxa"/>
            <w:tcBorders>
              <w:top w:val="single" w:sz="4" w:space="0" w:color="auto"/>
              <w:left w:val="single" w:sz="4" w:space="0" w:color="auto"/>
              <w:bottom w:val="single" w:sz="4" w:space="0" w:color="auto"/>
              <w:right w:val="single" w:sz="4" w:space="0" w:color="auto"/>
            </w:tcBorders>
            <w:hideMark/>
          </w:tcPr>
          <w:p w:rsidR="00526B60" w:rsidRDefault="0047072C">
            <w:pPr>
              <w:pStyle w:val="ConsPlusNormal"/>
              <w:spacing w:line="276" w:lineRule="auto"/>
              <w:jc w:val="right"/>
              <w:rPr>
                <w:sz w:val="26"/>
                <w:szCs w:val="26"/>
              </w:rPr>
            </w:pPr>
            <w:r>
              <w:rPr>
                <w:sz w:val="26"/>
                <w:szCs w:val="26"/>
              </w:rPr>
              <w:t>11 526 921,39</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0,00</w:t>
            </w:r>
          </w:p>
        </w:tc>
        <w:tc>
          <w:tcPr>
            <w:tcW w:w="1842"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0,00</w:t>
            </w:r>
          </w:p>
        </w:tc>
        <w:tc>
          <w:tcPr>
            <w:tcW w:w="1658"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0,00</w:t>
            </w:r>
          </w:p>
        </w:tc>
        <w:tc>
          <w:tcPr>
            <w:tcW w:w="1764"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0,00</w:t>
            </w:r>
          </w:p>
        </w:tc>
        <w:tc>
          <w:tcPr>
            <w:tcW w:w="1679"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0,00</w:t>
            </w:r>
          </w:p>
        </w:tc>
      </w:tr>
      <w:tr w:rsidR="00526B60" w:rsidTr="00D03C95">
        <w:tc>
          <w:tcPr>
            <w:tcW w:w="707"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rPr>
                <w:sz w:val="28"/>
                <w:szCs w:val="28"/>
              </w:rPr>
            </w:pPr>
          </w:p>
        </w:tc>
        <w:tc>
          <w:tcPr>
            <w:tcW w:w="368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в том числе:</w:t>
            </w:r>
          </w:p>
        </w:tc>
        <w:tc>
          <w:tcPr>
            <w:tcW w:w="1842"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c>
          <w:tcPr>
            <w:tcW w:w="1658"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center"/>
              <w:rPr>
                <w:sz w:val="26"/>
                <w:szCs w:val="26"/>
              </w:rPr>
            </w:pPr>
          </w:p>
        </w:tc>
        <w:tc>
          <w:tcPr>
            <w:tcW w:w="1764"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center"/>
              <w:rPr>
                <w:sz w:val="26"/>
                <w:szCs w:val="26"/>
              </w:rPr>
            </w:pPr>
          </w:p>
        </w:tc>
        <w:tc>
          <w:tcPr>
            <w:tcW w:w="1679"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center"/>
              <w:rPr>
                <w:sz w:val="26"/>
                <w:szCs w:val="26"/>
              </w:rPr>
            </w:pPr>
          </w:p>
        </w:tc>
      </w:tr>
      <w:tr w:rsidR="00526B60" w:rsidTr="00D03C95">
        <w:tc>
          <w:tcPr>
            <w:tcW w:w="70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 xml:space="preserve">5.1. </w:t>
            </w:r>
          </w:p>
        </w:tc>
        <w:tc>
          <w:tcPr>
            <w:tcW w:w="368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Бюджетные кредиты от других бюджетов бюджетной системы Российской Федерации</w:t>
            </w:r>
          </w:p>
        </w:tc>
        <w:tc>
          <w:tcPr>
            <w:tcW w:w="1842"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47072C">
            <w:pPr>
              <w:pStyle w:val="ConsPlusNormal"/>
              <w:spacing w:line="276" w:lineRule="auto"/>
              <w:jc w:val="right"/>
              <w:rPr>
                <w:sz w:val="26"/>
                <w:szCs w:val="26"/>
              </w:rPr>
            </w:pPr>
            <w:r>
              <w:rPr>
                <w:sz w:val="26"/>
                <w:szCs w:val="26"/>
              </w:rPr>
              <w:t>-</w:t>
            </w:r>
            <w:r w:rsidR="00526B60">
              <w:rPr>
                <w:sz w:val="26"/>
                <w:szCs w:val="26"/>
              </w:rPr>
              <w:t>1 242 974,42</w:t>
            </w:r>
          </w:p>
        </w:tc>
        <w:tc>
          <w:tcPr>
            <w:tcW w:w="1701"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0,00</w:t>
            </w:r>
          </w:p>
        </w:tc>
        <w:tc>
          <w:tcPr>
            <w:tcW w:w="1842"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0,00</w:t>
            </w:r>
          </w:p>
        </w:tc>
        <w:tc>
          <w:tcPr>
            <w:tcW w:w="1658"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0,00</w:t>
            </w:r>
          </w:p>
        </w:tc>
        <w:tc>
          <w:tcPr>
            <w:tcW w:w="1764"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0,00</w:t>
            </w:r>
          </w:p>
        </w:tc>
        <w:tc>
          <w:tcPr>
            <w:tcW w:w="1679"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0,00</w:t>
            </w:r>
          </w:p>
        </w:tc>
      </w:tr>
      <w:tr w:rsidR="00526B60" w:rsidTr="00D03C95">
        <w:tc>
          <w:tcPr>
            <w:tcW w:w="70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lastRenderedPageBreak/>
              <w:t>6.</w:t>
            </w:r>
          </w:p>
        </w:tc>
        <w:tc>
          <w:tcPr>
            <w:tcW w:w="368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Объем муниципального долга на 1 января соответствующего финансового года</w:t>
            </w:r>
          </w:p>
        </w:tc>
        <w:tc>
          <w:tcPr>
            <w:tcW w:w="1842"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1 255 078,30</w:t>
            </w:r>
          </w:p>
        </w:tc>
        <w:tc>
          <w:tcPr>
            <w:tcW w:w="1701"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0,00</w:t>
            </w:r>
          </w:p>
        </w:tc>
        <w:tc>
          <w:tcPr>
            <w:tcW w:w="1842"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0,00</w:t>
            </w:r>
          </w:p>
        </w:tc>
        <w:tc>
          <w:tcPr>
            <w:tcW w:w="1658"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0,00</w:t>
            </w:r>
          </w:p>
        </w:tc>
        <w:tc>
          <w:tcPr>
            <w:tcW w:w="1764"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0,00</w:t>
            </w:r>
          </w:p>
        </w:tc>
        <w:tc>
          <w:tcPr>
            <w:tcW w:w="1679"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0,00</w:t>
            </w:r>
          </w:p>
        </w:tc>
      </w:tr>
      <w:tr w:rsidR="00526B60" w:rsidTr="00D03C95">
        <w:tc>
          <w:tcPr>
            <w:tcW w:w="70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7.</w:t>
            </w:r>
          </w:p>
        </w:tc>
        <w:tc>
          <w:tcPr>
            <w:tcW w:w="368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Объем муниципальных заимствований в соответствующем финансовом году</w:t>
            </w:r>
          </w:p>
        </w:tc>
        <w:tc>
          <w:tcPr>
            <w:tcW w:w="1842"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c>
          <w:tcPr>
            <w:tcW w:w="1658"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center"/>
              <w:rPr>
                <w:sz w:val="26"/>
                <w:szCs w:val="26"/>
              </w:rPr>
            </w:pPr>
          </w:p>
        </w:tc>
        <w:tc>
          <w:tcPr>
            <w:tcW w:w="1764"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center"/>
              <w:rPr>
                <w:sz w:val="26"/>
                <w:szCs w:val="26"/>
              </w:rPr>
            </w:pPr>
          </w:p>
        </w:tc>
        <w:tc>
          <w:tcPr>
            <w:tcW w:w="1679"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center"/>
              <w:rPr>
                <w:sz w:val="26"/>
                <w:szCs w:val="26"/>
              </w:rPr>
            </w:pPr>
          </w:p>
        </w:tc>
      </w:tr>
      <w:tr w:rsidR="00526B60" w:rsidTr="00D03C95">
        <w:tc>
          <w:tcPr>
            <w:tcW w:w="70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8.</w:t>
            </w:r>
          </w:p>
        </w:tc>
        <w:tc>
          <w:tcPr>
            <w:tcW w:w="368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Объем средств, направляемых в соответствующем финансовом году на погашение суммы основного долга по муниципальным заимствованиям</w:t>
            </w:r>
          </w:p>
        </w:tc>
        <w:tc>
          <w:tcPr>
            <w:tcW w:w="1842"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1 242 974,42</w:t>
            </w:r>
          </w:p>
        </w:tc>
        <w:tc>
          <w:tcPr>
            <w:tcW w:w="1701"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0,00</w:t>
            </w:r>
          </w:p>
        </w:tc>
        <w:tc>
          <w:tcPr>
            <w:tcW w:w="1842"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0,00</w:t>
            </w:r>
          </w:p>
        </w:tc>
        <w:tc>
          <w:tcPr>
            <w:tcW w:w="1658"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0,00</w:t>
            </w:r>
          </w:p>
        </w:tc>
        <w:tc>
          <w:tcPr>
            <w:tcW w:w="1764"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0,00</w:t>
            </w:r>
          </w:p>
        </w:tc>
        <w:tc>
          <w:tcPr>
            <w:tcW w:w="1679"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0,00</w:t>
            </w:r>
          </w:p>
        </w:tc>
      </w:tr>
      <w:tr w:rsidR="00526B60" w:rsidTr="00D03C95">
        <w:tc>
          <w:tcPr>
            <w:tcW w:w="70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9.</w:t>
            </w:r>
          </w:p>
        </w:tc>
        <w:tc>
          <w:tcPr>
            <w:tcW w:w="3687"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Объем расходов на обслуживание муниципального долга</w:t>
            </w:r>
          </w:p>
        </w:tc>
        <w:tc>
          <w:tcPr>
            <w:tcW w:w="1842"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12 103,88</w:t>
            </w:r>
          </w:p>
          <w:p w:rsidR="00526B60" w:rsidRDefault="00526B60">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0,00</w:t>
            </w:r>
          </w:p>
        </w:tc>
        <w:tc>
          <w:tcPr>
            <w:tcW w:w="1842"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0,00</w:t>
            </w:r>
          </w:p>
        </w:tc>
        <w:tc>
          <w:tcPr>
            <w:tcW w:w="1658"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0,00</w:t>
            </w:r>
          </w:p>
        </w:tc>
        <w:tc>
          <w:tcPr>
            <w:tcW w:w="1764"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0,00</w:t>
            </w:r>
          </w:p>
        </w:tc>
        <w:tc>
          <w:tcPr>
            <w:tcW w:w="1679"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p w:rsidR="00526B60" w:rsidRDefault="00526B60">
            <w:pPr>
              <w:pStyle w:val="ConsPlusNormal"/>
              <w:spacing w:line="276" w:lineRule="auto"/>
              <w:jc w:val="right"/>
              <w:rPr>
                <w:sz w:val="26"/>
                <w:szCs w:val="26"/>
              </w:rPr>
            </w:pPr>
            <w:r>
              <w:rPr>
                <w:sz w:val="26"/>
                <w:szCs w:val="26"/>
              </w:rPr>
              <w:t>0,00</w:t>
            </w:r>
            <w:r w:rsidR="00812AD2">
              <w:rPr>
                <w:sz w:val="26"/>
                <w:szCs w:val="26"/>
              </w:rPr>
              <w:t>»</w:t>
            </w:r>
          </w:p>
        </w:tc>
      </w:tr>
    </w:tbl>
    <w:p w:rsidR="00526B60" w:rsidRDefault="00526B60" w:rsidP="00526B60">
      <w:pPr>
        <w:autoSpaceDE w:val="0"/>
        <w:autoSpaceDN w:val="0"/>
        <w:adjustRightInd w:val="0"/>
        <w:spacing w:line="276" w:lineRule="auto"/>
        <w:ind w:firstLine="709"/>
        <w:jc w:val="both"/>
        <w:rPr>
          <w:sz w:val="28"/>
          <w:szCs w:val="28"/>
        </w:rPr>
      </w:pPr>
      <w:r>
        <w:rPr>
          <w:sz w:val="28"/>
          <w:szCs w:val="28"/>
        </w:rPr>
        <w:br w:type="page"/>
      </w:r>
    </w:p>
    <w:p w:rsidR="00812AD2" w:rsidRDefault="00812AD2" w:rsidP="00812AD2">
      <w:pPr>
        <w:autoSpaceDE w:val="0"/>
        <w:autoSpaceDN w:val="0"/>
        <w:adjustRightInd w:val="0"/>
        <w:spacing w:line="276" w:lineRule="auto"/>
        <w:ind w:firstLine="709"/>
        <w:jc w:val="right"/>
        <w:outlineLvl w:val="0"/>
        <w:rPr>
          <w:sz w:val="28"/>
          <w:szCs w:val="28"/>
        </w:rPr>
      </w:pPr>
      <w:r>
        <w:rPr>
          <w:sz w:val="28"/>
          <w:szCs w:val="28"/>
        </w:rPr>
        <w:lastRenderedPageBreak/>
        <w:t>Приложение № 3</w:t>
      </w:r>
    </w:p>
    <w:p w:rsidR="00812AD2" w:rsidRDefault="00812AD2" w:rsidP="00812AD2">
      <w:pPr>
        <w:autoSpaceDE w:val="0"/>
        <w:autoSpaceDN w:val="0"/>
        <w:adjustRightInd w:val="0"/>
        <w:spacing w:line="276" w:lineRule="auto"/>
        <w:ind w:firstLine="709"/>
        <w:jc w:val="right"/>
        <w:outlineLvl w:val="0"/>
        <w:rPr>
          <w:sz w:val="28"/>
          <w:szCs w:val="28"/>
        </w:rPr>
      </w:pPr>
      <w:r>
        <w:rPr>
          <w:sz w:val="28"/>
          <w:szCs w:val="28"/>
        </w:rPr>
        <w:t>к постановлению Администрации</w:t>
      </w:r>
    </w:p>
    <w:p w:rsidR="00812AD2" w:rsidRDefault="00812AD2" w:rsidP="00812AD2">
      <w:pPr>
        <w:autoSpaceDE w:val="0"/>
        <w:autoSpaceDN w:val="0"/>
        <w:adjustRightInd w:val="0"/>
        <w:spacing w:line="276" w:lineRule="auto"/>
        <w:ind w:firstLine="709"/>
        <w:jc w:val="right"/>
        <w:outlineLvl w:val="0"/>
        <w:rPr>
          <w:sz w:val="28"/>
          <w:szCs w:val="28"/>
        </w:rPr>
      </w:pPr>
      <w:r>
        <w:rPr>
          <w:sz w:val="28"/>
          <w:szCs w:val="28"/>
        </w:rPr>
        <w:t>Южского муниципального района</w:t>
      </w:r>
    </w:p>
    <w:p w:rsidR="00812AD2" w:rsidRDefault="00812AD2" w:rsidP="00812AD2">
      <w:pPr>
        <w:autoSpaceDE w:val="0"/>
        <w:autoSpaceDN w:val="0"/>
        <w:adjustRightInd w:val="0"/>
        <w:spacing w:line="276" w:lineRule="auto"/>
        <w:ind w:firstLine="709"/>
        <w:jc w:val="right"/>
        <w:outlineLvl w:val="0"/>
        <w:rPr>
          <w:sz w:val="28"/>
          <w:szCs w:val="28"/>
        </w:rPr>
      </w:pPr>
      <w:r>
        <w:rPr>
          <w:sz w:val="28"/>
          <w:szCs w:val="28"/>
        </w:rPr>
        <w:t>от_____________№___-п</w:t>
      </w:r>
    </w:p>
    <w:p w:rsidR="00812AD2" w:rsidRDefault="00812AD2" w:rsidP="00526B60">
      <w:pPr>
        <w:autoSpaceDE w:val="0"/>
        <w:autoSpaceDN w:val="0"/>
        <w:adjustRightInd w:val="0"/>
        <w:spacing w:line="276" w:lineRule="auto"/>
        <w:ind w:left="4962"/>
        <w:jc w:val="right"/>
        <w:outlineLvl w:val="0"/>
        <w:rPr>
          <w:sz w:val="28"/>
          <w:szCs w:val="28"/>
        </w:rPr>
      </w:pPr>
    </w:p>
    <w:p w:rsidR="00526B60" w:rsidRDefault="00812AD2" w:rsidP="00526B60">
      <w:pPr>
        <w:autoSpaceDE w:val="0"/>
        <w:autoSpaceDN w:val="0"/>
        <w:adjustRightInd w:val="0"/>
        <w:spacing w:line="276" w:lineRule="auto"/>
        <w:ind w:left="4962"/>
        <w:jc w:val="right"/>
        <w:outlineLvl w:val="0"/>
        <w:rPr>
          <w:rFonts w:cs="Mangal"/>
          <w:sz w:val="28"/>
          <w:szCs w:val="28"/>
        </w:rPr>
      </w:pPr>
      <w:r>
        <w:rPr>
          <w:sz w:val="28"/>
          <w:szCs w:val="28"/>
        </w:rPr>
        <w:t>«</w:t>
      </w:r>
      <w:r w:rsidR="00526B60">
        <w:rPr>
          <w:sz w:val="28"/>
          <w:szCs w:val="28"/>
        </w:rPr>
        <w:t>Приложение № 3</w:t>
      </w:r>
    </w:p>
    <w:p w:rsidR="00526B60" w:rsidRDefault="00526B60" w:rsidP="00526B60">
      <w:pPr>
        <w:autoSpaceDE w:val="0"/>
        <w:autoSpaceDN w:val="0"/>
        <w:adjustRightInd w:val="0"/>
        <w:spacing w:line="276" w:lineRule="auto"/>
        <w:jc w:val="right"/>
        <w:outlineLvl w:val="0"/>
        <w:rPr>
          <w:sz w:val="28"/>
          <w:szCs w:val="28"/>
        </w:rPr>
      </w:pPr>
      <w:r>
        <w:rPr>
          <w:sz w:val="28"/>
          <w:szCs w:val="28"/>
        </w:rPr>
        <w:t xml:space="preserve"> к постановлению Администрации </w:t>
      </w:r>
    </w:p>
    <w:p w:rsidR="00526B60" w:rsidRDefault="00526B60" w:rsidP="00526B60">
      <w:pPr>
        <w:autoSpaceDE w:val="0"/>
        <w:autoSpaceDN w:val="0"/>
        <w:adjustRightInd w:val="0"/>
        <w:spacing w:line="276" w:lineRule="auto"/>
        <w:jc w:val="right"/>
        <w:outlineLvl w:val="0"/>
        <w:rPr>
          <w:sz w:val="28"/>
          <w:szCs w:val="28"/>
        </w:rPr>
      </w:pPr>
      <w:r>
        <w:rPr>
          <w:sz w:val="28"/>
          <w:szCs w:val="28"/>
        </w:rPr>
        <w:t>Южского муниципального района</w:t>
      </w:r>
    </w:p>
    <w:p w:rsidR="00526B60" w:rsidRDefault="00812AD2" w:rsidP="00526B60">
      <w:pPr>
        <w:autoSpaceDE w:val="0"/>
        <w:autoSpaceDN w:val="0"/>
        <w:adjustRightInd w:val="0"/>
        <w:spacing w:line="276" w:lineRule="auto"/>
        <w:ind w:firstLine="709"/>
        <w:jc w:val="right"/>
        <w:outlineLvl w:val="0"/>
        <w:rPr>
          <w:sz w:val="28"/>
          <w:szCs w:val="28"/>
        </w:rPr>
      </w:pPr>
      <w:r>
        <w:rPr>
          <w:sz w:val="28"/>
          <w:szCs w:val="28"/>
        </w:rPr>
        <w:t>о</w:t>
      </w:r>
      <w:r w:rsidR="00526B60">
        <w:rPr>
          <w:sz w:val="28"/>
          <w:szCs w:val="28"/>
        </w:rPr>
        <w:t>т</w:t>
      </w:r>
      <w:r>
        <w:rPr>
          <w:sz w:val="28"/>
          <w:szCs w:val="28"/>
          <w:u w:val="single"/>
        </w:rPr>
        <w:t xml:space="preserve"> 06.11.2018 </w:t>
      </w:r>
      <w:r w:rsidR="00526B60">
        <w:rPr>
          <w:sz w:val="28"/>
          <w:szCs w:val="28"/>
        </w:rPr>
        <w:t>№</w:t>
      </w:r>
      <w:r w:rsidR="009D3F71">
        <w:rPr>
          <w:sz w:val="28"/>
          <w:szCs w:val="28"/>
          <w:u w:val="single"/>
        </w:rPr>
        <w:t xml:space="preserve"> </w:t>
      </w:r>
      <w:r>
        <w:rPr>
          <w:sz w:val="28"/>
          <w:szCs w:val="28"/>
          <w:u w:val="single"/>
        </w:rPr>
        <w:t>1179</w:t>
      </w:r>
      <w:r w:rsidR="00526B60" w:rsidRPr="00526B60">
        <w:rPr>
          <w:sz w:val="28"/>
          <w:szCs w:val="28"/>
        </w:rPr>
        <w:t>-п</w:t>
      </w:r>
    </w:p>
    <w:p w:rsidR="00526B60" w:rsidRDefault="00526B60" w:rsidP="00526B60">
      <w:pPr>
        <w:pStyle w:val="ConsPlusNormal"/>
        <w:spacing w:line="276" w:lineRule="auto"/>
        <w:jc w:val="center"/>
        <w:rPr>
          <w:sz w:val="28"/>
          <w:szCs w:val="28"/>
        </w:rPr>
      </w:pPr>
    </w:p>
    <w:p w:rsidR="00526B60" w:rsidRDefault="00526B60" w:rsidP="00526B60">
      <w:pPr>
        <w:pStyle w:val="ConsPlusNormal"/>
        <w:spacing w:line="276" w:lineRule="auto"/>
        <w:jc w:val="center"/>
        <w:rPr>
          <w:b/>
          <w:sz w:val="28"/>
          <w:szCs w:val="28"/>
        </w:rPr>
      </w:pPr>
      <w:r>
        <w:rPr>
          <w:b/>
          <w:sz w:val="28"/>
          <w:szCs w:val="28"/>
        </w:rPr>
        <w:t>Показатели финансового обеспечения</w:t>
      </w:r>
    </w:p>
    <w:p w:rsidR="00526B60" w:rsidRDefault="00526B60" w:rsidP="00526B60">
      <w:pPr>
        <w:pStyle w:val="ConsPlusNormal"/>
        <w:spacing w:line="276" w:lineRule="auto"/>
        <w:jc w:val="center"/>
        <w:rPr>
          <w:sz w:val="28"/>
          <w:szCs w:val="28"/>
        </w:rPr>
      </w:pPr>
      <w:r>
        <w:rPr>
          <w:b/>
          <w:sz w:val="28"/>
          <w:szCs w:val="28"/>
        </w:rPr>
        <w:t>муниципальных программ Южского городского поселения</w:t>
      </w:r>
    </w:p>
    <w:p w:rsidR="00526B60" w:rsidRDefault="00526B60" w:rsidP="00526B60">
      <w:pPr>
        <w:pStyle w:val="ConsPlusNormal"/>
        <w:spacing w:line="276" w:lineRule="auto"/>
        <w:jc w:val="right"/>
        <w:rPr>
          <w:sz w:val="28"/>
          <w:szCs w:val="28"/>
        </w:rPr>
      </w:pPr>
      <w:r>
        <w:rPr>
          <w:sz w:val="28"/>
          <w:szCs w:val="28"/>
        </w:rPr>
        <w:t>(руб.)</w:t>
      </w:r>
    </w:p>
    <w:tbl>
      <w:tblPr>
        <w:tblW w:w="14505" w:type="dxa"/>
        <w:tblInd w:w="771" w:type="dxa"/>
        <w:tblLayout w:type="fixed"/>
        <w:tblCellMar>
          <w:top w:w="102" w:type="dxa"/>
          <w:left w:w="62" w:type="dxa"/>
          <w:bottom w:w="102" w:type="dxa"/>
          <w:right w:w="62" w:type="dxa"/>
        </w:tblCellMar>
        <w:tblLook w:val="04A0"/>
      </w:tblPr>
      <w:tblGrid>
        <w:gridCol w:w="850"/>
        <w:gridCol w:w="3119"/>
        <w:gridCol w:w="1840"/>
        <w:gridCol w:w="1843"/>
        <w:gridCol w:w="1701"/>
        <w:gridCol w:w="1701"/>
        <w:gridCol w:w="1701"/>
        <w:gridCol w:w="1750"/>
      </w:tblGrid>
      <w:tr w:rsidR="00526B60" w:rsidTr="0000651C">
        <w:trPr>
          <w:trHeight w:val="1179"/>
        </w:trPr>
        <w:tc>
          <w:tcPr>
            <w:tcW w:w="850"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center"/>
              <w:rPr>
                <w:sz w:val="28"/>
                <w:szCs w:val="28"/>
              </w:rPr>
            </w:pPr>
            <w:r>
              <w:rPr>
                <w:sz w:val="28"/>
                <w:szCs w:val="28"/>
              </w:rPr>
              <w:t>№</w:t>
            </w:r>
          </w:p>
          <w:p w:rsidR="00526B60" w:rsidRDefault="00526B60">
            <w:pPr>
              <w:pStyle w:val="ConsPlusNormal"/>
              <w:spacing w:line="276" w:lineRule="auto"/>
              <w:jc w:val="center"/>
              <w:rPr>
                <w:sz w:val="28"/>
                <w:szCs w:val="28"/>
              </w:rPr>
            </w:pPr>
            <w:r>
              <w:rPr>
                <w:sz w:val="28"/>
                <w:szCs w:val="28"/>
              </w:rPr>
              <w:t>п/п</w:t>
            </w:r>
          </w:p>
        </w:tc>
        <w:tc>
          <w:tcPr>
            <w:tcW w:w="3119"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center"/>
              <w:rPr>
                <w:sz w:val="28"/>
                <w:szCs w:val="28"/>
              </w:rPr>
            </w:pPr>
          </w:p>
          <w:p w:rsidR="00526B60" w:rsidRDefault="00526B60">
            <w:pPr>
              <w:pStyle w:val="ConsPlusNormal"/>
              <w:spacing w:line="276" w:lineRule="auto"/>
              <w:jc w:val="center"/>
              <w:rPr>
                <w:sz w:val="28"/>
                <w:szCs w:val="28"/>
              </w:rPr>
            </w:pPr>
            <w:r>
              <w:rPr>
                <w:sz w:val="28"/>
                <w:szCs w:val="28"/>
              </w:rPr>
              <w:t>Наименование показателя</w:t>
            </w:r>
          </w:p>
        </w:tc>
        <w:tc>
          <w:tcPr>
            <w:tcW w:w="1840"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center"/>
              <w:rPr>
                <w:sz w:val="28"/>
                <w:szCs w:val="28"/>
              </w:rPr>
            </w:pPr>
            <w:r>
              <w:rPr>
                <w:sz w:val="28"/>
                <w:szCs w:val="28"/>
              </w:rPr>
              <w:t>2019 год</w:t>
            </w:r>
          </w:p>
        </w:tc>
        <w:tc>
          <w:tcPr>
            <w:tcW w:w="1843"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center"/>
              <w:rPr>
                <w:sz w:val="28"/>
                <w:szCs w:val="28"/>
              </w:rPr>
            </w:pPr>
            <w:r>
              <w:rPr>
                <w:sz w:val="28"/>
                <w:szCs w:val="28"/>
              </w:rPr>
              <w:t>2020 год</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center"/>
              <w:rPr>
                <w:sz w:val="28"/>
                <w:szCs w:val="28"/>
              </w:rPr>
            </w:pPr>
            <w:r>
              <w:rPr>
                <w:sz w:val="28"/>
                <w:szCs w:val="28"/>
              </w:rPr>
              <w:t>2021 год</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center"/>
              <w:rPr>
                <w:sz w:val="28"/>
                <w:szCs w:val="28"/>
              </w:rPr>
            </w:pPr>
            <w:r>
              <w:rPr>
                <w:sz w:val="28"/>
                <w:szCs w:val="28"/>
              </w:rPr>
              <w:t>2022 год</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center"/>
              <w:rPr>
                <w:sz w:val="28"/>
                <w:szCs w:val="28"/>
              </w:rPr>
            </w:pPr>
            <w:r>
              <w:rPr>
                <w:sz w:val="28"/>
                <w:szCs w:val="28"/>
              </w:rPr>
              <w:t>2023 год</w:t>
            </w:r>
          </w:p>
        </w:tc>
        <w:tc>
          <w:tcPr>
            <w:tcW w:w="1750"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center"/>
              <w:rPr>
                <w:sz w:val="28"/>
                <w:szCs w:val="28"/>
              </w:rPr>
            </w:pPr>
            <w:r>
              <w:rPr>
                <w:sz w:val="28"/>
                <w:szCs w:val="28"/>
              </w:rPr>
              <w:t>2024 год</w:t>
            </w:r>
          </w:p>
        </w:tc>
      </w:tr>
      <w:tr w:rsidR="00526B60" w:rsidTr="0000651C">
        <w:tc>
          <w:tcPr>
            <w:tcW w:w="850"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center"/>
              <w:rPr>
                <w:sz w:val="28"/>
                <w:szCs w:val="28"/>
              </w:rPr>
            </w:pPr>
            <w:r>
              <w:rPr>
                <w:sz w:val="28"/>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Расходы бюджета - всего</w:t>
            </w:r>
          </w:p>
        </w:tc>
        <w:tc>
          <w:tcPr>
            <w:tcW w:w="1840" w:type="dxa"/>
            <w:tcBorders>
              <w:top w:val="single" w:sz="4" w:space="0" w:color="auto"/>
              <w:left w:val="single" w:sz="4" w:space="0" w:color="auto"/>
              <w:bottom w:val="single" w:sz="4" w:space="0" w:color="auto"/>
              <w:right w:val="single" w:sz="4" w:space="0" w:color="auto"/>
            </w:tcBorders>
            <w:hideMark/>
          </w:tcPr>
          <w:p w:rsidR="00526B60" w:rsidRDefault="0000651C">
            <w:pPr>
              <w:pStyle w:val="ConsPlusNormal"/>
              <w:spacing w:line="276" w:lineRule="auto"/>
              <w:jc w:val="right"/>
              <w:rPr>
                <w:sz w:val="26"/>
                <w:szCs w:val="26"/>
              </w:rPr>
            </w:pPr>
            <w:r>
              <w:rPr>
                <w:sz w:val="26"/>
                <w:szCs w:val="26"/>
              </w:rPr>
              <w:t>156 775 048,53</w:t>
            </w:r>
          </w:p>
        </w:tc>
        <w:tc>
          <w:tcPr>
            <w:tcW w:w="1843" w:type="dxa"/>
            <w:tcBorders>
              <w:top w:val="single" w:sz="4" w:space="0" w:color="auto"/>
              <w:left w:val="single" w:sz="4" w:space="0" w:color="auto"/>
              <w:bottom w:val="single" w:sz="4" w:space="0" w:color="auto"/>
              <w:right w:val="single" w:sz="4" w:space="0" w:color="auto"/>
            </w:tcBorders>
            <w:hideMark/>
          </w:tcPr>
          <w:p w:rsidR="00526B60" w:rsidRDefault="00AA2F49" w:rsidP="00AA2F49">
            <w:pPr>
              <w:pStyle w:val="ConsPlusNormal"/>
              <w:spacing w:line="276" w:lineRule="auto"/>
              <w:jc w:val="right"/>
              <w:rPr>
                <w:sz w:val="26"/>
                <w:szCs w:val="26"/>
              </w:rPr>
            </w:pPr>
            <w:r>
              <w:rPr>
                <w:sz w:val="26"/>
                <w:szCs w:val="26"/>
              </w:rPr>
              <w:t>75 036 607,82</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CC7B65">
            <w:pPr>
              <w:pStyle w:val="ConsPlusNormal"/>
              <w:spacing w:line="276" w:lineRule="auto"/>
              <w:jc w:val="right"/>
              <w:rPr>
                <w:sz w:val="26"/>
                <w:szCs w:val="26"/>
              </w:rPr>
            </w:pPr>
            <w:r>
              <w:rPr>
                <w:sz w:val="26"/>
                <w:szCs w:val="26"/>
              </w:rPr>
              <w:t>68 382 937,96</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CC7B65">
            <w:pPr>
              <w:pStyle w:val="ConsPlusNormal"/>
              <w:spacing w:line="276" w:lineRule="auto"/>
              <w:jc w:val="right"/>
              <w:rPr>
                <w:sz w:val="26"/>
                <w:szCs w:val="26"/>
              </w:rPr>
            </w:pPr>
            <w:r>
              <w:rPr>
                <w:sz w:val="26"/>
                <w:szCs w:val="26"/>
              </w:rPr>
              <w:t>68 631 560,82</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65 154 546,84</w:t>
            </w:r>
          </w:p>
        </w:tc>
        <w:tc>
          <w:tcPr>
            <w:tcW w:w="1750"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66 026 949,66</w:t>
            </w:r>
          </w:p>
        </w:tc>
      </w:tr>
      <w:tr w:rsidR="00526B60" w:rsidTr="0000651C">
        <w:tc>
          <w:tcPr>
            <w:tcW w:w="850"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в том числе:</w:t>
            </w:r>
          </w:p>
        </w:tc>
        <w:tc>
          <w:tcPr>
            <w:tcW w:w="1840"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c>
          <w:tcPr>
            <w:tcW w:w="1750"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r>
      <w:tr w:rsidR="00526B60" w:rsidTr="0000651C">
        <w:tc>
          <w:tcPr>
            <w:tcW w:w="850"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center"/>
              <w:rPr>
                <w:sz w:val="28"/>
                <w:szCs w:val="28"/>
              </w:rPr>
            </w:pPr>
            <w:r>
              <w:rPr>
                <w:sz w:val="28"/>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 xml:space="preserve">Расходы на реализацию муниципальных программ Южского </w:t>
            </w:r>
            <w:r>
              <w:rPr>
                <w:sz w:val="28"/>
                <w:szCs w:val="28"/>
              </w:rPr>
              <w:lastRenderedPageBreak/>
              <w:t>городского поселения - всего</w:t>
            </w:r>
          </w:p>
        </w:tc>
        <w:tc>
          <w:tcPr>
            <w:tcW w:w="1840" w:type="dxa"/>
            <w:tcBorders>
              <w:top w:val="single" w:sz="4" w:space="0" w:color="auto"/>
              <w:left w:val="single" w:sz="4" w:space="0" w:color="auto"/>
              <w:bottom w:val="single" w:sz="4" w:space="0" w:color="auto"/>
              <w:right w:val="single" w:sz="4" w:space="0" w:color="auto"/>
            </w:tcBorders>
            <w:hideMark/>
          </w:tcPr>
          <w:p w:rsidR="00526B60" w:rsidRDefault="0000651C">
            <w:pPr>
              <w:pStyle w:val="ConsPlusNormal"/>
              <w:spacing w:line="276" w:lineRule="auto"/>
              <w:jc w:val="right"/>
              <w:rPr>
                <w:sz w:val="26"/>
                <w:szCs w:val="26"/>
              </w:rPr>
            </w:pPr>
            <w:r>
              <w:rPr>
                <w:sz w:val="26"/>
                <w:szCs w:val="26"/>
              </w:rPr>
              <w:lastRenderedPageBreak/>
              <w:t>148 058 316,20</w:t>
            </w:r>
          </w:p>
        </w:tc>
        <w:tc>
          <w:tcPr>
            <w:tcW w:w="1843" w:type="dxa"/>
            <w:tcBorders>
              <w:top w:val="single" w:sz="4" w:space="0" w:color="auto"/>
              <w:left w:val="single" w:sz="4" w:space="0" w:color="auto"/>
              <w:bottom w:val="single" w:sz="4" w:space="0" w:color="auto"/>
              <w:right w:val="single" w:sz="4" w:space="0" w:color="auto"/>
            </w:tcBorders>
            <w:hideMark/>
          </w:tcPr>
          <w:p w:rsidR="00526B60" w:rsidRDefault="00AA2F49">
            <w:pPr>
              <w:pStyle w:val="ConsPlusNormal"/>
              <w:spacing w:line="276" w:lineRule="auto"/>
              <w:jc w:val="right"/>
              <w:rPr>
                <w:sz w:val="26"/>
                <w:szCs w:val="26"/>
              </w:rPr>
            </w:pPr>
            <w:r>
              <w:rPr>
                <w:sz w:val="26"/>
                <w:szCs w:val="26"/>
              </w:rPr>
              <w:t>70 950 961,94</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AC5580">
            <w:pPr>
              <w:pStyle w:val="ConsPlusNormal"/>
              <w:spacing w:line="276" w:lineRule="auto"/>
              <w:jc w:val="right"/>
              <w:rPr>
                <w:sz w:val="26"/>
                <w:szCs w:val="26"/>
              </w:rPr>
            </w:pPr>
            <w:r>
              <w:rPr>
                <w:sz w:val="26"/>
                <w:szCs w:val="26"/>
              </w:rPr>
              <w:t>65 547 126,37</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461B6F">
            <w:pPr>
              <w:pStyle w:val="ConsPlusNormal"/>
              <w:spacing w:line="276" w:lineRule="auto"/>
              <w:jc w:val="right"/>
              <w:rPr>
                <w:sz w:val="26"/>
                <w:szCs w:val="26"/>
              </w:rPr>
            </w:pPr>
            <w:r>
              <w:rPr>
                <w:sz w:val="26"/>
                <w:szCs w:val="26"/>
              </w:rPr>
              <w:t>65 799 126,37</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62 707 005,42</w:t>
            </w:r>
          </w:p>
        </w:tc>
        <w:tc>
          <w:tcPr>
            <w:tcW w:w="1750"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63 579 408,24</w:t>
            </w:r>
          </w:p>
        </w:tc>
      </w:tr>
      <w:tr w:rsidR="00526B60" w:rsidTr="0000651C">
        <w:tc>
          <w:tcPr>
            <w:tcW w:w="850"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в том числе:</w:t>
            </w:r>
          </w:p>
        </w:tc>
        <w:tc>
          <w:tcPr>
            <w:tcW w:w="1840"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c>
          <w:tcPr>
            <w:tcW w:w="1750"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right"/>
              <w:rPr>
                <w:sz w:val="26"/>
                <w:szCs w:val="26"/>
              </w:rPr>
            </w:pPr>
          </w:p>
        </w:tc>
      </w:tr>
      <w:tr w:rsidR="00526B60" w:rsidTr="0000651C">
        <w:tc>
          <w:tcPr>
            <w:tcW w:w="850"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center"/>
              <w:rPr>
                <w:sz w:val="28"/>
                <w:szCs w:val="28"/>
              </w:rPr>
            </w:pPr>
            <w:r>
              <w:rPr>
                <w:sz w:val="28"/>
                <w:szCs w:val="28"/>
              </w:rPr>
              <w:t>1.1.1.</w:t>
            </w:r>
          </w:p>
        </w:tc>
        <w:tc>
          <w:tcPr>
            <w:tcW w:w="3119"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 муниципальная программа "Развитие культуры в Южском городском поселении"</w:t>
            </w:r>
          </w:p>
        </w:tc>
        <w:tc>
          <w:tcPr>
            <w:tcW w:w="1840" w:type="dxa"/>
            <w:tcBorders>
              <w:top w:val="single" w:sz="4" w:space="0" w:color="auto"/>
              <w:left w:val="single" w:sz="4" w:space="0" w:color="auto"/>
              <w:bottom w:val="single" w:sz="4" w:space="0" w:color="auto"/>
              <w:right w:val="single" w:sz="4" w:space="0" w:color="auto"/>
            </w:tcBorders>
            <w:hideMark/>
          </w:tcPr>
          <w:p w:rsidR="00526B60" w:rsidRDefault="0000651C">
            <w:pPr>
              <w:pStyle w:val="ConsPlusNormal"/>
              <w:spacing w:line="276" w:lineRule="auto"/>
              <w:jc w:val="right"/>
              <w:rPr>
                <w:sz w:val="26"/>
                <w:szCs w:val="26"/>
              </w:rPr>
            </w:pPr>
            <w:r>
              <w:rPr>
                <w:sz w:val="26"/>
                <w:szCs w:val="26"/>
              </w:rPr>
              <w:t>23 600 429,12</w:t>
            </w:r>
          </w:p>
        </w:tc>
        <w:tc>
          <w:tcPr>
            <w:tcW w:w="1843" w:type="dxa"/>
            <w:tcBorders>
              <w:top w:val="single" w:sz="4" w:space="0" w:color="auto"/>
              <w:left w:val="single" w:sz="4" w:space="0" w:color="auto"/>
              <w:bottom w:val="single" w:sz="4" w:space="0" w:color="auto"/>
              <w:right w:val="single" w:sz="4" w:space="0" w:color="auto"/>
            </w:tcBorders>
            <w:hideMark/>
          </w:tcPr>
          <w:p w:rsidR="00526B60" w:rsidRDefault="00CC7B65">
            <w:pPr>
              <w:pStyle w:val="ConsPlusNormal"/>
              <w:spacing w:line="276" w:lineRule="auto"/>
              <w:jc w:val="right"/>
              <w:rPr>
                <w:sz w:val="26"/>
                <w:szCs w:val="26"/>
              </w:rPr>
            </w:pPr>
            <w:r>
              <w:rPr>
                <w:sz w:val="26"/>
                <w:szCs w:val="26"/>
              </w:rPr>
              <w:t>23 664 293,71</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AC5580">
            <w:pPr>
              <w:pStyle w:val="ConsPlusNormal"/>
              <w:spacing w:line="276" w:lineRule="auto"/>
              <w:jc w:val="right"/>
              <w:rPr>
                <w:sz w:val="26"/>
                <w:szCs w:val="26"/>
              </w:rPr>
            </w:pPr>
            <w:r>
              <w:rPr>
                <w:sz w:val="26"/>
                <w:szCs w:val="26"/>
              </w:rPr>
              <w:t>20 560 141,94</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461B6F">
            <w:pPr>
              <w:pStyle w:val="ConsPlusNormal"/>
              <w:spacing w:line="276" w:lineRule="auto"/>
              <w:jc w:val="right"/>
              <w:rPr>
                <w:sz w:val="26"/>
                <w:szCs w:val="26"/>
              </w:rPr>
            </w:pPr>
            <w:r>
              <w:rPr>
                <w:sz w:val="26"/>
                <w:szCs w:val="26"/>
              </w:rPr>
              <w:t>19 902 734,51</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19 440 946,61</w:t>
            </w:r>
          </w:p>
        </w:tc>
        <w:tc>
          <w:tcPr>
            <w:tcW w:w="1750"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19 711 175,77</w:t>
            </w:r>
          </w:p>
        </w:tc>
      </w:tr>
      <w:tr w:rsidR="00526B60" w:rsidTr="0000651C">
        <w:tc>
          <w:tcPr>
            <w:tcW w:w="850"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center"/>
              <w:rPr>
                <w:i/>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i/>
                <w:sz w:val="28"/>
                <w:szCs w:val="28"/>
              </w:rPr>
            </w:pPr>
            <w:r>
              <w:rPr>
                <w:i/>
                <w:sz w:val="28"/>
                <w:szCs w:val="28"/>
              </w:rPr>
              <w:t>средства федерального бюджета</w:t>
            </w:r>
          </w:p>
        </w:tc>
        <w:tc>
          <w:tcPr>
            <w:tcW w:w="1840"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i/>
                <w:sz w:val="26"/>
                <w:szCs w:val="26"/>
              </w:rPr>
            </w:pPr>
            <w:r>
              <w:rPr>
                <w:i/>
                <w:sz w:val="26"/>
                <w:szCs w:val="26"/>
              </w:rPr>
              <w:t>0,00</w:t>
            </w:r>
          </w:p>
        </w:tc>
        <w:tc>
          <w:tcPr>
            <w:tcW w:w="1843"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i/>
                <w:sz w:val="26"/>
                <w:szCs w:val="26"/>
              </w:rPr>
            </w:pPr>
            <w:r>
              <w:rPr>
                <w:i/>
                <w:sz w:val="26"/>
                <w:szCs w:val="26"/>
              </w:rPr>
              <w:t>0,00</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i/>
                <w:sz w:val="26"/>
                <w:szCs w:val="26"/>
              </w:rPr>
            </w:pPr>
            <w:r>
              <w:rPr>
                <w:i/>
                <w:sz w:val="26"/>
                <w:szCs w:val="26"/>
              </w:rPr>
              <w:t>0,00</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i/>
                <w:sz w:val="26"/>
                <w:szCs w:val="26"/>
              </w:rPr>
            </w:pPr>
            <w:r>
              <w:rPr>
                <w:i/>
                <w:sz w:val="26"/>
                <w:szCs w:val="26"/>
              </w:rPr>
              <w:t>0,00</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i/>
                <w:sz w:val="26"/>
                <w:szCs w:val="26"/>
              </w:rPr>
            </w:pPr>
            <w:r>
              <w:rPr>
                <w:i/>
                <w:sz w:val="26"/>
                <w:szCs w:val="26"/>
              </w:rPr>
              <w:t>0,00</w:t>
            </w:r>
          </w:p>
        </w:tc>
        <w:tc>
          <w:tcPr>
            <w:tcW w:w="1750"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i/>
                <w:sz w:val="26"/>
                <w:szCs w:val="26"/>
              </w:rPr>
            </w:pPr>
            <w:r>
              <w:rPr>
                <w:i/>
                <w:sz w:val="26"/>
                <w:szCs w:val="26"/>
              </w:rPr>
              <w:t>0,00</w:t>
            </w:r>
          </w:p>
        </w:tc>
      </w:tr>
      <w:tr w:rsidR="00526B60" w:rsidTr="0000651C">
        <w:tc>
          <w:tcPr>
            <w:tcW w:w="850"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center"/>
              <w:rPr>
                <w:i/>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i/>
                <w:sz w:val="28"/>
                <w:szCs w:val="28"/>
              </w:rPr>
            </w:pPr>
            <w:r>
              <w:rPr>
                <w:i/>
                <w:sz w:val="28"/>
                <w:szCs w:val="28"/>
              </w:rPr>
              <w:t>средства областного бюджета</w:t>
            </w:r>
          </w:p>
        </w:tc>
        <w:tc>
          <w:tcPr>
            <w:tcW w:w="1840" w:type="dxa"/>
            <w:tcBorders>
              <w:top w:val="single" w:sz="4" w:space="0" w:color="auto"/>
              <w:left w:val="single" w:sz="4" w:space="0" w:color="auto"/>
              <w:bottom w:val="single" w:sz="4" w:space="0" w:color="auto"/>
              <w:right w:val="single" w:sz="4" w:space="0" w:color="auto"/>
            </w:tcBorders>
            <w:hideMark/>
          </w:tcPr>
          <w:p w:rsidR="00526B60" w:rsidRDefault="0000651C">
            <w:pPr>
              <w:pStyle w:val="ConsPlusNormal"/>
              <w:spacing w:line="276" w:lineRule="auto"/>
              <w:jc w:val="right"/>
              <w:rPr>
                <w:i/>
                <w:sz w:val="26"/>
                <w:szCs w:val="26"/>
              </w:rPr>
            </w:pPr>
            <w:r>
              <w:rPr>
                <w:i/>
                <w:sz w:val="26"/>
                <w:szCs w:val="26"/>
              </w:rPr>
              <w:t>5 615 908,00</w:t>
            </w:r>
          </w:p>
        </w:tc>
        <w:tc>
          <w:tcPr>
            <w:tcW w:w="1843" w:type="dxa"/>
            <w:tcBorders>
              <w:top w:val="single" w:sz="4" w:space="0" w:color="auto"/>
              <w:left w:val="single" w:sz="4" w:space="0" w:color="auto"/>
              <w:bottom w:val="single" w:sz="4" w:space="0" w:color="auto"/>
              <w:right w:val="single" w:sz="4" w:space="0" w:color="auto"/>
            </w:tcBorders>
            <w:hideMark/>
          </w:tcPr>
          <w:p w:rsidR="00526B60" w:rsidRDefault="00CC7B65">
            <w:pPr>
              <w:pStyle w:val="ConsPlusNormal"/>
              <w:spacing w:line="276" w:lineRule="auto"/>
              <w:jc w:val="right"/>
              <w:rPr>
                <w:i/>
                <w:sz w:val="26"/>
                <w:szCs w:val="26"/>
              </w:rPr>
            </w:pPr>
            <w:r>
              <w:rPr>
                <w:i/>
                <w:sz w:val="26"/>
                <w:szCs w:val="26"/>
              </w:rPr>
              <w:t>4 700 258,00</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i/>
                <w:sz w:val="26"/>
                <w:szCs w:val="26"/>
              </w:rPr>
            </w:pPr>
            <w:r>
              <w:rPr>
                <w:i/>
                <w:sz w:val="26"/>
                <w:szCs w:val="26"/>
              </w:rPr>
              <w:t>0,00</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i/>
                <w:sz w:val="26"/>
                <w:szCs w:val="26"/>
              </w:rPr>
            </w:pPr>
            <w:r>
              <w:rPr>
                <w:i/>
                <w:sz w:val="26"/>
                <w:szCs w:val="26"/>
              </w:rPr>
              <w:t>0,00</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i/>
                <w:sz w:val="26"/>
                <w:szCs w:val="26"/>
              </w:rPr>
            </w:pPr>
            <w:r>
              <w:rPr>
                <w:i/>
                <w:sz w:val="26"/>
                <w:szCs w:val="26"/>
              </w:rPr>
              <w:t>0,00</w:t>
            </w:r>
          </w:p>
        </w:tc>
        <w:tc>
          <w:tcPr>
            <w:tcW w:w="1750"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i/>
                <w:sz w:val="26"/>
                <w:szCs w:val="26"/>
              </w:rPr>
            </w:pPr>
            <w:r>
              <w:rPr>
                <w:i/>
                <w:sz w:val="26"/>
                <w:szCs w:val="26"/>
              </w:rPr>
              <w:t>0,00</w:t>
            </w:r>
          </w:p>
        </w:tc>
      </w:tr>
      <w:tr w:rsidR="00526B60" w:rsidTr="0000651C">
        <w:tc>
          <w:tcPr>
            <w:tcW w:w="850" w:type="dxa"/>
            <w:tcBorders>
              <w:top w:val="single" w:sz="4" w:space="0" w:color="auto"/>
              <w:left w:val="single" w:sz="4" w:space="0" w:color="auto"/>
              <w:bottom w:val="single" w:sz="4" w:space="0" w:color="auto"/>
              <w:right w:val="single" w:sz="4" w:space="0" w:color="auto"/>
            </w:tcBorders>
          </w:tcPr>
          <w:p w:rsidR="00526B60" w:rsidRDefault="00526B60">
            <w:pPr>
              <w:pStyle w:val="ConsPlusNormal"/>
              <w:spacing w:line="276" w:lineRule="auto"/>
              <w:jc w:val="center"/>
              <w:rPr>
                <w:i/>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i/>
                <w:sz w:val="28"/>
                <w:szCs w:val="28"/>
              </w:rPr>
            </w:pPr>
            <w:r>
              <w:rPr>
                <w:i/>
                <w:sz w:val="28"/>
                <w:szCs w:val="28"/>
              </w:rPr>
              <w:t>средства бюджета городского поселения</w:t>
            </w:r>
          </w:p>
        </w:tc>
        <w:tc>
          <w:tcPr>
            <w:tcW w:w="1840" w:type="dxa"/>
            <w:tcBorders>
              <w:top w:val="single" w:sz="4" w:space="0" w:color="auto"/>
              <w:left w:val="single" w:sz="4" w:space="0" w:color="auto"/>
              <w:bottom w:val="single" w:sz="4" w:space="0" w:color="auto"/>
              <w:right w:val="single" w:sz="4" w:space="0" w:color="auto"/>
            </w:tcBorders>
            <w:hideMark/>
          </w:tcPr>
          <w:p w:rsidR="00526B60" w:rsidRDefault="0000651C">
            <w:pPr>
              <w:pStyle w:val="ConsPlusNormal"/>
              <w:spacing w:line="276" w:lineRule="auto"/>
              <w:jc w:val="right"/>
              <w:rPr>
                <w:i/>
                <w:sz w:val="26"/>
                <w:szCs w:val="26"/>
              </w:rPr>
            </w:pPr>
            <w:r>
              <w:rPr>
                <w:i/>
                <w:sz w:val="26"/>
                <w:szCs w:val="26"/>
              </w:rPr>
              <w:t>17 984 521,12</w:t>
            </w:r>
          </w:p>
        </w:tc>
        <w:tc>
          <w:tcPr>
            <w:tcW w:w="1843" w:type="dxa"/>
            <w:tcBorders>
              <w:top w:val="single" w:sz="4" w:space="0" w:color="auto"/>
              <w:left w:val="single" w:sz="4" w:space="0" w:color="auto"/>
              <w:bottom w:val="single" w:sz="4" w:space="0" w:color="auto"/>
              <w:right w:val="single" w:sz="4" w:space="0" w:color="auto"/>
            </w:tcBorders>
            <w:hideMark/>
          </w:tcPr>
          <w:p w:rsidR="00526B60" w:rsidRDefault="00CC7B65">
            <w:pPr>
              <w:pStyle w:val="ConsPlusNormal"/>
              <w:spacing w:line="276" w:lineRule="auto"/>
              <w:jc w:val="right"/>
              <w:rPr>
                <w:i/>
                <w:sz w:val="26"/>
                <w:szCs w:val="26"/>
              </w:rPr>
            </w:pPr>
            <w:r>
              <w:rPr>
                <w:i/>
                <w:sz w:val="26"/>
                <w:szCs w:val="26"/>
              </w:rPr>
              <w:t>18 964 035,71</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AC5580">
            <w:pPr>
              <w:pStyle w:val="ConsPlusNormal"/>
              <w:spacing w:line="276" w:lineRule="auto"/>
              <w:jc w:val="right"/>
              <w:rPr>
                <w:i/>
                <w:sz w:val="26"/>
                <w:szCs w:val="26"/>
              </w:rPr>
            </w:pPr>
            <w:r>
              <w:rPr>
                <w:i/>
                <w:sz w:val="26"/>
                <w:szCs w:val="26"/>
              </w:rPr>
              <w:t>20 560 141,94</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461B6F">
            <w:pPr>
              <w:pStyle w:val="ConsPlusNormal"/>
              <w:spacing w:line="276" w:lineRule="auto"/>
              <w:jc w:val="right"/>
              <w:rPr>
                <w:i/>
                <w:sz w:val="26"/>
                <w:szCs w:val="26"/>
              </w:rPr>
            </w:pPr>
            <w:r>
              <w:rPr>
                <w:i/>
                <w:sz w:val="26"/>
                <w:szCs w:val="26"/>
              </w:rPr>
              <w:t>19 902 734,51</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i/>
                <w:sz w:val="26"/>
                <w:szCs w:val="26"/>
              </w:rPr>
            </w:pPr>
            <w:r>
              <w:rPr>
                <w:i/>
                <w:sz w:val="26"/>
                <w:szCs w:val="26"/>
              </w:rPr>
              <w:t>19 440 946,61</w:t>
            </w:r>
          </w:p>
        </w:tc>
        <w:tc>
          <w:tcPr>
            <w:tcW w:w="1750"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i/>
                <w:sz w:val="26"/>
                <w:szCs w:val="26"/>
              </w:rPr>
            </w:pPr>
            <w:r>
              <w:rPr>
                <w:i/>
                <w:sz w:val="26"/>
                <w:szCs w:val="26"/>
              </w:rPr>
              <w:t>19 711 175,77</w:t>
            </w:r>
          </w:p>
        </w:tc>
      </w:tr>
      <w:tr w:rsidR="00526B60" w:rsidTr="0000651C">
        <w:tc>
          <w:tcPr>
            <w:tcW w:w="850"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center"/>
              <w:rPr>
                <w:sz w:val="28"/>
                <w:szCs w:val="28"/>
              </w:rPr>
            </w:pPr>
            <w:r>
              <w:rPr>
                <w:sz w:val="28"/>
                <w:szCs w:val="28"/>
              </w:rPr>
              <w:t>1.1.2.</w:t>
            </w:r>
          </w:p>
        </w:tc>
        <w:tc>
          <w:tcPr>
            <w:tcW w:w="3119"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rPr>
                <w:sz w:val="28"/>
                <w:szCs w:val="28"/>
              </w:rPr>
            </w:pPr>
            <w:r>
              <w:rPr>
                <w:sz w:val="28"/>
                <w:szCs w:val="28"/>
              </w:rPr>
              <w:t>- муниципальная программа "Развитие инфраструктуры и улучшение жилищных условий граждан"</w:t>
            </w:r>
          </w:p>
        </w:tc>
        <w:tc>
          <w:tcPr>
            <w:tcW w:w="1840" w:type="dxa"/>
            <w:tcBorders>
              <w:top w:val="single" w:sz="4" w:space="0" w:color="auto"/>
              <w:left w:val="single" w:sz="4" w:space="0" w:color="auto"/>
              <w:bottom w:val="single" w:sz="4" w:space="0" w:color="auto"/>
              <w:right w:val="single" w:sz="4" w:space="0" w:color="auto"/>
            </w:tcBorders>
            <w:hideMark/>
          </w:tcPr>
          <w:p w:rsidR="00526B60" w:rsidRDefault="0000651C">
            <w:pPr>
              <w:pStyle w:val="ConsPlusNormal"/>
              <w:spacing w:line="276" w:lineRule="auto"/>
              <w:jc w:val="right"/>
              <w:rPr>
                <w:sz w:val="26"/>
                <w:szCs w:val="26"/>
              </w:rPr>
            </w:pPr>
            <w:r>
              <w:rPr>
                <w:sz w:val="26"/>
                <w:szCs w:val="26"/>
              </w:rPr>
              <w:t>55 146 795,70</w:t>
            </w:r>
          </w:p>
        </w:tc>
        <w:tc>
          <w:tcPr>
            <w:tcW w:w="1843" w:type="dxa"/>
            <w:tcBorders>
              <w:top w:val="single" w:sz="4" w:space="0" w:color="auto"/>
              <w:left w:val="single" w:sz="4" w:space="0" w:color="auto"/>
              <w:bottom w:val="single" w:sz="4" w:space="0" w:color="auto"/>
              <w:right w:val="single" w:sz="4" w:space="0" w:color="auto"/>
            </w:tcBorders>
            <w:hideMark/>
          </w:tcPr>
          <w:p w:rsidR="00526B60" w:rsidRDefault="00AA2F49">
            <w:pPr>
              <w:pStyle w:val="ConsPlusNormal"/>
              <w:spacing w:line="276" w:lineRule="auto"/>
              <w:jc w:val="right"/>
              <w:rPr>
                <w:sz w:val="26"/>
                <w:szCs w:val="26"/>
              </w:rPr>
            </w:pPr>
            <w:r>
              <w:rPr>
                <w:sz w:val="26"/>
                <w:szCs w:val="26"/>
              </w:rPr>
              <w:t>45 061 655,96</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461B6F">
            <w:pPr>
              <w:pStyle w:val="ConsPlusNormal"/>
              <w:spacing w:line="276" w:lineRule="auto"/>
              <w:jc w:val="right"/>
              <w:rPr>
                <w:sz w:val="26"/>
                <w:szCs w:val="26"/>
              </w:rPr>
            </w:pPr>
            <w:r>
              <w:rPr>
                <w:sz w:val="26"/>
                <w:szCs w:val="26"/>
              </w:rPr>
              <w:t>42 683 916,24</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461B6F">
            <w:pPr>
              <w:pStyle w:val="ConsPlusNormal"/>
              <w:spacing w:line="276" w:lineRule="auto"/>
              <w:jc w:val="right"/>
              <w:rPr>
                <w:sz w:val="26"/>
                <w:szCs w:val="26"/>
              </w:rPr>
            </w:pPr>
            <w:r>
              <w:rPr>
                <w:sz w:val="26"/>
                <w:szCs w:val="26"/>
              </w:rPr>
              <w:t>43 593 323,67</w:t>
            </w:r>
          </w:p>
        </w:tc>
        <w:tc>
          <w:tcPr>
            <w:tcW w:w="1701"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41 117 091,00</w:t>
            </w:r>
          </w:p>
        </w:tc>
        <w:tc>
          <w:tcPr>
            <w:tcW w:w="1750" w:type="dxa"/>
            <w:tcBorders>
              <w:top w:val="single" w:sz="4" w:space="0" w:color="auto"/>
              <w:left w:val="single" w:sz="4" w:space="0" w:color="auto"/>
              <w:bottom w:val="single" w:sz="4" w:space="0" w:color="auto"/>
              <w:right w:val="single" w:sz="4" w:space="0" w:color="auto"/>
            </w:tcBorders>
            <w:hideMark/>
          </w:tcPr>
          <w:p w:rsidR="00526B60" w:rsidRDefault="00526B60">
            <w:pPr>
              <w:pStyle w:val="ConsPlusNormal"/>
              <w:spacing w:line="276" w:lineRule="auto"/>
              <w:jc w:val="right"/>
              <w:rPr>
                <w:sz w:val="26"/>
                <w:szCs w:val="26"/>
              </w:rPr>
            </w:pPr>
            <w:r>
              <w:rPr>
                <w:sz w:val="26"/>
                <w:szCs w:val="26"/>
              </w:rPr>
              <w:t>41 689 394,00</w:t>
            </w:r>
          </w:p>
        </w:tc>
      </w:tr>
      <w:tr w:rsidR="00461B6F" w:rsidTr="0000651C">
        <w:tc>
          <w:tcPr>
            <w:tcW w:w="850"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rPr>
                <w:sz w:val="28"/>
                <w:szCs w:val="28"/>
              </w:rPr>
            </w:pPr>
            <w:r>
              <w:rPr>
                <w:i/>
                <w:sz w:val="28"/>
                <w:szCs w:val="28"/>
              </w:rPr>
              <w:t>средства областного бюджета</w:t>
            </w:r>
          </w:p>
        </w:tc>
        <w:tc>
          <w:tcPr>
            <w:tcW w:w="1840" w:type="dxa"/>
            <w:tcBorders>
              <w:top w:val="single" w:sz="4" w:space="0" w:color="auto"/>
              <w:left w:val="single" w:sz="4" w:space="0" w:color="auto"/>
              <w:bottom w:val="single" w:sz="4" w:space="0" w:color="auto"/>
              <w:right w:val="single" w:sz="4" w:space="0" w:color="auto"/>
            </w:tcBorders>
            <w:hideMark/>
          </w:tcPr>
          <w:p w:rsidR="00461B6F" w:rsidRPr="0000651C" w:rsidRDefault="00461B6F">
            <w:pPr>
              <w:pStyle w:val="ConsPlusNormal"/>
              <w:spacing w:line="276" w:lineRule="auto"/>
              <w:jc w:val="right"/>
              <w:rPr>
                <w:i/>
                <w:sz w:val="26"/>
                <w:szCs w:val="26"/>
              </w:rPr>
            </w:pPr>
            <w:r w:rsidRPr="0000651C">
              <w:rPr>
                <w:i/>
                <w:sz w:val="26"/>
                <w:szCs w:val="26"/>
              </w:rPr>
              <w:t>8 758 305,90</w:t>
            </w:r>
          </w:p>
        </w:tc>
        <w:tc>
          <w:tcPr>
            <w:tcW w:w="1843" w:type="dxa"/>
            <w:tcBorders>
              <w:top w:val="single" w:sz="4" w:space="0" w:color="auto"/>
              <w:left w:val="single" w:sz="4" w:space="0" w:color="auto"/>
              <w:bottom w:val="single" w:sz="4" w:space="0" w:color="auto"/>
              <w:right w:val="single" w:sz="4" w:space="0" w:color="auto"/>
            </w:tcBorders>
            <w:hideMark/>
          </w:tcPr>
          <w:p w:rsidR="00461B6F" w:rsidRDefault="00461B6F" w:rsidP="005A43D9">
            <w:pPr>
              <w:pStyle w:val="ConsPlusNormal"/>
              <w:spacing w:line="276" w:lineRule="auto"/>
              <w:jc w:val="right"/>
              <w:rPr>
                <w:i/>
                <w:sz w:val="26"/>
                <w:szCs w:val="26"/>
              </w:rPr>
            </w:pPr>
            <w:r>
              <w:rPr>
                <w:i/>
                <w:sz w:val="26"/>
                <w:szCs w:val="26"/>
              </w:rPr>
              <w:t>0,00</w:t>
            </w:r>
          </w:p>
        </w:tc>
        <w:tc>
          <w:tcPr>
            <w:tcW w:w="1701" w:type="dxa"/>
            <w:tcBorders>
              <w:top w:val="single" w:sz="4" w:space="0" w:color="auto"/>
              <w:left w:val="single" w:sz="4" w:space="0" w:color="auto"/>
              <w:bottom w:val="single" w:sz="4" w:space="0" w:color="auto"/>
              <w:right w:val="single" w:sz="4" w:space="0" w:color="auto"/>
            </w:tcBorders>
            <w:hideMark/>
          </w:tcPr>
          <w:p w:rsidR="00461B6F" w:rsidRPr="0000651C" w:rsidRDefault="00461B6F">
            <w:pPr>
              <w:pStyle w:val="ConsPlusNormal"/>
              <w:spacing w:line="276" w:lineRule="auto"/>
              <w:jc w:val="right"/>
              <w:rPr>
                <w:i/>
                <w:sz w:val="26"/>
                <w:szCs w:val="26"/>
              </w:rPr>
            </w:pPr>
            <w:r>
              <w:rPr>
                <w:i/>
                <w:sz w:val="26"/>
                <w:szCs w:val="26"/>
              </w:rPr>
              <w:t>0,00</w:t>
            </w:r>
          </w:p>
        </w:tc>
        <w:tc>
          <w:tcPr>
            <w:tcW w:w="1701" w:type="dxa"/>
            <w:tcBorders>
              <w:top w:val="single" w:sz="4" w:space="0" w:color="auto"/>
              <w:left w:val="single" w:sz="4" w:space="0" w:color="auto"/>
              <w:bottom w:val="single" w:sz="4" w:space="0" w:color="auto"/>
              <w:right w:val="single" w:sz="4" w:space="0" w:color="auto"/>
            </w:tcBorders>
            <w:hideMark/>
          </w:tcPr>
          <w:p w:rsidR="00461B6F" w:rsidRPr="0000651C" w:rsidRDefault="00461B6F">
            <w:pPr>
              <w:pStyle w:val="ConsPlusNormal"/>
              <w:spacing w:line="276" w:lineRule="auto"/>
              <w:jc w:val="right"/>
              <w:rPr>
                <w:i/>
                <w:sz w:val="26"/>
                <w:szCs w:val="26"/>
              </w:rPr>
            </w:pPr>
            <w:r>
              <w:rPr>
                <w:i/>
                <w:sz w:val="26"/>
                <w:szCs w:val="26"/>
              </w:rPr>
              <w:t>0,00</w:t>
            </w:r>
          </w:p>
        </w:tc>
        <w:tc>
          <w:tcPr>
            <w:tcW w:w="1701" w:type="dxa"/>
            <w:tcBorders>
              <w:top w:val="single" w:sz="4" w:space="0" w:color="auto"/>
              <w:left w:val="single" w:sz="4" w:space="0" w:color="auto"/>
              <w:bottom w:val="single" w:sz="4" w:space="0" w:color="auto"/>
              <w:right w:val="single" w:sz="4" w:space="0" w:color="auto"/>
            </w:tcBorders>
            <w:hideMark/>
          </w:tcPr>
          <w:p w:rsidR="00461B6F" w:rsidRPr="0000651C" w:rsidRDefault="00461B6F" w:rsidP="005A43D9">
            <w:pPr>
              <w:pStyle w:val="ConsPlusNormal"/>
              <w:spacing w:line="276" w:lineRule="auto"/>
              <w:jc w:val="right"/>
              <w:rPr>
                <w:i/>
                <w:sz w:val="26"/>
                <w:szCs w:val="26"/>
              </w:rPr>
            </w:pPr>
            <w:r>
              <w:rPr>
                <w:i/>
                <w:sz w:val="26"/>
                <w:szCs w:val="26"/>
              </w:rPr>
              <w:t>0,00</w:t>
            </w:r>
          </w:p>
        </w:tc>
        <w:tc>
          <w:tcPr>
            <w:tcW w:w="1750" w:type="dxa"/>
            <w:tcBorders>
              <w:top w:val="single" w:sz="4" w:space="0" w:color="auto"/>
              <w:left w:val="single" w:sz="4" w:space="0" w:color="auto"/>
              <w:bottom w:val="single" w:sz="4" w:space="0" w:color="auto"/>
              <w:right w:val="single" w:sz="4" w:space="0" w:color="auto"/>
            </w:tcBorders>
            <w:hideMark/>
          </w:tcPr>
          <w:p w:rsidR="00461B6F" w:rsidRPr="0000651C" w:rsidRDefault="00461B6F" w:rsidP="005A43D9">
            <w:pPr>
              <w:pStyle w:val="ConsPlusNormal"/>
              <w:spacing w:line="276" w:lineRule="auto"/>
              <w:jc w:val="right"/>
              <w:rPr>
                <w:i/>
                <w:sz w:val="26"/>
                <w:szCs w:val="26"/>
              </w:rPr>
            </w:pPr>
            <w:r>
              <w:rPr>
                <w:i/>
                <w:sz w:val="26"/>
                <w:szCs w:val="26"/>
              </w:rPr>
              <w:t>0,00</w:t>
            </w:r>
          </w:p>
        </w:tc>
      </w:tr>
      <w:tr w:rsidR="00461B6F" w:rsidTr="0000651C">
        <w:tc>
          <w:tcPr>
            <w:tcW w:w="850"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rPr>
                <w:sz w:val="28"/>
                <w:szCs w:val="28"/>
              </w:rPr>
            </w:pPr>
            <w:r>
              <w:rPr>
                <w:i/>
                <w:sz w:val="28"/>
                <w:szCs w:val="28"/>
              </w:rPr>
              <w:t>средства бюджета городского поселения</w:t>
            </w:r>
          </w:p>
        </w:tc>
        <w:tc>
          <w:tcPr>
            <w:tcW w:w="1840" w:type="dxa"/>
            <w:tcBorders>
              <w:top w:val="single" w:sz="4" w:space="0" w:color="auto"/>
              <w:left w:val="single" w:sz="4" w:space="0" w:color="auto"/>
              <w:bottom w:val="single" w:sz="4" w:space="0" w:color="auto"/>
              <w:right w:val="single" w:sz="4" w:space="0" w:color="auto"/>
            </w:tcBorders>
            <w:hideMark/>
          </w:tcPr>
          <w:p w:rsidR="00461B6F" w:rsidRPr="0000651C" w:rsidRDefault="00461B6F">
            <w:pPr>
              <w:pStyle w:val="ConsPlusNormal"/>
              <w:spacing w:line="276" w:lineRule="auto"/>
              <w:jc w:val="right"/>
              <w:rPr>
                <w:i/>
                <w:sz w:val="26"/>
                <w:szCs w:val="26"/>
              </w:rPr>
            </w:pPr>
            <w:r w:rsidRPr="0000651C">
              <w:rPr>
                <w:i/>
                <w:sz w:val="26"/>
                <w:szCs w:val="26"/>
              </w:rPr>
              <w:t>46 388 489,80</w:t>
            </w:r>
          </w:p>
        </w:tc>
        <w:tc>
          <w:tcPr>
            <w:tcW w:w="1843" w:type="dxa"/>
            <w:tcBorders>
              <w:top w:val="single" w:sz="4" w:space="0" w:color="auto"/>
              <w:left w:val="single" w:sz="4" w:space="0" w:color="auto"/>
              <w:bottom w:val="single" w:sz="4" w:space="0" w:color="auto"/>
              <w:right w:val="single" w:sz="4" w:space="0" w:color="auto"/>
            </w:tcBorders>
            <w:hideMark/>
          </w:tcPr>
          <w:p w:rsidR="00461B6F" w:rsidRDefault="00AA2F49" w:rsidP="005A43D9">
            <w:pPr>
              <w:pStyle w:val="ConsPlusNormal"/>
              <w:spacing w:line="276" w:lineRule="auto"/>
              <w:jc w:val="right"/>
              <w:rPr>
                <w:i/>
                <w:sz w:val="26"/>
                <w:szCs w:val="26"/>
              </w:rPr>
            </w:pPr>
            <w:r>
              <w:rPr>
                <w:i/>
                <w:sz w:val="26"/>
                <w:szCs w:val="26"/>
              </w:rPr>
              <w:t>45 061 655,96</w:t>
            </w:r>
          </w:p>
        </w:tc>
        <w:tc>
          <w:tcPr>
            <w:tcW w:w="1701" w:type="dxa"/>
            <w:tcBorders>
              <w:top w:val="single" w:sz="4" w:space="0" w:color="auto"/>
              <w:left w:val="single" w:sz="4" w:space="0" w:color="auto"/>
              <w:bottom w:val="single" w:sz="4" w:space="0" w:color="auto"/>
              <w:right w:val="single" w:sz="4" w:space="0" w:color="auto"/>
            </w:tcBorders>
            <w:hideMark/>
          </w:tcPr>
          <w:p w:rsidR="00461B6F" w:rsidRPr="0000651C" w:rsidRDefault="00461B6F">
            <w:pPr>
              <w:pStyle w:val="ConsPlusNormal"/>
              <w:spacing w:line="276" w:lineRule="auto"/>
              <w:jc w:val="right"/>
              <w:rPr>
                <w:i/>
                <w:sz w:val="26"/>
                <w:szCs w:val="26"/>
              </w:rPr>
            </w:pPr>
            <w:r>
              <w:rPr>
                <w:i/>
                <w:sz w:val="26"/>
                <w:szCs w:val="26"/>
              </w:rPr>
              <w:t>42 683 916,24</w:t>
            </w:r>
          </w:p>
        </w:tc>
        <w:tc>
          <w:tcPr>
            <w:tcW w:w="1701" w:type="dxa"/>
            <w:tcBorders>
              <w:top w:val="single" w:sz="4" w:space="0" w:color="auto"/>
              <w:left w:val="single" w:sz="4" w:space="0" w:color="auto"/>
              <w:bottom w:val="single" w:sz="4" w:space="0" w:color="auto"/>
              <w:right w:val="single" w:sz="4" w:space="0" w:color="auto"/>
            </w:tcBorders>
            <w:hideMark/>
          </w:tcPr>
          <w:p w:rsidR="00461B6F" w:rsidRPr="0000651C" w:rsidRDefault="00461B6F">
            <w:pPr>
              <w:pStyle w:val="ConsPlusNormal"/>
              <w:spacing w:line="276" w:lineRule="auto"/>
              <w:jc w:val="right"/>
              <w:rPr>
                <w:i/>
                <w:sz w:val="26"/>
                <w:szCs w:val="26"/>
              </w:rPr>
            </w:pPr>
            <w:r>
              <w:rPr>
                <w:i/>
                <w:sz w:val="26"/>
                <w:szCs w:val="26"/>
              </w:rPr>
              <w:t>43 593 323,67</w:t>
            </w:r>
          </w:p>
        </w:tc>
        <w:tc>
          <w:tcPr>
            <w:tcW w:w="1701" w:type="dxa"/>
            <w:tcBorders>
              <w:top w:val="single" w:sz="4" w:space="0" w:color="auto"/>
              <w:left w:val="single" w:sz="4" w:space="0" w:color="auto"/>
              <w:bottom w:val="single" w:sz="4" w:space="0" w:color="auto"/>
              <w:right w:val="single" w:sz="4" w:space="0" w:color="auto"/>
            </w:tcBorders>
            <w:hideMark/>
          </w:tcPr>
          <w:p w:rsidR="00461B6F" w:rsidRPr="00461B6F" w:rsidRDefault="00461B6F" w:rsidP="005A43D9">
            <w:pPr>
              <w:pStyle w:val="ConsPlusNormal"/>
              <w:spacing w:line="276" w:lineRule="auto"/>
              <w:jc w:val="right"/>
              <w:rPr>
                <w:i/>
                <w:sz w:val="26"/>
                <w:szCs w:val="26"/>
              </w:rPr>
            </w:pPr>
            <w:r w:rsidRPr="00461B6F">
              <w:rPr>
                <w:i/>
                <w:sz w:val="26"/>
                <w:szCs w:val="26"/>
              </w:rPr>
              <w:t>41 117 091,00</w:t>
            </w:r>
          </w:p>
        </w:tc>
        <w:tc>
          <w:tcPr>
            <w:tcW w:w="1750" w:type="dxa"/>
            <w:tcBorders>
              <w:top w:val="single" w:sz="4" w:space="0" w:color="auto"/>
              <w:left w:val="single" w:sz="4" w:space="0" w:color="auto"/>
              <w:bottom w:val="single" w:sz="4" w:space="0" w:color="auto"/>
              <w:right w:val="single" w:sz="4" w:space="0" w:color="auto"/>
            </w:tcBorders>
            <w:hideMark/>
          </w:tcPr>
          <w:p w:rsidR="00461B6F" w:rsidRPr="00461B6F" w:rsidRDefault="00461B6F" w:rsidP="005A43D9">
            <w:pPr>
              <w:pStyle w:val="ConsPlusNormal"/>
              <w:spacing w:line="276" w:lineRule="auto"/>
              <w:jc w:val="right"/>
              <w:rPr>
                <w:i/>
                <w:sz w:val="26"/>
                <w:szCs w:val="26"/>
              </w:rPr>
            </w:pPr>
            <w:r w:rsidRPr="00461B6F">
              <w:rPr>
                <w:i/>
                <w:sz w:val="26"/>
                <w:szCs w:val="26"/>
              </w:rPr>
              <w:t>41 689 394,00</w:t>
            </w:r>
          </w:p>
        </w:tc>
      </w:tr>
      <w:tr w:rsidR="00461B6F" w:rsidTr="0000651C">
        <w:tc>
          <w:tcPr>
            <w:tcW w:w="850"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center"/>
              <w:rPr>
                <w:sz w:val="28"/>
                <w:szCs w:val="28"/>
              </w:rPr>
            </w:pPr>
            <w:r>
              <w:rPr>
                <w:sz w:val="28"/>
                <w:szCs w:val="28"/>
              </w:rPr>
              <w:t>1.1.3.</w:t>
            </w:r>
          </w:p>
        </w:tc>
        <w:tc>
          <w:tcPr>
            <w:tcW w:w="3119"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rPr>
                <w:sz w:val="28"/>
                <w:szCs w:val="28"/>
              </w:rPr>
            </w:pPr>
            <w:r>
              <w:rPr>
                <w:sz w:val="28"/>
                <w:szCs w:val="28"/>
              </w:rPr>
              <w:t>муниципальная программа "Безопасный город"</w:t>
            </w:r>
          </w:p>
        </w:tc>
        <w:tc>
          <w:tcPr>
            <w:tcW w:w="1840"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right"/>
              <w:rPr>
                <w:sz w:val="26"/>
                <w:szCs w:val="26"/>
              </w:rPr>
            </w:pPr>
            <w:r>
              <w:rPr>
                <w:sz w:val="26"/>
                <w:szCs w:val="26"/>
              </w:rPr>
              <w:t>690 000,00</w:t>
            </w:r>
          </w:p>
        </w:tc>
        <w:tc>
          <w:tcPr>
            <w:tcW w:w="1843"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right"/>
              <w:rPr>
                <w:sz w:val="26"/>
                <w:szCs w:val="26"/>
              </w:rPr>
            </w:pPr>
            <w:r>
              <w:rPr>
                <w:sz w:val="26"/>
                <w:szCs w:val="26"/>
              </w:rPr>
              <w:t>775 000,00</w:t>
            </w:r>
          </w:p>
        </w:tc>
        <w:tc>
          <w:tcPr>
            <w:tcW w:w="1701"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right"/>
              <w:rPr>
                <w:sz w:val="26"/>
                <w:szCs w:val="26"/>
              </w:rPr>
            </w:pPr>
            <w:r>
              <w:rPr>
                <w:sz w:val="26"/>
                <w:szCs w:val="26"/>
              </w:rPr>
              <w:t>775 000,00</w:t>
            </w:r>
          </w:p>
        </w:tc>
        <w:tc>
          <w:tcPr>
            <w:tcW w:w="1701"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right"/>
              <w:rPr>
                <w:sz w:val="26"/>
                <w:szCs w:val="26"/>
              </w:rPr>
            </w:pPr>
            <w:r>
              <w:rPr>
                <w:sz w:val="26"/>
                <w:szCs w:val="26"/>
              </w:rPr>
              <w:t>775 000,00</w:t>
            </w:r>
          </w:p>
        </w:tc>
        <w:tc>
          <w:tcPr>
            <w:tcW w:w="1701"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right"/>
              <w:rPr>
                <w:sz w:val="26"/>
                <w:szCs w:val="26"/>
              </w:rPr>
            </w:pPr>
            <w:r>
              <w:rPr>
                <w:sz w:val="26"/>
                <w:szCs w:val="26"/>
              </w:rPr>
              <w:t>578 588,85</w:t>
            </w:r>
          </w:p>
        </w:tc>
        <w:tc>
          <w:tcPr>
            <w:tcW w:w="1750"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right"/>
              <w:rPr>
                <w:sz w:val="26"/>
                <w:szCs w:val="26"/>
              </w:rPr>
            </w:pPr>
            <w:r>
              <w:rPr>
                <w:sz w:val="26"/>
                <w:szCs w:val="26"/>
              </w:rPr>
              <w:t xml:space="preserve">586 631,24 </w:t>
            </w:r>
          </w:p>
        </w:tc>
      </w:tr>
      <w:tr w:rsidR="00461B6F" w:rsidTr="0000651C">
        <w:tc>
          <w:tcPr>
            <w:tcW w:w="850"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center"/>
              <w:rPr>
                <w:sz w:val="28"/>
                <w:szCs w:val="28"/>
              </w:rPr>
            </w:pPr>
            <w:r>
              <w:rPr>
                <w:sz w:val="28"/>
                <w:szCs w:val="28"/>
              </w:rPr>
              <w:t>1.1.4.</w:t>
            </w:r>
          </w:p>
        </w:tc>
        <w:tc>
          <w:tcPr>
            <w:tcW w:w="3119"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rPr>
                <w:sz w:val="28"/>
                <w:szCs w:val="28"/>
              </w:rPr>
            </w:pPr>
            <w:r>
              <w:rPr>
                <w:sz w:val="28"/>
                <w:szCs w:val="28"/>
              </w:rPr>
              <w:t>муниципальная программа "Поддержка граждан (семей) в приобретении жилья в Южском городском поселении"</w:t>
            </w:r>
          </w:p>
        </w:tc>
        <w:tc>
          <w:tcPr>
            <w:tcW w:w="1840"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right"/>
              <w:rPr>
                <w:sz w:val="26"/>
                <w:szCs w:val="26"/>
              </w:rPr>
            </w:pPr>
            <w:r>
              <w:rPr>
                <w:sz w:val="26"/>
                <w:szCs w:val="26"/>
              </w:rPr>
              <w:t>358 800,00</w:t>
            </w:r>
          </w:p>
        </w:tc>
        <w:tc>
          <w:tcPr>
            <w:tcW w:w="1843"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right"/>
              <w:rPr>
                <w:sz w:val="26"/>
                <w:szCs w:val="26"/>
              </w:rPr>
            </w:pPr>
            <w:r>
              <w:rPr>
                <w:sz w:val="26"/>
                <w:szCs w:val="26"/>
              </w:rPr>
              <w:t>1 400 012,27</w:t>
            </w:r>
          </w:p>
        </w:tc>
        <w:tc>
          <w:tcPr>
            <w:tcW w:w="1701"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right"/>
              <w:rPr>
                <w:sz w:val="26"/>
                <w:szCs w:val="26"/>
              </w:rPr>
            </w:pPr>
            <w:r>
              <w:rPr>
                <w:sz w:val="26"/>
                <w:szCs w:val="26"/>
              </w:rPr>
              <w:t>1 528 068,19</w:t>
            </w:r>
          </w:p>
        </w:tc>
        <w:tc>
          <w:tcPr>
            <w:tcW w:w="1701"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right"/>
              <w:rPr>
                <w:sz w:val="26"/>
                <w:szCs w:val="26"/>
              </w:rPr>
            </w:pPr>
            <w:r>
              <w:rPr>
                <w:sz w:val="26"/>
                <w:szCs w:val="26"/>
              </w:rPr>
              <w:t>1 528 068,19</w:t>
            </w:r>
          </w:p>
        </w:tc>
        <w:tc>
          <w:tcPr>
            <w:tcW w:w="1701"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right"/>
              <w:rPr>
                <w:sz w:val="26"/>
                <w:szCs w:val="26"/>
              </w:rPr>
            </w:pPr>
            <w:r>
              <w:rPr>
                <w:sz w:val="26"/>
                <w:szCs w:val="26"/>
              </w:rPr>
              <w:t>1 570 378,96</w:t>
            </w:r>
          </w:p>
        </w:tc>
        <w:tc>
          <w:tcPr>
            <w:tcW w:w="1750"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right"/>
              <w:rPr>
                <w:sz w:val="26"/>
                <w:szCs w:val="26"/>
              </w:rPr>
            </w:pPr>
            <w:r>
              <w:rPr>
                <w:sz w:val="26"/>
                <w:szCs w:val="26"/>
              </w:rPr>
              <w:t>1 592 207,23</w:t>
            </w:r>
          </w:p>
        </w:tc>
      </w:tr>
      <w:tr w:rsidR="00461B6F" w:rsidTr="0000651C">
        <w:tc>
          <w:tcPr>
            <w:tcW w:w="850"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center"/>
              <w:rPr>
                <w:sz w:val="28"/>
                <w:szCs w:val="28"/>
              </w:rPr>
            </w:pPr>
            <w:r>
              <w:rPr>
                <w:sz w:val="28"/>
                <w:szCs w:val="28"/>
              </w:rPr>
              <w:t>1.1.5.</w:t>
            </w:r>
          </w:p>
        </w:tc>
        <w:tc>
          <w:tcPr>
            <w:tcW w:w="3119"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rPr>
                <w:sz w:val="28"/>
                <w:szCs w:val="28"/>
              </w:rPr>
            </w:pPr>
            <w:r>
              <w:rPr>
                <w:sz w:val="28"/>
                <w:szCs w:val="28"/>
              </w:rPr>
              <w:t>муниципальная программа "Формирование современной городской среды на территории Южского городского поселения"</w:t>
            </w:r>
          </w:p>
        </w:tc>
        <w:tc>
          <w:tcPr>
            <w:tcW w:w="1840"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right"/>
              <w:rPr>
                <w:sz w:val="26"/>
                <w:szCs w:val="26"/>
              </w:rPr>
            </w:pPr>
            <w:r>
              <w:rPr>
                <w:sz w:val="26"/>
                <w:szCs w:val="26"/>
              </w:rPr>
              <w:t>68 262 291,38</w:t>
            </w:r>
          </w:p>
        </w:tc>
        <w:tc>
          <w:tcPr>
            <w:tcW w:w="1843" w:type="dxa"/>
            <w:tcBorders>
              <w:top w:val="single" w:sz="4" w:space="0" w:color="auto"/>
              <w:left w:val="single" w:sz="4" w:space="0" w:color="auto"/>
              <w:bottom w:val="single" w:sz="4" w:space="0" w:color="auto"/>
              <w:right w:val="single" w:sz="4" w:space="0" w:color="auto"/>
            </w:tcBorders>
            <w:hideMark/>
          </w:tcPr>
          <w:p w:rsidR="00461B6F" w:rsidRDefault="00461B6F" w:rsidP="00AC5580">
            <w:pPr>
              <w:pStyle w:val="ConsPlusNormal"/>
              <w:spacing w:line="276" w:lineRule="auto"/>
              <w:jc w:val="right"/>
              <w:rPr>
                <w:sz w:val="26"/>
                <w:szCs w:val="26"/>
              </w:rPr>
            </w:pPr>
            <w:r>
              <w:rPr>
                <w:sz w:val="26"/>
                <w:szCs w:val="26"/>
              </w:rPr>
              <w:t>50 000,00</w:t>
            </w:r>
          </w:p>
        </w:tc>
        <w:tc>
          <w:tcPr>
            <w:tcW w:w="1701"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right"/>
              <w:rPr>
                <w:sz w:val="26"/>
                <w:szCs w:val="26"/>
              </w:rPr>
            </w:pPr>
            <w:r>
              <w:rPr>
                <w:sz w:val="26"/>
                <w:szCs w:val="26"/>
              </w:rPr>
              <w:t>0,00</w:t>
            </w:r>
          </w:p>
        </w:tc>
        <w:tc>
          <w:tcPr>
            <w:tcW w:w="1701"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right"/>
              <w:rPr>
                <w:sz w:val="26"/>
                <w:szCs w:val="26"/>
              </w:rPr>
            </w:pPr>
            <w:r>
              <w:rPr>
                <w:sz w:val="26"/>
                <w:szCs w:val="26"/>
              </w:rPr>
              <w:t>0,00</w:t>
            </w:r>
          </w:p>
        </w:tc>
        <w:tc>
          <w:tcPr>
            <w:tcW w:w="1701"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right"/>
              <w:rPr>
                <w:sz w:val="26"/>
                <w:szCs w:val="26"/>
              </w:rPr>
            </w:pPr>
            <w:r>
              <w:rPr>
                <w:sz w:val="26"/>
                <w:szCs w:val="26"/>
              </w:rPr>
              <w:t>0,00</w:t>
            </w:r>
          </w:p>
        </w:tc>
        <w:tc>
          <w:tcPr>
            <w:tcW w:w="1750"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right"/>
              <w:rPr>
                <w:sz w:val="26"/>
                <w:szCs w:val="26"/>
              </w:rPr>
            </w:pPr>
            <w:r>
              <w:rPr>
                <w:sz w:val="26"/>
                <w:szCs w:val="26"/>
              </w:rPr>
              <w:t>0,00</w:t>
            </w:r>
          </w:p>
        </w:tc>
      </w:tr>
      <w:tr w:rsidR="00461B6F" w:rsidTr="0000651C">
        <w:tc>
          <w:tcPr>
            <w:tcW w:w="850"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61B6F" w:rsidRDefault="00461B6F" w:rsidP="005A43D9">
            <w:pPr>
              <w:pStyle w:val="ConsPlusNormal"/>
              <w:spacing w:line="276" w:lineRule="auto"/>
              <w:rPr>
                <w:i/>
                <w:sz w:val="28"/>
                <w:szCs w:val="28"/>
              </w:rPr>
            </w:pPr>
            <w:r>
              <w:rPr>
                <w:i/>
                <w:sz w:val="28"/>
                <w:szCs w:val="28"/>
              </w:rPr>
              <w:t>средства федерального бюджета</w:t>
            </w:r>
          </w:p>
        </w:tc>
        <w:tc>
          <w:tcPr>
            <w:tcW w:w="1840" w:type="dxa"/>
            <w:tcBorders>
              <w:top w:val="single" w:sz="4" w:space="0" w:color="auto"/>
              <w:left w:val="single" w:sz="4" w:space="0" w:color="auto"/>
              <w:bottom w:val="single" w:sz="4" w:space="0" w:color="auto"/>
              <w:right w:val="single" w:sz="4" w:space="0" w:color="auto"/>
            </w:tcBorders>
            <w:hideMark/>
          </w:tcPr>
          <w:p w:rsidR="00461B6F" w:rsidRPr="00CC7B65" w:rsidRDefault="00461B6F">
            <w:pPr>
              <w:pStyle w:val="ConsPlusNormal"/>
              <w:spacing w:line="276" w:lineRule="auto"/>
              <w:jc w:val="right"/>
              <w:rPr>
                <w:i/>
                <w:sz w:val="26"/>
                <w:szCs w:val="26"/>
              </w:rPr>
            </w:pPr>
            <w:r w:rsidRPr="00CC7B65">
              <w:rPr>
                <w:i/>
                <w:sz w:val="26"/>
                <w:szCs w:val="26"/>
              </w:rPr>
              <w:t>63 960 000,00</w:t>
            </w:r>
          </w:p>
        </w:tc>
        <w:tc>
          <w:tcPr>
            <w:tcW w:w="1843" w:type="dxa"/>
            <w:tcBorders>
              <w:top w:val="single" w:sz="4" w:space="0" w:color="auto"/>
              <w:left w:val="single" w:sz="4" w:space="0" w:color="auto"/>
              <w:bottom w:val="single" w:sz="4" w:space="0" w:color="auto"/>
              <w:right w:val="single" w:sz="4" w:space="0" w:color="auto"/>
            </w:tcBorders>
            <w:hideMark/>
          </w:tcPr>
          <w:p w:rsidR="00461B6F" w:rsidRPr="00CC7B65" w:rsidRDefault="00461B6F">
            <w:pPr>
              <w:pStyle w:val="ConsPlusNormal"/>
              <w:spacing w:line="276" w:lineRule="auto"/>
              <w:jc w:val="right"/>
              <w:rPr>
                <w:i/>
                <w:sz w:val="26"/>
                <w:szCs w:val="26"/>
              </w:rPr>
            </w:pPr>
            <w:r>
              <w:rPr>
                <w:i/>
                <w:sz w:val="26"/>
                <w:szCs w:val="26"/>
              </w:rPr>
              <w:t>0,00</w:t>
            </w:r>
          </w:p>
        </w:tc>
        <w:tc>
          <w:tcPr>
            <w:tcW w:w="1701" w:type="dxa"/>
            <w:tcBorders>
              <w:top w:val="single" w:sz="4" w:space="0" w:color="auto"/>
              <w:left w:val="single" w:sz="4" w:space="0" w:color="auto"/>
              <w:bottom w:val="single" w:sz="4" w:space="0" w:color="auto"/>
              <w:right w:val="single" w:sz="4" w:space="0" w:color="auto"/>
            </w:tcBorders>
            <w:hideMark/>
          </w:tcPr>
          <w:p w:rsidR="00461B6F" w:rsidRPr="00CC7B65" w:rsidRDefault="00461B6F" w:rsidP="005A43D9">
            <w:pPr>
              <w:pStyle w:val="ConsPlusNormal"/>
              <w:spacing w:line="276" w:lineRule="auto"/>
              <w:jc w:val="right"/>
              <w:rPr>
                <w:i/>
                <w:sz w:val="26"/>
                <w:szCs w:val="26"/>
              </w:rPr>
            </w:pPr>
            <w:r>
              <w:rPr>
                <w:i/>
                <w:sz w:val="26"/>
                <w:szCs w:val="26"/>
              </w:rPr>
              <w:t>0,00</w:t>
            </w:r>
          </w:p>
        </w:tc>
        <w:tc>
          <w:tcPr>
            <w:tcW w:w="1701" w:type="dxa"/>
            <w:tcBorders>
              <w:top w:val="single" w:sz="4" w:space="0" w:color="auto"/>
              <w:left w:val="single" w:sz="4" w:space="0" w:color="auto"/>
              <w:bottom w:val="single" w:sz="4" w:space="0" w:color="auto"/>
              <w:right w:val="single" w:sz="4" w:space="0" w:color="auto"/>
            </w:tcBorders>
            <w:hideMark/>
          </w:tcPr>
          <w:p w:rsidR="00461B6F" w:rsidRPr="00CC7B65" w:rsidRDefault="00461B6F" w:rsidP="005A43D9">
            <w:pPr>
              <w:pStyle w:val="ConsPlusNormal"/>
              <w:spacing w:line="276" w:lineRule="auto"/>
              <w:jc w:val="right"/>
              <w:rPr>
                <w:i/>
                <w:sz w:val="26"/>
                <w:szCs w:val="26"/>
              </w:rPr>
            </w:pPr>
            <w:r>
              <w:rPr>
                <w:i/>
                <w:sz w:val="26"/>
                <w:szCs w:val="26"/>
              </w:rPr>
              <w:t>0,00</w:t>
            </w:r>
          </w:p>
        </w:tc>
        <w:tc>
          <w:tcPr>
            <w:tcW w:w="1701" w:type="dxa"/>
            <w:tcBorders>
              <w:top w:val="single" w:sz="4" w:space="0" w:color="auto"/>
              <w:left w:val="single" w:sz="4" w:space="0" w:color="auto"/>
              <w:bottom w:val="single" w:sz="4" w:space="0" w:color="auto"/>
              <w:right w:val="single" w:sz="4" w:space="0" w:color="auto"/>
            </w:tcBorders>
            <w:hideMark/>
          </w:tcPr>
          <w:p w:rsidR="00461B6F" w:rsidRPr="00CC7B65" w:rsidRDefault="00461B6F" w:rsidP="005A43D9">
            <w:pPr>
              <w:pStyle w:val="ConsPlusNormal"/>
              <w:spacing w:line="276" w:lineRule="auto"/>
              <w:jc w:val="right"/>
              <w:rPr>
                <w:i/>
                <w:sz w:val="26"/>
                <w:szCs w:val="26"/>
              </w:rPr>
            </w:pPr>
            <w:r>
              <w:rPr>
                <w:i/>
                <w:sz w:val="26"/>
                <w:szCs w:val="26"/>
              </w:rPr>
              <w:t>0,00</w:t>
            </w:r>
          </w:p>
        </w:tc>
        <w:tc>
          <w:tcPr>
            <w:tcW w:w="1750" w:type="dxa"/>
            <w:tcBorders>
              <w:top w:val="single" w:sz="4" w:space="0" w:color="auto"/>
              <w:left w:val="single" w:sz="4" w:space="0" w:color="auto"/>
              <w:bottom w:val="single" w:sz="4" w:space="0" w:color="auto"/>
              <w:right w:val="single" w:sz="4" w:space="0" w:color="auto"/>
            </w:tcBorders>
            <w:hideMark/>
          </w:tcPr>
          <w:p w:rsidR="00461B6F" w:rsidRPr="00CC7B65" w:rsidRDefault="00461B6F" w:rsidP="005A43D9">
            <w:pPr>
              <w:pStyle w:val="ConsPlusNormal"/>
              <w:spacing w:line="276" w:lineRule="auto"/>
              <w:jc w:val="right"/>
              <w:rPr>
                <w:i/>
                <w:sz w:val="26"/>
                <w:szCs w:val="26"/>
              </w:rPr>
            </w:pPr>
            <w:r>
              <w:rPr>
                <w:i/>
                <w:sz w:val="26"/>
                <w:szCs w:val="26"/>
              </w:rPr>
              <w:t>0,00</w:t>
            </w:r>
          </w:p>
        </w:tc>
      </w:tr>
      <w:tr w:rsidR="00461B6F" w:rsidTr="0000651C">
        <w:tc>
          <w:tcPr>
            <w:tcW w:w="850"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61B6F" w:rsidRDefault="00461B6F" w:rsidP="005A43D9">
            <w:pPr>
              <w:pStyle w:val="ConsPlusNormal"/>
              <w:spacing w:line="276" w:lineRule="auto"/>
              <w:rPr>
                <w:i/>
                <w:sz w:val="28"/>
                <w:szCs w:val="28"/>
              </w:rPr>
            </w:pPr>
            <w:r>
              <w:rPr>
                <w:i/>
                <w:sz w:val="28"/>
                <w:szCs w:val="28"/>
              </w:rPr>
              <w:t xml:space="preserve">средства областного </w:t>
            </w:r>
            <w:r>
              <w:rPr>
                <w:i/>
                <w:sz w:val="28"/>
                <w:szCs w:val="28"/>
              </w:rPr>
              <w:lastRenderedPageBreak/>
              <w:t>бюджета</w:t>
            </w:r>
          </w:p>
        </w:tc>
        <w:tc>
          <w:tcPr>
            <w:tcW w:w="1840" w:type="dxa"/>
            <w:tcBorders>
              <w:top w:val="single" w:sz="4" w:space="0" w:color="auto"/>
              <w:left w:val="single" w:sz="4" w:space="0" w:color="auto"/>
              <w:bottom w:val="single" w:sz="4" w:space="0" w:color="auto"/>
              <w:right w:val="single" w:sz="4" w:space="0" w:color="auto"/>
            </w:tcBorders>
            <w:hideMark/>
          </w:tcPr>
          <w:p w:rsidR="00461B6F" w:rsidRPr="00CC7B65" w:rsidRDefault="00461B6F">
            <w:pPr>
              <w:pStyle w:val="ConsPlusNormal"/>
              <w:spacing w:line="276" w:lineRule="auto"/>
              <w:jc w:val="right"/>
              <w:rPr>
                <w:i/>
                <w:sz w:val="26"/>
                <w:szCs w:val="26"/>
              </w:rPr>
            </w:pPr>
            <w:r>
              <w:rPr>
                <w:i/>
                <w:sz w:val="26"/>
                <w:szCs w:val="26"/>
              </w:rPr>
              <w:lastRenderedPageBreak/>
              <w:t>496 998,73</w:t>
            </w:r>
          </w:p>
        </w:tc>
        <w:tc>
          <w:tcPr>
            <w:tcW w:w="1843" w:type="dxa"/>
            <w:tcBorders>
              <w:top w:val="single" w:sz="4" w:space="0" w:color="auto"/>
              <w:left w:val="single" w:sz="4" w:space="0" w:color="auto"/>
              <w:bottom w:val="single" w:sz="4" w:space="0" w:color="auto"/>
              <w:right w:val="single" w:sz="4" w:space="0" w:color="auto"/>
            </w:tcBorders>
            <w:hideMark/>
          </w:tcPr>
          <w:p w:rsidR="00461B6F" w:rsidRPr="00CC7B65" w:rsidRDefault="00461B6F">
            <w:pPr>
              <w:pStyle w:val="ConsPlusNormal"/>
              <w:spacing w:line="276" w:lineRule="auto"/>
              <w:jc w:val="right"/>
              <w:rPr>
                <w:i/>
                <w:sz w:val="26"/>
                <w:szCs w:val="26"/>
              </w:rPr>
            </w:pPr>
            <w:r>
              <w:rPr>
                <w:i/>
                <w:sz w:val="26"/>
                <w:szCs w:val="26"/>
              </w:rPr>
              <w:t>0,00</w:t>
            </w:r>
          </w:p>
        </w:tc>
        <w:tc>
          <w:tcPr>
            <w:tcW w:w="1701" w:type="dxa"/>
            <w:tcBorders>
              <w:top w:val="single" w:sz="4" w:space="0" w:color="auto"/>
              <w:left w:val="single" w:sz="4" w:space="0" w:color="auto"/>
              <w:bottom w:val="single" w:sz="4" w:space="0" w:color="auto"/>
              <w:right w:val="single" w:sz="4" w:space="0" w:color="auto"/>
            </w:tcBorders>
            <w:hideMark/>
          </w:tcPr>
          <w:p w:rsidR="00461B6F" w:rsidRPr="00CC7B65" w:rsidRDefault="00461B6F" w:rsidP="005A43D9">
            <w:pPr>
              <w:pStyle w:val="ConsPlusNormal"/>
              <w:spacing w:line="276" w:lineRule="auto"/>
              <w:jc w:val="right"/>
              <w:rPr>
                <w:i/>
                <w:sz w:val="26"/>
                <w:szCs w:val="26"/>
              </w:rPr>
            </w:pPr>
            <w:r>
              <w:rPr>
                <w:i/>
                <w:sz w:val="26"/>
                <w:szCs w:val="26"/>
              </w:rPr>
              <w:t>0,00</w:t>
            </w:r>
          </w:p>
        </w:tc>
        <w:tc>
          <w:tcPr>
            <w:tcW w:w="1701" w:type="dxa"/>
            <w:tcBorders>
              <w:top w:val="single" w:sz="4" w:space="0" w:color="auto"/>
              <w:left w:val="single" w:sz="4" w:space="0" w:color="auto"/>
              <w:bottom w:val="single" w:sz="4" w:space="0" w:color="auto"/>
              <w:right w:val="single" w:sz="4" w:space="0" w:color="auto"/>
            </w:tcBorders>
            <w:hideMark/>
          </w:tcPr>
          <w:p w:rsidR="00461B6F" w:rsidRPr="00CC7B65" w:rsidRDefault="00461B6F" w:rsidP="005A43D9">
            <w:pPr>
              <w:pStyle w:val="ConsPlusNormal"/>
              <w:spacing w:line="276" w:lineRule="auto"/>
              <w:jc w:val="right"/>
              <w:rPr>
                <w:i/>
                <w:sz w:val="26"/>
                <w:szCs w:val="26"/>
              </w:rPr>
            </w:pPr>
            <w:r>
              <w:rPr>
                <w:i/>
                <w:sz w:val="26"/>
                <w:szCs w:val="26"/>
              </w:rPr>
              <w:t>0,00</w:t>
            </w:r>
          </w:p>
        </w:tc>
        <w:tc>
          <w:tcPr>
            <w:tcW w:w="1701" w:type="dxa"/>
            <w:tcBorders>
              <w:top w:val="single" w:sz="4" w:space="0" w:color="auto"/>
              <w:left w:val="single" w:sz="4" w:space="0" w:color="auto"/>
              <w:bottom w:val="single" w:sz="4" w:space="0" w:color="auto"/>
              <w:right w:val="single" w:sz="4" w:space="0" w:color="auto"/>
            </w:tcBorders>
            <w:hideMark/>
          </w:tcPr>
          <w:p w:rsidR="00461B6F" w:rsidRPr="00CC7B65" w:rsidRDefault="00461B6F" w:rsidP="005A43D9">
            <w:pPr>
              <w:pStyle w:val="ConsPlusNormal"/>
              <w:spacing w:line="276" w:lineRule="auto"/>
              <w:jc w:val="right"/>
              <w:rPr>
                <w:i/>
                <w:sz w:val="26"/>
                <w:szCs w:val="26"/>
              </w:rPr>
            </w:pPr>
            <w:r>
              <w:rPr>
                <w:i/>
                <w:sz w:val="26"/>
                <w:szCs w:val="26"/>
              </w:rPr>
              <w:t>0,00</w:t>
            </w:r>
          </w:p>
        </w:tc>
        <w:tc>
          <w:tcPr>
            <w:tcW w:w="1750" w:type="dxa"/>
            <w:tcBorders>
              <w:top w:val="single" w:sz="4" w:space="0" w:color="auto"/>
              <w:left w:val="single" w:sz="4" w:space="0" w:color="auto"/>
              <w:bottom w:val="single" w:sz="4" w:space="0" w:color="auto"/>
              <w:right w:val="single" w:sz="4" w:space="0" w:color="auto"/>
            </w:tcBorders>
            <w:hideMark/>
          </w:tcPr>
          <w:p w:rsidR="00461B6F" w:rsidRPr="00CC7B65" w:rsidRDefault="00461B6F" w:rsidP="005A43D9">
            <w:pPr>
              <w:pStyle w:val="ConsPlusNormal"/>
              <w:spacing w:line="276" w:lineRule="auto"/>
              <w:jc w:val="right"/>
              <w:rPr>
                <w:i/>
                <w:sz w:val="26"/>
                <w:szCs w:val="26"/>
              </w:rPr>
            </w:pPr>
            <w:r>
              <w:rPr>
                <w:i/>
                <w:sz w:val="26"/>
                <w:szCs w:val="26"/>
              </w:rPr>
              <w:t>0,00</w:t>
            </w:r>
          </w:p>
        </w:tc>
      </w:tr>
      <w:tr w:rsidR="00461B6F" w:rsidTr="0000651C">
        <w:tc>
          <w:tcPr>
            <w:tcW w:w="850"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center"/>
              <w:rPr>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461B6F" w:rsidRDefault="00461B6F" w:rsidP="005A43D9">
            <w:pPr>
              <w:pStyle w:val="ConsPlusNormal"/>
              <w:spacing w:line="276" w:lineRule="auto"/>
              <w:rPr>
                <w:i/>
                <w:sz w:val="28"/>
                <w:szCs w:val="28"/>
              </w:rPr>
            </w:pPr>
            <w:r>
              <w:rPr>
                <w:i/>
                <w:sz w:val="28"/>
                <w:szCs w:val="28"/>
              </w:rPr>
              <w:t>средства бюджета городского поселения</w:t>
            </w:r>
          </w:p>
        </w:tc>
        <w:tc>
          <w:tcPr>
            <w:tcW w:w="1840" w:type="dxa"/>
            <w:tcBorders>
              <w:top w:val="single" w:sz="4" w:space="0" w:color="auto"/>
              <w:left w:val="single" w:sz="4" w:space="0" w:color="auto"/>
              <w:bottom w:val="single" w:sz="4" w:space="0" w:color="auto"/>
              <w:right w:val="single" w:sz="4" w:space="0" w:color="auto"/>
            </w:tcBorders>
            <w:hideMark/>
          </w:tcPr>
          <w:p w:rsidR="00461B6F" w:rsidRPr="00CC7B65" w:rsidRDefault="00461B6F">
            <w:pPr>
              <w:pStyle w:val="ConsPlusNormal"/>
              <w:spacing w:line="276" w:lineRule="auto"/>
              <w:jc w:val="right"/>
              <w:rPr>
                <w:i/>
                <w:sz w:val="26"/>
                <w:szCs w:val="26"/>
              </w:rPr>
            </w:pPr>
            <w:r>
              <w:rPr>
                <w:i/>
                <w:sz w:val="26"/>
                <w:szCs w:val="26"/>
              </w:rPr>
              <w:t>3 805 292,65</w:t>
            </w:r>
          </w:p>
        </w:tc>
        <w:tc>
          <w:tcPr>
            <w:tcW w:w="1843" w:type="dxa"/>
            <w:tcBorders>
              <w:top w:val="single" w:sz="4" w:space="0" w:color="auto"/>
              <w:left w:val="single" w:sz="4" w:space="0" w:color="auto"/>
              <w:bottom w:val="single" w:sz="4" w:space="0" w:color="auto"/>
              <w:right w:val="single" w:sz="4" w:space="0" w:color="auto"/>
            </w:tcBorders>
            <w:hideMark/>
          </w:tcPr>
          <w:p w:rsidR="00461B6F" w:rsidRPr="00CC7B65" w:rsidRDefault="00461B6F">
            <w:pPr>
              <w:pStyle w:val="ConsPlusNormal"/>
              <w:spacing w:line="276" w:lineRule="auto"/>
              <w:jc w:val="right"/>
              <w:rPr>
                <w:i/>
                <w:sz w:val="26"/>
                <w:szCs w:val="26"/>
              </w:rPr>
            </w:pPr>
            <w:r>
              <w:rPr>
                <w:i/>
                <w:sz w:val="26"/>
                <w:szCs w:val="26"/>
              </w:rPr>
              <w:t>50 000,00</w:t>
            </w:r>
          </w:p>
        </w:tc>
        <w:tc>
          <w:tcPr>
            <w:tcW w:w="1701" w:type="dxa"/>
            <w:tcBorders>
              <w:top w:val="single" w:sz="4" w:space="0" w:color="auto"/>
              <w:left w:val="single" w:sz="4" w:space="0" w:color="auto"/>
              <w:bottom w:val="single" w:sz="4" w:space="0" w:color="auto"/>
              <w:right w:val="single" w:sz="4" w:space="0" w:color="auto"/>
            </w:tcBorders>
            <w:hideMark/>
          </w:tcPr>
          <w:p w:rsidR="00461B6F" w:rsidRPr="00CC7B65" w:rsidRDefault="00461B6F">
            <w:pPr>
              <w:pStyle w:val="ConsPlusNormal"/>
              <w:spacing w:line="276" w:lineRule="auto"/>
              <w:jc w:val="right"/>
              <w:rPr>
                <w:i/>
                <w:sz w:val="26"/>
                <w:szCs w:val="26"/>
              </w:rPr>
            </w:pPr>
            <w:r>
              <w:rPr>
                <w:i/>
                <w:sz w:val="26"/>
                <w:szCs w:val="26"/>
              </w:rPr>
              <w:t>0,00</w:t>
            </w:r>
          </w:p>
        </w:tc>
        <w:tc>
          <w:tcPr>
            <w:tcW w:w="1701" w:type="dxa"/>
            <w:tcBorders>
              <w:top w:val="single" w:sz="4" w:space="0" w:color="auto"/>
              <w:left w:val="single" w:sz="4" w:space="0" w:color="auto"/>
              <w:bottom w:val="single" w:sz="4" w:space="0" w:color="auto"/>
              <w:right w:val="single" w:sz="4" w:space="0" w:color="auto"/>
            </w:tcBorders>
            <w:hideMark/>
          </w:tcPr>
          <w:p w:rsidR="00461B6F" w:rsidRPr="00CC7B65" w:rsidRDefault="00461B6F" w:rsidP="005A43D9">
            <w:pPr>
              <w:pStyle w:val="ConsPlusNormal"/>
              <w:spacing w:line="276" w:lineRule="auto"/>
              <w:jc w:val="right"/>
              <w:rPr>
                <w:i/>
                <w:sz w:val="26"/>
                <w:szCs w:val="26"/>
              </w:rPr>
            </w:pPr>
            <w:r>
              <w:rPr>
                <w:i/>
                <w:sz w:val="26"/>
                <w:szCs w:val="26"/>
              </w:rPr>
              <w:t>0,00</w:t>
            </w:r>
          </w:p>
        </w:tc>
        <w:tc>
          <w:tcPr>
            <w:tcW w:w="1701" w:type="dxa"/>
            <w:tcBorders>
              <w:top w:val="single" w:sz="4" w:space="0" w:color="auto"/>
              <w:left w:val="single" w:sz="4" w:space="0" w:color="auto"/>
              <w:bottom w:val="single" w:sz="4" w:space="0" w:color="auto"/>
              <w:right w:val="single" w:sz="4" w:space="0" w:color="auto"/>
            </w:tcBorders>
            <w:hideMark/>
          </w:tcPr>
          <w:p w:rsidR="00461B6F" w:rsidRPr="00CC7B65" w:rsidRDefault="00461B6F" w:rsidP="005A43D9">
            <w:pPr>
              <w:pStyle w:val="ConsPlusNormal"/>
              <w:spacing w:line="276" w:lineRule="auto"/>
              <w:jc w:val="right"/>
              <w:rPr>
                <w:i/>
                <w:sz w:val="26"/>
                <w:szCs w:val="26"/>
              </w:rPr>
            </w:pPr>
            <w:r>
              <w:rPr>
                <w:i/>
                <w:sz w:val="26"/>
                <w:szCs w:val="26"/>
              </w:rPr>
              <w:t>0,00</w:t>
            </w:r>
          </w:p>
        </w:tc>
        <w:tc>
          <w:tcPr>
            <w:tcW w:w="1750" w:type="dxa"/>
            <w:tcBorders>
              <w:top w:val="single" w:sz="4" w:space="0" w:color="auto"/>
              <w:left w:val="single" w:sz="4" w:space="0" w:color="auto"/>
              <w:bottom w:val="single" w:sz="4" w:space="0" w:color="auto"/>
              <w:right w:val="single" w:sz="4" w:space="0" w:color="auto"/>
            </w:tcBorders>
            <w:hideMark/>
          </w:tcPr>
          <w:p w:rsidR="00461B6F" w:rsidRPr="00CC7B65" w:rsidRDefault="00461B6F" w:rsidP="005A43D9">
            <w:pPr>
              <w:pStyle w:val="ConsPlusNormal"/>
              <w:spacing w:line="276" w:lineRule="auto"/>
              <w:jc w:val="right"/>
              <w:rPr>
                <w:i/>
                <w:sz w:val="26"/>
                <w:szCs w:val="26"/>
              </w:rPr>
            </w:pPr>
            <w:r>
              <w:rPr>
                <w:i/>
                <w:sz w:val="26"/>
                <w:szCs w:val="26"/>
              </w:rPr>
              <w:t>0,00</w:t>
            </w:r>
          </w:p>
        </w:tc>
      </w:tr>
      <w:tr w:rsidR="00461B6F" w:rsidTr="0000651C">
        <w:tc>
          <w:tcPr>
            <w:tcW w:w="850"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center"/>
              <w:rPr>
                <w:sz w:val="28"/>
                <w:szCs w:val="28"/>
              </w:rPr>
            </w:pPr>
            <w:r>
              <w:rPr>
                <w:sz w:val="28"/>
                <w:szCs w:val="28"/>
              </w:rPr>
              <w:t>1.2.</w:t>
            </w:r>
          </w:p>
        </w:tc>
        <w:tc>
          <w:tcPr>
            <w:tcW w:w="3119"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rPr>
                <w:sz w:val="28"/>
                <w:szCs w:val="28"/>
              </w:rPr>
            </w:pPr>
            <w:r>
              <w:rPr>
                <w:sz w:val="28"/>
                <w:szCs w:val="28"/>
              </w:rPr>
              <w:t>Непрограммные направления расходов бюджета</w:t>
            </w:r>
          </w:p>
        </w:tc>
        <w:tc>
          <w:tcPr>
            <w:tcW w:w="1840"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right"/>
              <w:rPr>
                <w:sz w:val="26"/>
                <w:szCs w:val="26"/>
              </w:rPr>
            </w:pPr>
            <w:r>
              <w:rPr>
                <w:sz w:val="26"/>
                <w:szCs w:val="26"/>
              </w:rPr>
              <w:t>8 716 732,33</w:t>
            </w:r>
          </w:p>
        </w:tc>
        <w:tc>
          <w:tcPr>
            <w:tcW w:w="1843"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right"/>
              <w:rPr>
                <w:sz w:val="26"/>
                <w:szCs w:val="26"/>
              </w:rPr>
            </w:pPr>
            <w:r>
              <w:rPr>
                <w:sz w:val="26"/>
                <w:szCs w:val="26"/>
              </w:rPr>
              <w:t>4 085 645,88</w:t>
            </w:r>
          </w:p>
        </w:tc>
        <w:tc>
          <w:tcPr>
            <w:tcW w:w="1701"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right"/>
              <w:rPr>
                <w:sz w:val="26"/>
                <w:szCs w:val="26"/>
              </w:rPr>
            </w:pPr>
            <w:r>
              <w:rPr>
                <w:sz w:val="26"/>
                <w:szCs w:val="26"/>
              </w:rPr>
              <w:t>2 835 811,59</w:t>
            </w:r>
          </w:p>
        </w:tc>
        <w:tc>
          <w:tcPr>
            <w:tcW w:w="1701"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right"/>
              <w:rPr>
                <w:sz w:val="26"/>
                <w:szCs w:val="26"/>
              </w:rPr>
            </w:pPr>
            <w:r>
              <w:rPr>
                <w:sz w:val="26"/>
                <w:szCs w:val="26"/>
              </w:rPr>
              <w:t>2 832 434,45</w:t>
            </w:r>
          </w:p>
        </w:tc>
        <w:tc>
          <w:tcPr>
            <w:tcW w:w="1701"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right"/>
              <w:rPr>
                <w:sz w:val="26"/>
                <w:szCs w:val="26"/>
              </w:rPr>
            </w:pPr>
            <w:r>
              <w:rPr>
                <w:sz w:val="26"/>
                <w:szCs w:val="26"/>
              </w:rPr>
              <w:t>2 447 541,42</w:t>
            </w:r>
          </w:p>
        </w:tc>
        <w:tc>
          <w:tcPr>
            <w:tcW w:w="1750" w:type="dxa"/>
            <w:tcBorders>
              <w:top w:val="single" w:sz="4" w:space="0" w:color="auto"/>
              <w:left w:val="single" w:sz="4" w:space="0" w:color="auto"/>
              <w:bottom w:val="single" w:sz="4" w:space="0" w:color="auto"/>
              <w:right w:val="single" w:sz="4" w:space="0" w:color="auto"/>
            </w:tcBorders>
            <w:hideMark/>
          </w:tcPr>
          <w:p w:rsidR="00461B6F" w:rsidRDefault="00461B6F">
            <w:pPr>
              <w:pStyle w:val="ConsPlusNormal"/>
              <w:spacing w:line="276" w:lineRule="auto"/>
              <w:jc w:val="center"/>
              <w:rPr>
                <w:sz w:val="26"/>
                <w:szCs w:val="26"/>
              </w:rPr>
            </w:pPr>
            <w:r>
              <w:rPr>
                <w:sz w:val="26"/>
                <w:szCs w:val="26"/>
              </w:rPr>
              <w:t>2 447 541,42</w:t>
            </w:r>
          </w:p>
        </w:tc>
      </w:tr>
    </w:tbl>
    <w:p w:rsidR="00526B60" w:rsidRDefault="00526B60" w:rsidP="00526B60">
      <w:pPr>
        <w:pStyle w:val="ConsPlusNormal"/>
        <w:spacing w:line="276" w:lineRule="auto"/>
        <w:ind w:firstLine="540"/>
        <w:jc w:val="both"/>
        <w:rPr>
          <w:sz w:val="28"/>
          <w:szCs w:val="28"/>
        </w:rPr>
      </w:pPr>
    </w:p>
    <w:p w:rsidR="00526B60" w:rsidRDefault="00526B60" w:rsidP="00754EA8">
      <w:pPr>
        <w:pStyle w:val="ConsPlusNormal"/>
        <w:ind w:left="709" w:right="-484" w:firstLine="540"/>
        <w:jc w:val="both"/>
        <w:rPr>
          <w:sz w:val="28"/>
          <w:szCs w:val="28"/>
        </w:rPr>
      </w:pPr>
      <w:bookmarkStart w:id="1" w:name="Par496"/>
      <w:bookmarkEnd w:id="1"/>
      <w:r>
        <w:rPr>
          <w:sz w:val="28"/>
          <w:szCs w:val="28"/>
        </w:rPr>
        <w:t>&lt;*&gt; При наличии нескольких источников финансового обеспечения муниципальных программ (средства федерального бюджета, областного бюджета, бюджета городского поселения и т.д.) данные приводятся в разрезе таких источников.</w:t>
      </w:r>
      <w:r w:rsidR="00812AD2">
        <w:rPr>
          <w:sz w:val="28"/>
          <w:szCs w:val="28"/>
        </w:rPr>
        <w:t>».</w:t>
      </w:r>
    </w:p>
    <w:p w:rsidR="009013A2" w:rsidRPr="007744D1" w:rsidRDefault="009013A2" w:rsidP="00526B60">
      <w:pPr>
        <w:autoSpaceDE w:val="0"/>
        <w:autoSpaceDN w:val="0"/>
        <w:adjustRightInd w:val="0"/>
        <w:spacing w:line="276" w:lineRule="auto"/>
        <w:ind w:left="4962"/>
        <w:jc w:val="right"/>
        <w:outlineLvl w:val="0"/>
        <w:rPr>
          <w:sz w:val="28"/>
          <w:szCs w:val="28"/>
        </w:rPr>
      </w:pPr>
    </w:p>
    <w:sectPr w:rsidR="009013A2" w:rsidRPr="007744D1" w:rsidSect="009013A2">
      <w:pgSz w:w="16838" w:h="11906" w:orient="landscape"/>
      <w:pgMar w:top="851" w:right="1077" w:bottom="1701"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1F4" w:rsidRDefault="008941F4" w:rsidP="00FF1EA9">
      <w:r>
        <w:separator/>
      </w:r>
    </w:p>
  </w:endnote>
  <w:endnote w:type="continuationSeparator" w:id="1">
    <w:p w:rsidR="008941F4" w:rsidRDefault="008941F4" w:rsidP="00FF1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63" w:rsidRDefault="00481F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1F4" w:rsidRDefault="008941F4" w:rsidP="00FF1EA9">
      <w:r>
        <w:separator/>
      </w:r>
    </w:p>
  </w:footnote>
  <w:footnote w:type="continuationSeparator" w:id="1">
    <w:p w:rsidR="008941F4" w:rsidRDefault="008941F4" w:rsidP="00FF1E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5F50"/>
    <w:multiLevelType w:val="hybridMultilevel"/>
    <w:tmpl w:val="925EB78E"/>
    <w:lvl w:ilvl="0" w:tplc="9322E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614FE"/>
    <w:rsid w:val="00001A83"/>
    <w:rsid w:val="00001C7B"/>
    <w:rsid w:val="00001EFB"/>
    <w:rsid w:val="00003AF8"/>
    <w:rsid w:val="0000651C"/>
    <w:rsid w:val="00010327"/>
    <w:rsid w:val="00015027"/>
    <w:rsid w:val="000152C1"/>
    <w:rsid w:val="00015E4E"/>
    <w:rsid w:val="000335FA"/>
    <w:rsid w:val="000350F9"/>
    <w:rsid w:val="00045DE0"/>
    <w:rsid w:val="00053092"/>
    <w:rsid w:val="00066B03"/>
    <w:rsid w:val="000700D7"/>
    <w:rsid w:val="000731DF"/>
    <w:rsid w:val="000731F0"/>
    <w:rsid w:val="00073C6C"/>
    <w:rsid w:val="0007488B"/>
    <w:rsid w:val="00077674"/>
    <w:rsid w:val="00077F22"/>
    <w:rsid w:val="00080E4E"/>
    <w:rsid w:val="0008128B"/>
    <w:rsid w:val="00083242"/>
    <w:rsid w:val="0008389A"/>
    <w:rsid w:val="00083FBC"/>
    <w:rsid w:val="000868D8"/>
    <w:rsid w:val="000930C7"/>
    <w:rsid w:val="00094937"/>
    <w:rsid w:val="000A1CC9"/>
    <w:rsid w:val="000A1DB5"/>
    <w:rsid w:val="000A23CF"/>
    <w:rsid w:val="000A67EE"/>
    <w:rsid w:val="000A69D0"/>
    <w:rsid w:val="000B007E"/>
    <w:rsid w:val="000B05DA"/>
    <w:rsid w:val="000B2984"/>
    <w:rsid w:val="000B455F"/>
    <w:rsid w:val="000C1E43"/>
    <w:rsid w:val="000C33FC"/>
    <w:rsid w:val="000C398C"/>
    <w:rsid w:val="000D0149"/>
    <w:rsid w:val="000D2001"/>
    <w:rsid w:val="000D382C"/>
    <w:rsid w:val="000D4C16"/>
    <w:rsid w:val="000D56CA"/>
    <w:rsid w:val="000D60F9"/>
    <w:rsid w:val="000D76DB"/>
    <w:rsid w:val="000D7A37"/>
    <w:rsid w:val="000E20A3"/>
    <w:rsid w:val="000E34E0"/>
    <w:rsid w:val="000E4025"/>
    <w:rsid w:val="000E4CCA"/>
    <w:rsid w:val="000E550B"/>
    <w:rsid w:val="000F06DD"/>
    <w:rsid w:val="000F5066"/>
    <w:rsid w:val="00105B93"/>
    <w:rsid w:val="00105E78"/>
    <w:rsid w:val="00106889"/>
    <w:rsid w:val="001124C9"/>
    <w:rsid w:val="00112841"/>
    <w:rsid w:val="00112C86"/>
    <w:rsid w:val="001146C0"/>
    <w:rsid w:val="00116533"/>
    <w:rsid w:val="001253B0"/>
    <w:rsid w:val="00125664"/>
    <w:rsid w:val="00125DF9"/>
    <w:rsid w:val="001268A9"/>
    <w:rsid w:val="001361AE"/>
    <w:rsid w:val="00143A54"/>
    <w:rsid w:val="00144CAD"/>
    <w:rsid w:val="00147ADC"/>
    <w:rsid w:val="00153D88"/>
    <w:rsid w:val="00155AF1"/>
    <w:rsid w:val="00162BC3"/>
    <w:rsid w:val="00163E91"/>
    <w:rsid w:val="00165437"/>
    <w:rsid w:val="00165D4F"/>
    <w:rsid w:val="00167E76"/>
    <w:rsid w:val="00167F51"/>
    <w:rsid w:val="0017067D"/>
    <w:rsid w:val="001726A4"/>
    <w:rsid w:val="00172F0A"/>
    <w:rsid w:val="001764DC"/>
    <w:rsid w:val="00176D96"/>
    <w:rsid w:val="00177931"/>
    <w:rsid w:val="00184CCD"/>
    <w:rsid w:val="001877FB"/>
    <w:rsid w:val="00190D19"/>
    <w:rsid w:val="001917D3"/>
    <w:rsid w:val="00193E27"/>
    <w:rsid w:val="001A2608"/>
    <w:rsid w:val="001A6F90"/>
    <w:rsid w:val="001B2912"/>
    <w:rsid w:val="001B2A2E"/>
    <w:rsid w:val="001B3692"/>
    <w:rsid w:val="001C1D1A"/>
    <w:rsid w:val="001C564D"/>
    <w:rsid w:val="001C5687"/>
    <w:rsid w:val="001D42BA"/>
    <w:rsid w:val="001D50EB"/>
    <w:rsid w:val="001D615C"/>
    <w:rsid w:val="001E32B2"/>
    <w:rsid w:val="001E42B4"/>
    <w:rsid w:val="001F1490"/>
    <w:rsid w:val="001F30A5"/>
    <w:rsid w:val="00200945"/>
    <w:rsid w:val="00204F66"/>
    <w:rsid w:val="00210C57"/>
    <w:rsid w:val="00211A1B"/>
    <w:rsid w:val="0021280C"/>
    <w:rsid w:val="002132D0"/>
    <w:rsid w:val="00216D7A"/>
    <w:rsid w:val="00217E34"/>
    <w:rsid w:val="00222473"/>
    <w:rsid w:val="00223D57"/>
    <w:rsid w:val="00224CD3"/>
    <w:rsid w:val="00231CE2"/>
    <w:rsid w:val="0023558F"/>
    <w:rsid w:val="002365AF"/>
    <w:rsid w:val="002372E0"/>
    <w:rsid w:val="0025060F"/>
    <w:rsid w:val="00253E24"/>
    <w:rsid w:val="0025627D"/>
    <w:rsid w:val="00257568"/>
    <w:rsid w:val="002617A0"/>
    <w:rsid w:val="00261B55"/>
    <w:rsid w:val="00274ADA"/>
    <w:rsid w:val="00276F11"/>
    <w:rsid w:val="0028047C"/>
    <w:rsid w:val="002817C9"/>
    <w:rsid w:val="00282C3F"/>
    <w:rsid w:val="00283B99"/>
    <w:rsid w:val="00283CF7"/>
    <w:rsid w:val="0028407D"/>
    <w:rsid w:val="00284EAB"/>
    <w:rsid w:val="00292E46"/>
    <w:rsid w:val="00293FB0"/>
    <w:rsid w:val="00293FEC"/>
    <w:rsid w:val="00294E72"/>
    <w:rsid w:val="00295838"/>
    <w:rsid w:val="00295CA4"/>
    <w:rsid w:val="002972F5"/>
    <w:rsid w:val="002A08B7"/>
    <w:rsid w:val="002A333D"/>
    <w:rsid w:val="002A3F23"/>
    <w:rsid w:val="002B0BB2"/>
    <w:rsid w:val="002B0F06"/>
    <w:rsid w:val="002B221D"/>
    <w:rsid w:val="002B4758"/>
    <w:rsid w:val="002C05F6"/>
    <w:rsid w:val="002C335D"/>
    <w:rsid w:val="002C33A2"/>
    <w:rsid w:val="002D013E"/>
    <w:rsid w:val="002D04FF"/>
    <w:rsid w:val="002E04DE"/>
    <w:rsid w:val="002E48D5"/>
    <w:rsid w:val="002E548F"/>
    <w:rsid w:val="002F279E"/>
    <w:rsid w:val="002F4F71"/>
    <w:rsid w:val="002F71A6"/>
    <w:rsid w:val="00300246"/>
    <w:rsid w:val="00302F17"/>
    <w:rsid w:val="00302FF8"/>
    <w:rsid w:val="003043C8"/>
    <w:rsid w:val="003070AD"/>
    <w:rsid w:val="00315A7D"/>
    <w:rsid w:val="0032169D"/>
    <w:rsid w:val="003226C5"/>
    <w:rsid w:val="003257F5"/>
    <w:rsid w:val="00327C78"/>
    <w:rsid w:val="003309E5"/>
    <w:rsid w:val="00331A51"/>
    <w:rsid w:val="0033454E"/>
    <w:rsid w:val="003346A0"/>
    <w:rsid w:val="003355FD"/>
    <w:rsid w:val="0034005B"/>
    <w:rsid w:val="00341E1B"/>
    <w:rsid w:val="00342AAA"/>
    <w:rsid w:val="0035041D"/>
    <w:rsid w:val="0035054F"/>
    <w:rsid w:val="0035062D"/>
    <w:rsid w:val="00354D68"/>
    <w:rsid w:val="00360B99"/>
    <w:rsid w:val="003629B0"/>
    <w:rsid w:val="00362A31"/>
    <w:rsid w:val="00365C7B"/>
    <w:rsid w:val="00367107"/>
    <w:rsid w:val="00367D24"/>
    <w:rsid w:val="00367D8A"/>
    <w:rsid w:val="00372541"/>
    <w:rsid w:val="00386A61"/>
    <w:rsid w:val="00386FFE"/>
    <w:rsid w:val="00394668"/>
    <w:rsid w:val="003A0AD8"/>
    <w:rsid w:val="003A57CB"/>
    <w:rsid w:val="003A7923"/>
    <w:rsid w:val="003B2F41"/>
    <w:rsid w:val="003B32AA"/>
    <w:rsid w:val="003B3979"/>
    <w:rsid w:val="003B3B06"/>
    <w:rsid w:val="003B4AFB"/>
    <w:rsid w:val="003B5546"/>
    <w:rsid w:val="003B638A"/>
    <w:rsid w:val="003B7BD2"/>
    <w:rsid w:val="003C07C5"/>
    <w:rsid w:val="003D3072"/>
    <w:rsid w:val="003D4AC8"/>
    <w:rsid w:val="003D6282"/>
    <w:rsid w:val="003E5F32"/>
    <w:rsid w:val="003F211D"/>
    <w:rsid w:val="003F2470"/>
    <w:rsid w:val="003F771E"/>
    <w:rsid w:val="0040354C"/>
    <w:rsid w:val="00403588"/>
    <w:rsid w:val="004039E2"/>
    <w:rsid w:val="004102B7"/>
    <w:rsid w:val="004141F5"/>
    <w:rsid w:val="004162ED"/>
    <w:rsid w:val="00417800"/>
    <w:rsid w:val="00421416"/>
    <w:rsid w:val="00424C06"/>
    <w:rsid w:val="0044000F"/>
    <w:rsid w:val="00442235"/>
    <w:rsid w:val="00447098"/>
    <w:rsid w:val="00450D2E"/>
    <w:rsid w:val="00451F44"/>
    <w:rsid w:val="004536F8"/>
    <w:rsid w:val="00454662"/>
    <w:rsid w:val="00454EB2"/>
    <w:rsid w:val="00460350"/>
    <w:rsid w:val="00461B6F"/>
    <w:rsid w:val="0047072C"/>
    <w:rsid w:val="0047082F"/>
    <w:rsid w:val="00472634"/>
    <w:rsid w:val="0047610F"/>
    <w:rsid w:val="004803B1"/>
    <w:rsid w:val="00480ED1"/>
    <w:rsid w:val="00481F63"/>
    <w:rsid w:val="00482169"/>
    <w:rsid w:val="00483C4A"/>
    <w:rsid w:val="00487633"/>
    <w:rsid w:val="00490BBC"/>
    <w:rsid w:val="004927CB"/>
    <w:rsid w:val="00492B58"/>
    <w:rsid w:val="00494151"/>
    <w:rsid w:val="00494983"/>
    <w:rsid w:val="004949E8"/>
    <w:rsid w:val="004B0363"/>
    <w:rsid w:val="004B5832"/>
    <w:rsid w:val="004B58EE"/>
    <w:rsid w:val="004B799C"/>
    <w:rsid w:val="004C3480"/>
    <w:rsid w:val="004D3D14"/>
    <w:rsid w:val="004D51C6"/>
    <w:rsid w:val="004D5DE3"/>
    <w:rsid w:val="004D736E"/>
    <w:rsid w:val="004F056E"/>
    <w:rsid w:val="004F62BF"/>
    <w:rsid w:val="004F67D8"/>
    <w:rsid w:val="004F6AEE"/>
    <w:rsid w:val="005030EE"/>
    <w:rsid w:val="00503957"/>
    <w:rsid w:val="00506B7D"/>
    <w:rsid w:val="00507D5C"/>
    <w:rsid w:val="0051053C"/>
    <w:rsid w:val="00512E9B"/>
    <w:rsid w:val="00513B1F"/>
    <w:rsid w:val="005150CE"/>
    <w:rsid w:val="00516071"/>
    <w:rsid w:val="005202BF"/>
    <w:rsid w:val="005211F4"/>
    <w:rsid w:val="005224DB"/>
    <w:rsid w:val="00522767"/>
    <w:rsid w:val="0052304C"/>
    <w:rsid w:val="00523392"/>
    <w:rsid w:val="005262DB"/>
    <w:rsid w:val="00526B60"/>
    <w:rsid w:val="0052757D"/>
    <w:rsid w:val="005368B8"/>
    <w:rsid w:val="00537252"/>
    <w:rsid w:val="00543733"/>
    <w:rsid w:val="0054638D"/>
    <w:rsid w:val="00547A0D"/>
    <w:rsid w:val="00550402"/>
    <w:rsid w:val="00555903"/>
    <w:rsid w:val="00557B54"/>
    <w:rsid w:val="0056002F"/>
    <w:rsid w:val="005613BE"/>
    <w:rsid w:val="00564235"/>
    <w:rsid w:val="00564EC7"/>
    <w:rsid w:val="005664F5"/>
    <w:rsid w:val="00571EDD"/>
    <w:rsid w:val="0057371D"/>
    <w:rsid w:val="00573FD9"/>
    <w:rsid w:val="0057413B"/>
    <w:rsid w:val="005757C8"/>
    <w:rsid w:val="005762BB"/>
    <w:rsid w:val="00580C2C"/>
    <w:rsid w:val="00581BB0"/>
    <w:rsid w:val="005848FF"/>
    <w:rsid w:val="00585242"/>
    <w:rsid w:val="005859FC"/>
    <w:rsid w:val="00587BC4"/>
    <w:rsid w:val="00587BE4"/>
    <w:rsid w:val="00595D0E"/>
    <w:rsid w:val="005A1B82"/>
    <w:rsid w:val="005A26F8"/>
    <w:rsid w:val="005B2A0A"/>
    <w:rsid w:val="005B3AC2"/>
    <w:rsid w:val="005B41EC"/>
    <w:rsid w:val="005B7C2B"/>
    <w:rsid w:val="005C4182"/>
    <w:rsid w:val="005C6E3E"/>
    <w:rsid w:val="005D1C0C"/>
    <w:rsid w:val="005D2EEA"/>
    <w:rsid w:val="005D459C"/>
    <w:rsid w:val="005D4DCB"/>
    <w:rsid w:val="005D7CE0"/>
    <w:rsid w:val="005E196A"/>
    <w:rsid w:val="005E4CEC"/>
    <w:rsid w:val="005F4DEC"/>
    <w:rsid w:val="005F6767"/>
    <w:rsid w:val="005F7260"/>
    <w:rsid w:val="00600A3F"/>
    <w:rsid w:val="006065AC"/>
    <w:rsid w:val="00607BF8"/>
    <w:rsid w:val="006138B5"/>
    <w:rsid w:val="00621E5F"/>
    <w:rsid w:val="00623E94"/>
    <w:rsid w:val="006246BA"/>
    <w:rsid w:val="00625808"/>
    <w:rsid w:val="0062611E"/>
    <w:rsid w:val="00626B9D"/>
    <w:rsid w:val="00626BAA"/>
    <w:rsid w:val="0063494E"/>
    <w:rsid w:val="0063729D"/>
    <w:rsid w:val="0063763D"/>
    <w:rsid w:val="006410AB"/>
    <w:rsid w:val="00642D81"/>
    <w:rsid w:val="00643519"/>
    <w:rsid w:val="006506D1"/>
    <w:rsid w:val="00650B14"/>
    <w:rsid w:val="006656C8"/>
    <w:rsid w:val="00681C57"/>
    <w:rsid w:val="006825A3"/>
    <w:rsid w:val="006826C1"/>
    <w:rsid w:val="00684C33"/>
    <w:rsid w:val="00686821"/>
    <w:rsid w:val="006868BB"/>
    <w:rsid w:val="00687199"/>
    <w:rsid w:val="006A1871"/>
    <w:rsid w:val="006B0C4E"/>
    <w:rsid w:val="006B51A7"/>
    <w:rsid w:val="006C03C8"/>
    <w:rsid w:val="006C2DC0"/>
    <w:rsid w:val="006C6D89"/>
    <w:rsid w:val="006C78E1"/>
    <w:rsid w:val="006D6117"/>
    <w:rsid w:val="006F02E9"/>
    <w:rsid w:val="006F0D2B"/>
    <w:rsid w:val="006F4756"/>
    <w:rsid w:val="006F7AFC"/>
    <w:rsid w:val="0070369F"/>
    <w:rsid w:val="00704164"/>
    <w:rsid w:val="007065B7"/>
    <w:rsid w:val="007106A4"/>
    <w:rsid w:val="00712E96"/>
    <w:rsid w:val="00714B0C"/>
    <w:rsid w:val="00714BE5"/>
    <w:rsid w:val="00714C4A"/>
    <w:rsid w:val="00715258"/>
    <w:rsid w:val="00720D27"/>
    <w:rsid w:val="00731C50"/>
    <w:rsid w:val="00733DAC"/>
    <w:rsid w:val="00737F7A"/>
    <w:rsid w:val="007428E7"/>
    <w:rsid w:val="00742DEA"/>
    <w:rsid w:val="00744A65"/>
    <w:rsid w:val="007469A4"/>
    <w:rsid w:val="00746B4E"/>
    <w:rsid w:val="00751E6B"/>
    <w:rsid w:val="00754EA8"/>
    <w:rsid w:val="00760297"/>
    <w:rsid w:val="007609BB"/>
    <w:rsid w:val="00760E62"/>
    <w:rsid w:val="0076285E"/>
    <w:rsid w:val="007744D1"/>
    <w:rsid w:val="00774AE2"/>
    <w:rsid w:val="0077632F"/>
    <w:rsid w:val="0078139E"/>
    <w:rsid w:val="00782D50"/>
    <w:rsid w:val="007836DF"/>
    <w:rsid w:val="00787FD9"/>
    <w:rsid w:val="007919A2"/>
    <w:rsid w:val="00791A7E"/>
    <w:rsid w:val="007943AB"/>
    <w:rsid w:val="007972B8"/>
    <w:rsid w:val="007973F8"/>
    <w:rsid w:val="007A0557"/>
    <w:rsid w:val="007A280C"/>
    <w:rsid w:val="007A4881"/>
    <w:rsid w:val="007A75F6"/>
    <w:rsid w:val="007B0838"/>
    <w:rsid w:val="007C3801"/>
    <w:rsid w:val="007D7058"/>
    <w:rsid w:val="007E00D1"/>
    <w:rsid w:val="007E1EF7"/>
    <w:rsid w:val="007E3906"/>
    <w:rsid w:val="007E4ADD"/>
    <w:rsid w:val="007E67BF"/>
    <w:rsid w:val="007E7405"/>
    <w:rsid w:val="007F403B"/>
    <w:rsid w:val="007F712E"/>
    <w:rsid w:val="00801B11"/>
    <w:rsid w:val="00803049"/>
    <w:rsid w:val="0080499E"/>
    <w:rsid w:val="00805287"/>
    <w:rsid w:val="00806000"/>
    <w:rsid w:val="008100DB"/>
    <w:rsid w:val="00811AE8"/>
    <w:rsid w:val="00812AD2"/>
    <w:rsid w:val="00812AE2"/>
    <w:rsid w:val="00820011"/>
    <w:rsid w:val="008202CF"/>
    <w:rsid w:val="00820EFE"/>
    <w:rsid w:val="00823F08"/>
    <w:rsid w:val="00826B35"/>
    <w:rsid w:val="008278D3"/>
    <w:rsid w:val="008278FA"/>
    <w:rsid w:val="00831303"/>
    <w:rsid w:val="00831A59"/>
    <w:rsid w:val="00832114"/>
    <w:rsid w:val="00836026"/>
    <w:rsid w:val="00841723"/>
    <w:rsid w:val="0084399E"/>
    <w:rsid w:val="008454CD"/>
    <w:rsid w:val="00852E3C"/>
    <w:rsid w:val="00854B69"/>
    <w:rsid w:val="008638C1"/>
    <w:rsid w:val="00864018"/>
    <w:rsid w:val="008740A2"/>
    <w:rsid w:val="00874B83"/>
    <w:rsid w:val="00875FFD"/>
    <w:rsid w:val="00885B88"/>
    <w:rsid w:val="00890FCB"/>
    <w:rsid w:val="008927EE"/>
    <w:rsid w:val="008941F4"/>
    <w:rsid w:val="00895D1E"/>
    <w:rsid w:val="008A275B"/>
    <w:rsid w:val="008A512E"/>
    <w:rsid w:val="008B1E9E"/>
    <w:rsid w:val="008B26D5"/>
    <w:rsid w:val="008B3943"/>
    <w:rsid w:val="008B47A6"/>
    <w:rsid w:val="008B684C"/>
    <w:rsid w:val="008C15C8"/>
    <w:rsid w:val="008C15F6"/>
    <w:rsid w:val="008C1EEF"/>
    <w:rsid w:val="008D0DB5"/>
    <w:rsid w:val="008D29A0"/>
    <w:rsid w:val="008D3550"/>
    <w:rsid w:val="008D4365"/>
    <w:rsid w:val="008D5064"/>
    <w:rsid w:val="008D67C8"/>
    <w:rsid w:val="008D7953"/>
    <w:rsid w:val="008E092F"/>
    <w:rsid w:val="008E1B41"/>
    <w:rsid w:val="008E32F7"/>
    <w:rsid w:val="008E3308"/>
    <w:rsid w:val="008E3615"/>
    <w:rsid w:val="008E5338"/>
    <w:rsid w:val="008E64EC"/>
    <w:rsid w:val="008F39EC"/>
    <w:rsid w:val="009013A2"/>
    <w:rsid w:val="00904D64"/>
    <w:rsid w:val="009064D5"/>
    <w:rsid w:val="00906859"/>
    <w:rsid w:val="00910252"/>
    <w:rsid w:val="009105E5"/>
    <w:rsid w:val="00911B58"/>
    <w:rsid w:val="009123D7"/>
    <w:rsid w:val="00914BD1"/>
    <w:rsid w:val="0091679F"/>
    <w:rsid w:val="00922F94"/>
    <w:rsid w:val="009230AD"/>
    <w:rsid w:val="00923FC0"/>
    <w:rsid w:val="00926C1D"/>
    <w:rsid w:val="00934157"/>
    <w:rsid w:val="00935FA9"/>
    <w:rsid w:val="00936F58"/>
    <w:rsid w:val="009414C5"/>
    <w:rsid w:val="009447B5"/>
    <w:rsid w:val="00945D3A"/>
    <w:rsid w:val="00946CBF"/>
    <w:rsid w:val="00947413"/>
    <w:rsid w:val="009478C3"/>
    <w:rsid w:val="00951096"/>
    <w:rsid w:val="00951909"/>
    <w:rsid w:val="00953F0D"/>
    <w:rsid w:val="00953FCE"/>
    <w:rsid w:val="00954FE6"/>
    <w:rsid w:val="009551F7"/>
    <w:rsid w:val="00955716"/>
    <w:rsid w:val="00960282"/>
    <w:rsid w:val="009614FE"/>
    <w:rsid w:val="00964D72"/>
    <w:rsid w:val="00965469"/>
    <w:rsid w:val="00966AB9"/>
    <w:rsid w:val="009722D3"/>
    <w:rsid w:val="00977A4E"/>
    <w:rsid w:val="009802E5"/>
    <w:rsid w:val="00980918"/>
    <w:rsid w:val="00992900"/>
    <w:rsid w:val="009A5858"/>
    <w:rsid w:val="009A593D"/>
    <w:rsid w:val="009B4E75"/>
    <w:rsid w:val="009B54EE"/>
    <w:rsid w:val="009B6010"/>
    <w:rsid w:val="009B66BA"/>
    <w:rsid w:val="009C45FF"/>
    <w:rsid w:val="009C4675"/>
    <w:rsid w:val="009C4EDD"/>
    <w:rsid w:val="009C7232"/>
    <w:rsid w:val="009C739A"/>
    <w:rsid w:val="009D0834"/>
    <w:rsid w:val="009D2455"/>
    <w:rsid w:val="009D3F71"/>
    <w:rsid w:val="009D5090"/>
    <w:rsid w:val="009D531A"/>
    <w:rsid w:val="009E0F3E"/>
    <w:rsid w:val="009E376D"/>
    <w:rsid w:val="009E74D3"/>
    <w:rsid w:val="009E79F1"/>
    <w:rsid w:val="009F0EE2"/>
    <w:rsid w:val="009F16CB"/>
    <w:rsid w:val="00A02462"/>
    <w:rsid w:val="00A03DF2"/>
    <w:rsid w:val="00A073DB"/>
    <w:rsid w:val="00A1114C"/>
    <w:rsid w:val="00A13CC5"/>
    <w:rsid w:val="00A175E1"/>
    <w:rsid w:val="00A216A7"/>
    <w:rsid w:val="00A27EF5"/>
    <w:rsid w:val="00A33FFA"/>
    <w:rsid w:val="00A346C6"/>
    <w:rsid w:val="00A3525B"/>
    <w:rsid w:val="00A409CD"/>
    <w:rsid w:val="00A45C47"/>
    <w:rsid w:val="00A5291E"/>
    <w:rsid w:val="00A5658B"/>
    <w:rsid w:val="00A57AB9"/>
    <w:rsid w:val="00A63E1E"/>
    <w:rsid w:val="00A7072D"/>
    <w:rsid w:val="00A7132B"/>
    <w:rsid w:val="00A7410F"/>
    <w:rsid w:val="00A803C6"/>
    <w:rsid w:val="00A83964"/>
    <w:rsid w:val="00A87352"/>
    <w:rsid w:val="00A90991"/>
    <w:rsid w:val="00A9187B"/>
    <w:rsid w:val="00A96E33"/>
    <w:rsid w:val="00A97160"/>
    <w:rsid w:val="00AA2F49"/>
    <w:rsid w:val="00AA3324"/>
    <w:rsid w:val="00AA363B"/>
    <w:rsid w:val="00AA6FC2"/>
    <w:rsid w:val="00AB3280"/>
    <w:rsid w:val="00AB4376"/>
    <w:rsid w:val="00AB5265"/>
    <w:rsid w:val="00AB65A4"/>
    <w:rsid w:val="00AB6845"/>
    <w:rsid w:val="00AC0471"/>
    <w:rsid w:val="00AC3178"/>
    <w:rsid w:val="00AC5580"/>
    <w:rsid w:val="00AC767C"/>
    <w:rsid w:val="00AD4495"/>
    <w:rsid w:val="00AE020E"/>
    <w:rsid w:val="00AE25EF"/>
    <w:rsid w:val="00AE2C27"/>
    <w:rsid w:val="00AE2FC7"/>
    <w:rsid w:val="00AF32A2"/>
    <w:rsid w:val="00AF68DB"/>
    <w:rsid w:val="00AF6D85"/>
    <w:rsid w:val="00AF7418"/>
    <w:rsid w:val="00AF7DE4"/>
    <w:rsid w:val="00AF7F7D"/>
    <w:rsid w:val="00B00346"/>
    <w:rsid w:val="00B00671"/>
    <w:rsid w:val="00B03FE7"/>
    <w:rsid w:val="00B110E4"/>
    <w:rsid w:val="00B13604"/>
    <w:rsid w:val="00B1730F"/>
    <w:rsid w:val="00B223BC"/>
    <w:rsid w:val="00B44844"/>
    <w:rsid w:val="00B45577"/>
    <w:rsid w:val="00B4559E"/>
    <w:rsid w:val="00B57CA3"/>
    <w:rsid w:val="00B6156E"/>
    <w:rsid w:val="00B6352C"/>
    <w:rsid w:val="00B66DED"/>
    <w:rsid w:val="00B75D88"/>
    <w:rsid w:val="00B77322"/>
    <w:rsid w:val="00B83250"/>
    <w:rsid w:val="00B83FD9"/>
    <w:rsid w:val="00B863A5"/>
    <w:rsid w:val="00B915D8"/>
    <w:rsid w:val="00B91944"/>
    <w:rsid w:val="00B92F09"/>
    <w:rsid w:val="00B97344"/>
    <w:rsid w:val="00B97609"/>
    <w:rsid w:val="00B97CB5"/>
    <w:rsid w:val="00BA21D6"/>
    <w:rsid w:val="00BA262B"/>
    <w:rsid w:val="00BB2D12"/>
    <w:rsid w:val="00BB42B6"/>
    <w:rsid w:val="00BC444F"/>
    <w:rsid w:val="00BC690A"/>
    <w:rsid w:val="00BD2D0F"/>
    <w:rsid w:val="00BD45A0"/>
    <w:rsid w:val="00BD66F5"/>
    <w:rsid w:val="00BD76C1"/>
    <w:rsid w:val="00BE1A67"/>
    <w:rsid w:val="00BE1C9E"/>
    <w:rsid w:val="00BE2468"/>
    <w:rsid w:val="00BE5158"/>
    <w:rsid w:val="00BE5C69"/>
    <w:rsid w:val="00BF36F7"/>
    <w:rsid w:val="00BF6417"/>
    <w:rsid w:val="00C02C9D"/>
    <w:rsid w:val="00C139B5"/>
    <w:rsid w:val="00C159A6"/>
    <w:rsid w:val="00C15C70"/>
    <w:rsid w:val="00C177CB"/>
    <w:rsid w:val="00C17A70"/>
    <w:rsid w:val="00C2139F"/>
    <w:rsid w:val="00C21CA5"/>
    <w:rsid w:val="00C22244"/>
    <w:rsid w:val="00C274B4"/>
    <w:rsid w:val="00C323BA"/>
    <w:rsid w:val="00C43EC2"/>
    <w:rsid w:val="00C47865"/>
    <w:rsid w:val="00C50B00"/>
    <w:rsid w:val="00C53E99"/>
    <w:rsid w:val="00C552CE"/>
    <w:rsid w:val="00C650D8"/>
    <w:rsid w:val="00C67E62"/>
    <w:rsid w:val="00C71A57"/>
    <w:rsid w:val="00C76B2D"/>
    <w:rsid w:val="00C77247"/>
    <w:rsid w:val="00C77DB2"/>
    <w:rsid w:val="00C813E4"/>
    <w:rsid w:val="00C91B2F"/>
    <w:rsid w:val="00C9375D"/>
    <w:rsid w:val="00C93EE8"/>
    <w:rsid w:val="00C942FC"/>
    <w:rsid w:val="00C944C0"/>
    <w:rsid w:val="00CA2720"/>
    <w:rsid w:val="00CB06BB"/>
    <w:rsid w:val="00CB1459"/>
    <w:rsid w:val="00CB18E4"/>
    <w:rsid w:val="00CB286D"/>
    <w:rsid w:val="00CB47AF"/>
    <w:rsid w:val="00CB6D63"/>
    <w:rsid w:val="00CB70AA"/>
    <w:rsid w:val="00CC1683"/>
    <w:rsid w:val="00CC2FC5"/>
    <w:rsid w:val="00CC41A6"/>
    <w:rsid w:val="00CC4F75"/>
    <w:rsid w:val="00CC7B65"/>
    <w:rsid w:val="00CD3B67"/>
    <w:rsid w:val="00CD3B85"/>
    <w:rsid w:val="00CD3F8A"/>
    <w:rsid w:val="00CD4627"/>
    <w:rsid w:val="00CD4C1C"/>
    <w:rsid w:val="00CD53E9"/>
    <w:rsid w:val="00CD6D57"/>
    <w:rsid w:val="00CE79BB"/>
    <w:rsid w:val="00CF5220"/>
    <w:rsid w:val="00CF542D"/>
    <w:rsid w:val="00CF771F"/>
    <w:rsid w:val="00CF7D0B"/>
    <w:rsid w:val="00D03C95"/>
    <w:rsid w:val="00D04096"/>
    <w:rsid w:val="00D07769"/>
    <w:rsid w:val="00D13D4B"/>
    <w:rsid w:val="00D15B88"/>
    <w:rsid w:val="00D23002"/>
    <w:rsid w:val="00D239B1"/>
    <w:rsid w:val="00D23D51"/>
    <w:rsid w:val="00D25B35"/>
    <w:rsid w:val="00D3127A"/>
    <w:rsid w:val="00D36A63"/>
    <w:rsid w:val="00D42C36"/>
    <w:rsid w:val="00D6175C"/>
    <w:rsid w:val="00D61B37"/>
    <w:rsid w:val="00D627E3"/>
    <w:rsid w:val="00D6356B"/>
    <w:rsid w:val="00D6615B"/>
    <w:rsid w:val="00D74428"/>
    <w:rsid w:val="00D86072"/>
    <w:rsid w:val="00D87C6F"/>
    <w:rsid w:val="00D90DBD"/>
    <w:rsid w:val="00D915C6"/>
    <w:rsid w:val="00D96886"/>
    <w:rsid w:val="00D97E5B"/>
    <w:rsid w:val="00DA202B"/>
    <w:rsid w:val="00DA2066"/>
    <w:rsid w:val="00DB164C"/>
    <w:rsid w:val="00DB34FE"/>
    <w:rsid w:val="00DB5A4D"/>
    <w:rsid w:val="00DB6586"/>
    <w:rsid w:val="00DB7278"/>
    <w:rsid w:val="00DC3478"/>
    <w:rsid w:val="00DC5C12"/>
    <w:rsid w:val="00DC6653"/>
    <w:rsid w:val="00DD104F"/>
    <w:rsid w:val="00DD18BD"/>
    <w:rsid w:val="00DD2591"/>
    <w:rsid w:val="00DD3541"/>
    <w:rsid w:val="00DD364D"/>
    <w:rsid w:val="00DD3CDF"/>
    <w:rsid w:val="00DD5386"/>
    <w:rsid w:val="00DE073C"/>
    <w:rsid w:val="00DE3C3B"/>
    <w:rsid w:val="00DE60C0"/>
    <w:rsid w:val="00DE65EE"/>
    <w:rsid w:val="00DF0C10"/>
    <w:rsid w:val="00DF0C7A"/>
    <w:rsid w:val="00DF590C"/>
    <w:rsid w:val="00DF7222"/>
    <w:rsid w:val="00E01D96"/>
    <w:rsid w:val="00E2091E"/>
    <w:rsid w:val="00E23292"/>
    <w:rsid w:val="00E24750"/>
    <w:rsid w:val="00E2749B"/>
    <w:rsid w:val="00E33798"/>
    <w:rsid w:val="00E33E04"/>
    <w:rsid w:val="00E34184"/>
    <w:rsid w:val="00E359C0"/>
    <w:rsid w:val="00E41E53"/>
    <w:rsid w:val="00E4394B"/>
    <w:rsid w:val="00E446D1"/>
    <w:rsid w:val="00E472D8"/>
    <w:rsid w:val="00E512EE"/>
    <w:rsid w:val="00E52C20"/>
    <w:rsid w:val="00E543C9"/>
    <w:rsid w:val="00E55EF6"/>
    <w:rsid w:val="00E64EED"/>
    <w:rsid w:val="00E65312"/>
    <w:rsid w:val="00E71987"/>
    <w:rsid w:val="00E724B2"/>
    <w:rsid w:val="00E749D3"/>
    <w:rsid w:val="00E75D01"/>
    <w:rsid w:val="00E76AF8"/>
    <w:rsid w:val="00E76B12"/>
    <w:rsid w:val="00E77DD3"/>
    <w:rsid w:val="00E81AD2"/>
    <w:rsid w:val="00E870C4"/>
    <w:rsid w:val="00E87A06"/>
    <w:rsid w:val="00E965A4"/>
    <w:rsid w:val="00EA1330"/>
    <w:rsid w:val="00EA1DA6"/>
    <w:rsid w:val="00EA4850"/>
    <w:rsid w:val="00EA68A3"/>
    <w:rsid w:val="00EB096A"/>
    <w:rsid w:val="00EB36A2"/>
    <w:rsid w:val="00EB5356"/>
    <w:rsid w:val="00EC3392"/>
    <w:rsid w:val="00EC39A8"/>
    <w:rsid w:val="00ED102C"/>
    <w:rsid w:val="00ED2D13"/>
    <w:rsid w:val="00ED5B26"/>
    <w:rsid w:val="00ED768E"/>
    <w:rsid w:val="00EE1273"/>
    <w:rsid w:val="00EF2213"/>
    <w:rsid w:val="00EF5BF7"/>
    <w:rsid w:val="00F00D70"/>
    <w:rsid w:val="00F01046"/>
    <w:rsid w:val="00F016E6"/>
    <w:rsid w:val="00F01AFA"/>
    <w:rsid w:val="00F0224A"/>
    <w:rsid w:val="00F0321D"/>
    <w:rsid w:val="00F078AC"/>
    <w:rsid w:val="00F20D93"/>
    <w:rsid w:val="00F23F57"/>
    <w:rsid w:val="00F24046"/>
    <w:rsid w:val="00F33E3A"/>
    <w:rsid w:val="00F37DEA"/>
    <w:rsid w:val="00F43F1C"/>
    <w:rsid w:val="00F46486"/>
    <w:rsid w:val="00F47354"/>
    <w:rsid w:val="00F5308F"/>
    <w:rsid w:val="00F54929"/>
    <w:rsid w:val="00F561D5"/>
    <w:rsid w:val="00F56FD3"/>
    <w:rsid w:val="00F61644"/>
    <w:rsid w:val="00F6613F"/>
    <w:rsid w:val="00F70367"/>
    <w:rsid w:val="00F7170A"/>
    <w:rsid w:val="00F731C7"/>
    <w:rsid w:val="00F75D79"/>
    <w:rsid w:val="00F76293"/>
    <w:rsid w:val="00F82505"/>
    <w:rsid w:val="00F83037"/>
    <w:rsid w:val="00F83AE2"/>
    <w:rsid w:val="00F846EB"/>
    <w:rsid w:val="00F905CC"/>
    <w:rsid w:val="00FA2B4B"/>
    <w:rsid w:val="00FA47B5"/>
    <w:rsid w:val="00FA5CEE"/>
    <w:rsid w:val="00FA76F8"/>
    <w:rsid w:val="00FA7A4D"/>
    <w:rsid w:val="00FB0D76"/>
    <w:rsid w:val="00FB3506"/>
    <w:rsid w:val="00FB7681"/>
    <w:rsid w:val="00FC07F9"/>
    <w:rsid w:val="00FC6C40"/>
    <w:rsid w:val="00FC6E67"/>
    <w:rsid w:val="00FD212B"/>
    <w:rsid w:val="00FD54EE"/>
    <w:rsid w:val="00FE195F"/>
    <w:rsid w:val="00FF1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3A2"/>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965469"/>
    <w:pPr>
      <w:keepNext/>
      <w:jc w:val="center"/>
      <w:outlineLvl w:val="0"/>
    </w:pPr>
    <w:rPr>
      <w:rFonts w:ascii="Arial" w:hAnsi="Arial"/>
      <w:b/>
      <w:u w:val="single"/>
    </w:rPr>
  </w:style>
  <w:style w:type="paragraph" w:styleId="3">
    <w:name w:val="heading 3"/>
    <w:basedOn w:val="a"/>
    <w:next w:val="a"/>
    <w:link w:val="30"/>
    <w:semiHidden/>
    <w:unhideWhenUsed/>
    <w:qFormat/>
    <w:rsid w:val="00965469"/>
    <w:pPr>
      <w:keepNext/>
      <w:jc w:val="center"/>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autoRedefine/>
    <w:rsid w:val="00AA363B"/>
    <w:pPr>
      <w:tabs>
        <w:tab w:val="left" w:pos="0"/>
      </w:tabs>
      <w:ind w:firstLine="709"/>
      <w:jc w:val="center"/>
    </w:pPr>
    <w:rPr>
      <w:b/>
      <w:sz w:val="28"/>
      <w:szCs w:val="24"/>
    </w:rPr>
  </w:style>
  <w:style w:type="paragraph" w:styleId="a3">
    <w:name w:val="Balloon Text"/>
    <w:basedOn w:val="a"/>
    <w:link w:val="a4"/>
    <w:uiPriority w:val="99"/>
    <w:semiHidden/>
    <w:unhideWhenUsed/>
    <w:rsid w:val="00300246"/>
    <w:rPr>
      <w:rFonts w:ascii="Tahoma" w:hAnsi="Tahoma" w:cs="Tahoma"/>
      <w:sz w:val="16"/>
      <w:szCs w:val="16"/>
    </w:rPr>
  </w:style>
  <w:style w:type="character" w:customStyle="1" w:styleId="a4">
    <w:name w:val="Текст выноски Знак"/>
    <w:basedOn w:val="a0"/>
    <w:link w:val="a3"/>
    <w:uiPriority w:val="99"/>
    <w:semiHidden/>
    <w:rsid w:val="00300246"/>
    <w:rPr>
      <w:rFonts w:ascii="Tahoma" w:eastAsia="Times New Roman" w:hAnsi="Tahoma" w:cs="Tahoma"/>
      <w:sz w:val="16"/>
      <w:szCs w:val="16"/>
      <w:lang w:eastAsia="ru-RU"/>
    </w:rPr>
  </w:style>
  <w:style w:type="paragraph" w:styleId="a5">
    <w:name w:val="header"/>
    <w:basedOn w:val="a"/>
    <w:link w:val="a6"/>
    <w:uiPriority w:val="99"/>
    <w:unhideWhenUsed/>
    <w:rsid w:val="00FF1EA9"/>
    <w:pPr>
      <w:tabs>
        <w:tab w:val="center" w:pos="4677"/>
        <w:tab w:val="right" w:pos="9355"/>
      </w:tabs>
    </w:pPr>
  </w:style>
  <w:style w:type="character" w:customStyle="1" w:styleId="a6">
    <w:name w:val="Верхний колонтитул Знак"/>
    <w:basedOn w:val="a0"/>
    <w:link w:val="a5"/>
    <w:uiPriority w:val="99"/>
    <w:rsid w:val="00FF1EA9"/>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FF1EA9"/>
    <w:pPr>
      <w:tabs>
        <w:tab w:val="center" w:pos="4677"/>
        <w:tab w:val="right" w:pos="9355"/>
      </w:tabs>
    </w:pPr>
  </w:style>
  <w:style w:type="character" w:customStyle="1" w:styleId="a8">
    <w:name w:val="Нижний колонтитул Знак"/>
    <w:basedOn w:val="a0"/>
    <w:link w:val="a7"/>
    <w:uiPriority w:val="99"/>
    <w:rsid w:val="00FF1EA9"/>
    <w:rPr>
      <w:rFonts w:ascii="Times New Roman" w:eastAsia="Times New Roman" w:hAnsi="Times New Roman" w:cs="Times New Roman"/>
      <w:sz w:val="24"/>
      <w:szCs w:val="20"/>
      <w:lang w:eastAsia="ru-RU"/>
    </w:rPr>
  </w:style>
  <w:style w:type="paragraph" w:styleId="a9">
    <w:name w:val="Normal (Web)"/>
    <w:basedOn w:val="a"/>
    <w:uiPriority w:val="99"/>
    <w:unhideWhenUsed/>
    <w:rsid w:val="008F39EC"/>
    <w:pPr>
      <w:spacing w:before="100" w:beforeAutospacing="1" w:after="100" w:afterAutospacing="1"/>
    </w:pPr>
    <w:rPr>
      <w:szCs w:val="24"/>
    </w:rPr>
  </w:style>
  <w:style w:type="paragraph" w:customStyle="1" w:styleId="ConsPlusNormal">
    <w:name w:val="ConsPlusNormal"/>
    <w:rsid w:val="00A346C6"/>
    <w:pPr>
      <w:autoSpaceDE w:val="0"/>
      <w:autoSpaceDN w:val="0"/>
      <w:adjustRightInd w:val="0"/>
      <w:spacing w:after="0" w:line="240" w:lineRule="auto"/>
    </w:pPr>
    <w:rPr>
      <w:rFonts w:ascii="Times New Roman" w:hAnsi="Times New Roman" w:cs="Times New Roman"/>
      <w:sz w:val="24"/>
      <w:szCs w:val="24"/>
    </w:rPr>
  </w:style>
  <w:style w:type="paragraph" w:customStyle="1" w:styleId="aa">
    <w:name w:val="Прижатый влево"/>
    <w:basedOn w:val="a"/>
    <w:next w:val="a"/>
    <w:uiPriority w:val="99"/>
    <w:rsid w:val="003B5546"/>
    <w:pPr>
      <w:autoSpaceDE w:val="0"/>
      <w:autoSpaceDN w:val="0"/>
      <w:adjustRightInd w:val="0"/>
    </w:pPr>
    <w:rPr>
      <w:rFonts w:ascii="Arial" w:hAnsi="Arial"/>
      <w:sz w:val="20"/>
    </w:rPr>
  </w:style>
  <w:style w:type="character" w:styleId="ab">
    <w:name w:val="Hyperlink"/>
    <w:basedOn w:val="a0"/>
    <w:uiPriority w:val="99"/>
    <w:semiHidden/>
    <w:unhideWhenUsed/>
    <w:rsid w:val="003B5546"/>
    <w:rPr>
      <w:color w:val="0000FF" w:themeColor="hyperlink"/>
      <w:u w:val="single"/>
    </w:rPr>
  </w:style>
  <w:style w:type="paragraph" w:styleId="ac">
    <w:name w:val="No Spacing"/>
    <w:link w:val="ad"/>
    <w:uiPriority w:val="1"/>
    <w:qFormat/>
    <w:rsid w:val="00557B54"/>
    <w:pPr>
      <w:spacing w:after="0" w:line="240" w:lineRule="auto"/>
      <w:jc w:val="both"/>
    </w:pPr>
    <w:rPr>
      <w:rFonts w:ascii="Times New Roman" w:hAnsi="Times New Roman"/>
      <w:sz w:val="28"/>
    </w:rPr>
  </w:style>
  <w:style w:type="character" w:customStyle="1" w:styleId="ad">
    <w:name w:val="Без интервала Знак"/>
    <w:link w:val="ac"/>
    <w:uiPriority w:val="1"/>
    <w:locked/>
    <w:rsid w:val="00557B54"/>
    <w:rPr>
      <w:rFonts w:ascii="Times New Roman" w:hAnsi="Times New Roman"/>
      <w:sz w:val="28"/>
    </w:rPr>
  </w:style>
  <w:style w:type="paragraph" w:styleId="ae">
    <w:name w:val="List Paragraph"/>
    <w:basedOn w:val="a"/>
    <w:uiPriority w:val="34"/>
    <w:qFormat/>
    <w:rsid w:val="00A8735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965469"/>
    <w:rPr>
      <w:rFonts w:ascii="Arial" w:eastAsia="Times New Roman" w:hAnsi="Arial" w:cs="Times New Roman"/>
      <w:b/>
      <w:sz w:val="24"/>
      <w:szCs w:val="20"/>
      <w:u w:val="single"/>
      <w:lang w:eastAsia="ru-RU"/>
    </w:rPr>
  </w:style>
  <w:style w:type="character" w:customStyle="1" w:styleId="30">
    <w:name w:val="Заголовок 3 Знак"/>
    <w:basedOn w:val="a0"/>
    <w:link w:val="3"/>
    <w:semiHidden/>
    <w:rsid w:val="00965469"/>
    <w:rPr>
      <w:rFonts w:ascii="Times New Roman" w:eastAsia="Times New Roman" w:hAnsi="Times New Roman" w:cs="Times New Roman"/>
      <w:b/>
      <w:szCs w:val="20"/>
      <w:lang w:eastAsia="ru-RU"/>
    </w:rPr>
  </w:style>
  <w:style w:type="paragraph" w:customStyle="1" w:styleId="ConsPlusTitle">
    <w:name w:val="ConsPlusTitle"/>
    <w:rsid w:val="0096546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6025530">
      <w:bodyDiv w:val="1"/>
      <w:marLeft w:val="0"/>
      <w:marRight w:val="0"/>
      <w:marTop w:val="0"/>
      <w:marBottom w:val="0"/>
      <w:divBdr>
        <w:top w:val="none" w:sz="0" w:space="0" w:color="auto"/>
        <w:left w:val="none" w:sz="0" w:space="0" w:color="auto"/>
        <w:bottom w:val="none" w:sz="0" w:space="0" w:color="auto"/>
        <w:right w:val="none" w:sz="0" w:space="0" w:color="auto"/>
      </w:divBdr>
    </w:div>
    <w:div w:id="94442588">
      <w:bodyDiv w:val="1"/>
      <w:marLeft w:val="0"/>
      <w:marRight w:val="0"/>
      <w:marTop w:val="0"/>
      <w:marBottom w:val="0"/>
      <w:divBdr>
        <w:top w:val="none" w:sz="0" w:space="0" w:color="auto"/>
        <w:left w:val="none" w:sz="0" w:space="0" w:color="auto"/>
        <w:bottom w:val="none" w:sz="0" w:space="0" w:color="auto"/>
        <w:right w:val="none" w:sz="0" w:space="0" w:color="auto"/>
      </w:divBdr>
    </w:div>
    <w:div w:id="141043530">
      <w:bodyDiv w:val="1"/>
      <w:marLeft w:val="0"/>
      <w:marRight w:val="0"/>
      <w:marTop w:val="0"/>
      <w:marBottom w:val="0"/>
      <w:divBdr>
        <w:top w:val="none" w:sz="0" w:space="0" w:color="auto"/>
        <w:left w:val="none" w:sz="0" w:space="0" w:color="auto"/>
        <w:bottom w:val="none" w:sz="0" w:space="0" w:color="auto"/>
        <w:right w:val="none" w:sz="0" w:space="0" w:color="auto"/>
      </w:divBdr>
    </w:div>
    <w:div w:id="146939903">
      <w:bodyDiv w:val="1"/>
      <w:marLeft w:val="0"/>
      <w:marRight w:val="0"/>
      <w:marTop w:val="0"/>
      <w:marBottom w:val="0"/>
      <w:divBdr>
        <w:top w:val="none" w:sz="0" w:space="0" w:color="auto"/>
        <w:left w:val="none" w:sz="0" w:space="0" w:color="auto"/>
        <w:bottom w:val="none" w:sz="0" w:space="0" w:color="auto"/>
        <w:right w:val="none" w:sz="0" w:space="0" w:color="auto"/>
      </w:divBdr>
    </w:div>
    <w:div w:id="177232128">
      <w:bodyDiv w:val="1"/>
      <w:marLeft w:val="0"/>
      <w:marRight w:val="0"/>
      <w:marTop w:val="0"/>
      <w:marBottom w:val="0"/>
      <w:divBdr>
        <w:top w:val="none" w:sz="0" w:space="0" w:color="auto"/>
        <w:left w:val="none" w:sz="0" w:space="0" w:color="auto"/>
        <w:bottom w:val="none" w:sz="0" w:space="0" w:color="auto"/>
        <w:right w:val="none" w:sz="0" w:space="0" w:color="auto"/>
      </w:divBdr>
    </w:div>
    <w:div w:id="229584894">
      <w:bodyDiv w:val="1"/>
      <w:marLeft w:val="0"/>
      <w:marRight w:val="0"/>
      <w:marTop w:val="0"/>
      <w:marBottom w:val="0"/>
      <w:divBdr>
        <w:top w:val="none" w:sz="0" w:space="0" w:color="auto"/>
        <w:left w:val="none" w:sz="0" w:space="0" w:color="auto"/>
        <w:bottom w:val="none" w:sz="0" w:space="0" w:color="auto"/>
        <w:right w:val="none" w:sz="0" w:space="0" w:color="auto"/>
      </w:divBdr>
    </w:div>
    <w:div w:id="287857002">
      <w:bodyDiv w:val="1"/>
      <w:marLeft w:val="0"/>
      <w:marRight w:val="0"/>
      <w:marTop w:val="0"/>
      <w:marBottom w:val="0"/>
      <w:divBdr>
        <w:top w:val="none" w:sz="0" w:space="0" w:color="auto"/>
        <w:left w:val="none" w:sz="0" w:space="0" w:color="auto"/>
        <w:bottom w:val="none" w:sz="0" w:space="0" w:color="auto"/>
        <w:right w:val="none" w:sz="0" w:space="0" w:color="auto"/>
      </w:divBdr>
    </w:div>
    <w:div w:id="319698503">
      <w:bodyDiv w:val="1"/>
      <w:marLeft w:val="0"/>
      <w:marRight w:val="0"/>
      <w:marTop w:val="0"/>
      <w:marBottom w:val="0"/>
      <w:divBdr>
        <w:top w:val="none" w:sz="0" w:space="0" w:color="auto"/>
        <w:left w:val="none" w:sz="0" w:space="0" w:color="auto"/>
        <w:bottom w:val="none" w:sz="0" w:space="0" w:color="auto"/>
        <w:right w:val="none" w:sz="0" w:space="0" w:color="auto"/>
      </w:divBdr>
    </w:div>
    <w:div w:id="531455953">
      <w:bodyDiv w:val="1"/>
      <w:marLeft w:val="0"/>
      <w:marRight w:val="0"/>
      <w:marTop w:val="0"/>
      <w:marBottom w:val="0"/>
      <w:divBdr>
        <w:top w:val="none" w:sz="0" w:space="0" w:color="auto"/>
        <w:left w:val="none" w:sz="0" w:space="0" w:color="auto"/>
        <w:bottom w:val="none" w:sz="0" w:space="0" w:color="auto"/>
        <w:right w:val="none" w:sz="0" w:space="0" w:color="auto"/>
      </w:divBdr>
    </w:div>
    <w:div w:id="546918520">
      <w:bodyDiv w:val="1"/>
      <w:marLeft w:val="0"/>
      <w:marRight w:val="0"/>
      <w:marTop w:val="0"/>
      <w:marBottom w:val="0"/>
      <w:divBdr>
        <w:top w:val="none" w:sz="0" w:space="0" w:color="auto"/>
        <w:left w:val="none" w:sz="0" w:space="0" w:color="auto"/>
        <w:bottom w:val="none" w:sz="0" w:space="0" w:color="auto"/>
        <w:right w:val="none" w:sz="0" w:space="0" w:color="auto"/>
      </w:divBdr>
    </w:div>
    <w:div w:id="575018432">
      <w:bodyDiv w:val="1"/>
      <w:marLeft w:val="0"/>
      <w:marRight w:val="0"/>
      <w:marTop w:val="0"/>
      <w:marBottom w:val="0"/>
      <w:divBdr>
        <w:top w:val="none" w:sz="0" w:space="0" w:color="auto"/>
        <w:left w:val="none" w:sz="0" w:space="0" w:color="auto"/>
        <w:bottom w:val="none" w:sz="0" w:space="0" w:color="auto"/>
        <w:right w:val="none" w:sz="0" w:space="0" w:color="auto"/>
      </w:divBdr>
    </w:div>
    <w:div w:id="576865921">
      <w:bodyDiv w:val="1"/>
      <w:marLeft w:val="0"/>
      <w:marRight w:val="0"/>
      <w:marTop w:val="0"/>
      <w:marBottom w:val="0"/>
      <w:divBdr>
        <w:top w:val="none" w:sz="0" w:space="0" w:color="auto"/>
        <w:left w:val="none" w:sz="0" w:space="0" w:color="auto"/>
        <w:bottom w:val="none" w:sz="0" w:space="0" w:color="auto"/>
        <w:right w:val="none" w:sz="0" w:space="0" w:color="auto"/>
      </w:divBdr>
    </w:div>
    <w:div w:id="603805000">
      <w:bodyDiv w:val="1"/>
      <w:marLeft w:val="0"/>
      <w:marRight w:val="0"/>
      <w:marTop w:val="0"/>
      <w:marBottom w:val="0"/>
      <w:divBdr>
        <w:top w:val="none" w:sz="0" w:space="0" w:color="auto"/>
        <w:left w:val="none" w:sz="0" w:space="0" w:color="auto"/>
        <w:bottom w:val="none" w:sz="0" w:space="0" w:color="auto"/>
        <w:right w:val="none" w:sz="0" w:space="0" w:color="auto"/>
      </w:divBdr>
    </w:div>
    <w:div w:id="629634665">
      <w:bodyDiv w:val="1"/>
      <w:marLeft w:val="0"/>
      <w:marRight w:val="0"/>
      <w:marTop w:val="0"/>
      <w:marBottom w:val="0"/>
      <w:divBdr>
        <w:top w:val="none" w:sz="0" w:space="0" w:color="auto"/>
        <w:left w:val="none" w:sz="0" w:space="0" w:color="auto"/>
        <w:bottom w:val="none" w:sz="0" w:space="0" w:color="auto"/>
        <w:right w:val="none" w:sz="0" w:space="0" w:color="auto"/>
      </w:divBdr>
    </w:div>
    <w:div w:id="694425235">
      <w:bodyDiv w:val="1"/>
      <w:marLeft w:val="0"/>
      <w:marRight w:val="0"/>
      <w:marTop w:val="0"/>
      <w:marBottom w:val="0"/>
      <w:divBdr>
        <w:top w:val="none" w:sz="0" w:space="0" w:color="auto"/>
        <w:left w:val="none" w:sz="0" w:space="0" w:color="auto"/>
        <w:bottom w:val="none" w:sz="0" w:space="0" w:color="auto"/>
        <w:right w:val="none" w:sz="0" w:space="0" w:color="auto"/>
      </w:divBdr>
    </w:div>
    <w:div w:id="697004190">
      <w:bodyDiv w:val="1"/>
      <w:marLeft w:val="0"/>
      <w:marRight w:val="0"/>
      <w:marTop w:val="0"/>
      <w:marBottom w:val="0"/>
      <w:divBdr>
        <w:top w:val="none" w:sz="0" w:space="0" w:color="auto"/>
        <w:left w:val="none" w:sz="0" w:space="0" w:color="auto"/>
        <w:bottom w:val="none" w:sz="0" w:space="0" w:color="auto"/>
        <w:right w:val="none" w:sz="0" w:space="0" w:color="auto"/>
      </w:divBdr>
    </w:div>
    <w:div w:id="708728792">
      <w:bodyDiv w:val="1"/>
      <w:marLeft w:val="0"/>
      <w:marRight w:val="0"/>
      <w:marTop w:val="0"/>
      <w:marBottom w:val="0"/>
      <w:divBdr>
        <w:top w:val="none" w:sz="0" w:space="0" w:color="auto"/>
        <w:left w:val="none" w:sz="0" w:space="0" w:color="auto"/>
        <w:bottom w:val="none" w:sz="0" w:space="0" w:color="auto"/>
        <w:right w:val="none" w:sz="0" w:space="0" w:color="auto"/>
      </w:divBdr>
    </w:div>
    <w:div w:id="761141362">
      <w:bodyDiv w:val="1"/>
      <w:marLeft w:val="0"/>
      <w:marRight w:val="0"/>
      <w:marTop w:val="0"/>
      <w:marBottom w:val="0"/>
      <w:divBdr>
        <w:top w:val="none" w:sz="0" w:space="0" w:color="auto"/>
        <w:left w:val="none" w:sz="0" w:space="0" w:color="auto"/>
        <w:bottom w:val="none" w:sz="0" w:space="0" w:color="auto"/>
        <w:right w:val="none" w:sz="0" w:space="0" w:color="auto"/>
      </w:divBdr>
    </w:div>
    <w:div w:id="790977605">
      <w:bodyDiv w:val="1"/>
      <w:marLeft w:val="0"/>
      <w:marRight w:val="0"/>
      <w:marTop w:val="0"/>
      <w:marBottom w:val="0"/>
      <w:divBdr>
        <w:top w:val="none" w:sz="0" w:space="0" w:color="auto"/>
        <w:left w:val="none" w:sz="0" w:space="0" w:color="auto"/>
        <w:bottom w:val="none" w:sz="0" w:space="0" w:color="auto"/>
        <w:right w:val="none" w:sz="0" w:space="0" w:color="auto"/>
      </w:divBdr>
    </w:div>
    <w:div w:id="802310988">
      <w:bodyDiv w:val="1"/>
      <w:marLeft w:val="0"/>
      <w:marRight w:val="0"/>
      <w:marTop w:val="0"/>
      <w:marBottom w:val="0"/>
      <w:divBdr>
        <w:top w:val="none" w:sz="0" w:space="0" w:color="auto"/>
        <w:left w:val="none" w:sz="0" w:space="0" w:color="auto"/>
        <w:bottom w:val="none" w:sz="0" w:space="0" w:color="auto"/>
        <w:right w:val="none" w:sz="0" w:space="0" w:color="auto"/>
      </w:divBdr>
    </w:div>
    <w:div w:id="806119829">
      <w:bodyDiv w:val="1"/>
      <w:marLeft w:val="0"/>
      <w:marRight w:val="0"/>
      <w:marTop w:val="0"/>
      <w:marBottom w:val="0"/>
      <w:divBdr>
        <w:top w:val="none" w:sz="0" w:space="0" w:color="auto"/>
        <w:left w:val="none" w:sz="0" w:space="0" w:color="auto"/>
        <w:bottom w:val="none" w:sz="0" w:space="0" w:color="auto"/>
        <w:right w:val="none" w:sz="0" w:space="0" w:color="auto"/>
      </w:divBdr>
    </w:div>
    <w:div w:id="806169577">
      <w:bodyDiv w:val="1"/>
      <w:marLeft w:val="0"/>
      <w:marRight w:val="0"/>
      <w:marTop w:val="0"/>
      <w:marBottom w:val="0"/>
      <w:divBdr>
        <w:top w:val="none" w:sz="0" w:space="0" w:color="auto"/>
        <w:left w:val="none" w:sz="0" w:space="0" w:color="auto"/>
        <w:bottom w:val="none" w:sz="0" w:space="0" w:color="auto"/>
        <w:right w:val="none" w:sz="0" w:space="0" w:color="auto"/>
      </w:divBdr>
    </w:div>
    <w:div w:id="844247708">
      <w:bodyDiv w:val="1"/>
      <w:marLeft w:val="0"/>
      <w:marRight w:val="0"/>
      <w:marTop w:val="0"/>
      <w:marBottom w:val="0"/>
      <w:divBdr>
        <w:top w:val="none" w:sz="0" w:space="0" w:color="auto"/>
        <w:left w:val="none" w:sz="0" w:space="0" w:color="auto"/>
        <w:bottom w:val="none" w:sz="0" w:space="0" w:color="auto"/>
        <w:right w:val="none" w:sz="0" w:space="0" w:color="auto"/>
      </w:divBdr>
    </w:div>
    <w:div w:id="942498416">
      <w:bodyDiv w:val="1"/>
      <w:marLeft w:val="0"/>
      <w:marRight w:val="0"/>
      <w:marTop w:val="0"/>
      <w:marBottom w:val="0"/>
      <w:divBdr>
        <w:top w:val="none" w:sz="0" w:space="0" w:color="auto"/>
        <w:left w:val="none" w:sz="0" w:space="0" w:color="auto"/>
        <w:bottom w:val="none" w:sz="0" w:space="0" w:color="auto"/>
        <w:right w:val="none" w:sz="0" w:space="0" w:color="auto"/>
      </w:divBdr>
    </w:div>
    <w:div w:id="1060791700">
      <w:bodyDiv w:val="1"/>
      <w:marLeft w:val="0"/>
      <w:marRight w:val="0"/>
      <w:marTop w:val="0"/>
      <w:marBottom w:val="0"/>
      <w:divBdr>
        <w:top w:val="none" w:sz="0" w:space="0" w:color="auto"/>
        <w:left w:val="none" w:sz="0" w:space="0" w:color="auto"/>
        <w:bottom w:val="none" w:sz="0" w:space="0" w:color="auto"/>
        <w:right w:val="none" w:sz="0" w:space="0" w:color="auto"/>
      </w:divBdr>
    </w:div>
    <w:div w:id="1081756019">
      <w:bodyDiv w:val="1"/>
      <w:marLeft w:val="0"/>
      <w:marRight w:val="0"/>
      <w:marTop w:val="0"/>
      <w:marBottom w:val="0"/>
      <w:divBdr>
        <w:top w:val="none" w:sz="0" w:space="0" w:color="auto"/>
        <w:left w:val="none" w:sz="0" w:space="0" w:color="auto"/>
        <w:bottom w:val="none" w:sz="0" w:space="0" w:color="auto"/>
        <w:right w:val="none" w:sz="0" w:space="0" w:color="auto"/>
      </w:divBdr>
    </w:div>
    <w:div w:id="1095126568">
      <w:bodyDiv w:val="1"/>
      <w:marLeft w:val="0"/>
      <w:marRight w:val="0"/>
      <w:marTop w:val="0"/>
      <w:marBottom w:val="0"/>
      <w:divBdr>
        <w:top w:val="none" w:sz="0" w:space="0" w:color="auto"/>
        <w:left w:val="none" w:sz="0" w:space="0" w:color="auto"/>
        <w:bottom w:val="none" w:sz="0" w:space="0" w:color="auto"/>
        <w:right w:val="none" w:sz="0" w:space="0" w:color="auto"/>
      </w:divBdr>
    </w:div>
    <w:div w:id="1177690700">
      <w:bodyDiv w:val="1"/>
      <w:marLeft w:val="0"/>
      <w:marRight w:val="0"/>
      <w:marTop w:val="0"/>
      <w:marBottom w:val="0"/>
      <w:divBdr>
        <w:top w:val="none" w:sz="0" w:space="0" w:color="auto"/>
        <w:left w:val="none" w:sz="0" w:space="0" w:color="auto"/>
        <w:bottom w:val="none" w:sz="0" w:space="0" w:color="auto"/>
        <w:right w:val="none" w:sz="0" w:space="0" w:color="auto"/>
      </w:divBdr>
    </w:div>
    <w:div w:id="1178303508">
      <w:bodyDiv w:val="1"/>
      <w:marLeft w:val="0"/>
      <w:marRight w:val="0"/>
      <w:marTop w:val="0"/>
      <w:marBottom w:val="0"/>
      <w:divBdr>
        <w:top w:val="none" w:sz="0" w:space="0" w:color="auto"/>
        <w:left w:val="none" w:sz="0" w:space="0" w:color="auto"/>
        <w:bottom w:val="none" w:sz="0" w:space="0" w:color="auto"/>
        <w:right w:val="none" w:sz="0" w:space="0" w:color="auto"/>
      </w:divBdr>
    </w:div>
    <w:div w:id="1227297696">
      <w:bodyDiv w:val="1"/>
      <w:marLeft w:val="0"/>
      <w:marRight w:val="0"/>
      <w:marTop w:val="0"/>
      <w:marBottom w:val="0"/>
      <w:divBdr>
        <w:top w:val="none" w:sz="0" w:space="0" w:color="auto"/>
        <w:left w:val="none" w:sz="0" w:space="0" w:color="auto"/>
        <w:bottom w:val="none" w:sz="0" w:space="0" w:color="auto"/>
        <w:right w:val="none" w:sz="0" w:space="0" w:color="auto"/>
      </w:divBdr>
    </w:div>
    <w:div w:id="1234968723">
      <w:bodyDiv w:val="1"/>
      <w:marLeft w:val="0"/>
      <w:marRight w:val="0"/>
      <w:marTop w:val="0"/>
      <w:marBottom w:val="0"/>
      <w:divBdr>
        <w:top w:val="none" w:sz="0" w:space="0" w:color="auto"/>
        <w:left w:val="none" w:sz="0" w:space="0" w:color="auto"/>
        <w:bottom w:val="none" w:sz="0" w:space="0" w:color="auto"/>
        <w:right w:val="none" w:sz="0" w:space="0" w:color="auto"/>
      </w:divBdr>
    </w:div>
    <w:div w:id="1465461377">
      <w:bodyDiv w:val="1"/>
      <w:marLeft w:val="0"/>
      <w:marRight w:val="0"/>
      <w:marTop w:val="0"/>
      <w:marBottom w:val="0"/>
      <w:divBdr>
        <w:top w:val="none" w:sz="0" w:space="0" w:color="auto"/>
        <w:left w:val="none" w:sz="0" w:space="0" w:color="auto"/>
        <w:bottom w:val="none" w:sz="0" w:space="0" w:color="auto"/>
        <w:right w:val="none" w:sz="0" w:space="0" w:color="auto"/>
      </w:divBdr>
    </w:div>
    <w:div w:id="1472096935">
      <w:bodyDiv w:val="1"/>
      <w:marLeft w:val="0"/>
      <w:marRight w:val="0"/>
      <w:marTop w:val="0"/>
      <w:marBottom w:val="0"/>
      <w:divBdr>
        <w:top w:val="none" w:sz="0" w:space="0" w:color="auto"/>
        <w:left w:val="none" w:sz="0" w:space="0" w:color="auto"/>
        <w:bottom w:val="none" w:sz="0" w:space="0" w:color="auto"/>
        <w:right w:val="none" w:sz="0" w:space="0" w:color="auto"/>
      </w:divBdr>
    </w:div>
    <w:div w:id="1623464669">
      <w:bodyDiv w:val="1"/>
      <w:marLeft w:val="0"/>
      <w:marRight w:val="0"/>
      <w:marTop w:val="0"/>
      <w:marBottom w:val="0"/>
      <w:divBdr>
        <w:top w:val="none" w:sz="0" w:space="0" w:color="auto"/>
        <w:left w:val="none" w:sz="0" w:space="0" w:color="auto"/>
        <w:bottom w:val="none" w:sz="0" w:space="0" w:color="auto"/>
        <w:right w:val="none" w:sz="0" w:space="0" w:color="auto"/>
      </w:divBdr>
    </w:div>
    <w:div w:id="1632321873">
      <w:bodyDiv w:val="1"/>
      <w:marLeft w:val="0"/>
      <w:marRight w:val="0"/>
      <w:marTop w:val="0"/>
      <w:marBottom w:val="0"/>
      <w:divBdr>
        <w:top w:val="none" w:sz="0" w:space="0" w:color="auto"/>
        <w:left w:val="none" w:sz="0" w:space="0" w:color="auto"/>
        <w:bottom w:val="none" w:sz="0" w:space="0" w:color="auto"/>
        <w:right w:val="none" w:sz="0" w:space="0" w:color="auto"/>
      </w:divBdr>
    </w:div>
    <w:div w:id="1782337524">
      <w:bodyDiv w:val="1"/>
      <w:marLeft w:val="0"/>
      <w:marRight w:val="0"/>
      <w:marTop w:val="0"/>
      <w:marBottom w:val="0"/>
      <w:divBdr>
        <w:top w:val="none" w:sz="0" w:space="0" w:color="auto"/>
        <w:left w:val="none" w:sz="0" w:space="0" w:color="auto"/>
        <w:bottom w:val="none" w:sz="0" w:space="0" w:color="auto"/>
        <w:right w:val="none" w:sz="0" w:space="0" w:color="auto"/>
      </w:divBdr>
    </w:div>
    <w:div w:id="1791513305">
      <w:bodyDiv w:val="1"/>
      <w:marLeft w:val="0"/>
      <w:marRight w:val="0"/>
      <w:marTop w:val="0"/>
      <w:marBottom w:val="0"/>
      <w:divBdr>
        <w:top w:val="none" w:sz="0" w:space="0" w:color="auto"/>
        <w:left w:val="none" w:sz="0" w:space="0" w:color="auto"/>
        <w:bottom w:val="none" w:sz="0" w:space="0" w:color="auto"/>
        <w:right w:val="none" w:sz="0" w:space="0" w:color="auto"/>
      </w:divBdr>
    </w:div>
    <w:div w:id="1816490939">
      <w:bodyDiv w:val="1"/>
      <w:marLeft w:val="0"/>
      <w:marRight w:val="0"/>
      <w:marTop w:val="0"/>
      <w:marBottom w:val="0"/>
      <w:divBdr>
        <w:top w:val="none" w:sz="0" w:space="0" w:color="auto"/>
        <w:left w:val="none" w:sz="0" w:space="0" w:color="auto"/>
        <w:bottom w:val="none" w:sz="0" w:space="0" w:color="auto"/>
        <w:right w:val="none" w:sz="0" w:space="0" w:color="auto"/>
      </w:divBdr>
    </w:div>
    <w:div w:id="1857187244">
      <w:bodyDiv w:val="1"/>
      <w:marLeft w:val="0"/>
      <w:marRight w:val="0"/>
      <w:marTop w:val="0"/>
      <w:marBottom w:val="0"/>
      <w:divBdr>
        <w:top w:val="none" w:sz="0" w:space="0" w:color="auto"/>
        <w:left w:val="none" w:sz="0" w:space="0" w:color="auto"/>
        <w:bottom w:val="none" w:sz="0" w:space="0" w:color="auto"/>
        <w:right w:val="none" w:sz="0" w:space="0" w:color="auto"/>
      </w:divBdr>
    </w:div>
    <w:div w:id="1870754093">
      <w:bodyDiv w:val="1"/>
      <w:marLeft w:val="0"/>
      <w:marRight w:val="0"/>
      <w:marTop w:val="0"/>
      <w:marBottom w:val="0"/>
      <w:divBdr>
        <w:top w:val="none" w:sz="0" w:space="0" w:color="auto"/>
        <w:left w:val="none" w:sz="0" w:space="0" w:color="auto"/>
        <w:bottom w:val="none" w:sz="0" w:space="0" w:color="auto"/>
        <w:right w:val="none" w:sz="0" w:space="0" w:color="auto"/>
      </w:divBdr>
    </w:div>
    <w:div w:id="1883319789">
      <w:bodyDiv w:val="1"/>
      <w:marLeft w:val="0"/>
      <w:marRight w:val="0"/>
      <w:marTop w:val="0"/>
      <w:marBottom w:val="0"/>
      <w:divBdr>
        <w:top w:val="none" w:sz="0" w:space="0" w:color="auto"/>
        <w:left w:val="none" w:sz="0" w:space="0" w:color="auto"/>
        <w:bottom w:val="none" w:sz="0" w:space="0" w:color="auto"/>
        <w:right w:val="none" w:sz="0" w:space="0" w:color="auto"/>
      </w:divBdr>
    </w:div>
    <w:div w:id="1901595301">
      <w:bodyDiv w:val="1"/>
      <w:marLeft w:val="0"/>
      <w:marRight w:val="0"/>
      <w:marTop w:val="0"/>
      <w:marBottom w:val="0"/>
      <w:divBdr>
        <w:top w:val="none" w:sz="0" w:space="0" w:color="auto"/>
        <w:left w:val="none" w:sz="0" w:space="0" w:color="auto"/>
        <w:bottom w:val="none" w:sz="0" w:space="0" w:color="auto"/>
        <w:right w:val="none" w:sz="0" w:space="0" w:color="auto"/>
      </w:divBdr>
    </w:div>
    <w:div w:id="1917789164">
      <w:bodyDiv w:val="1"/>
      <w:marLeft w:val="0"/>
      <w:marRight w:val="0"/>
      <w:marTop w:val="0"/>
      <w:marBottom w:val="0"/>
      <w:divBdr>
        <w:top w:val="none" w:sz="0" w:space="0" w:color="auto"/>
        <w:left w:val="none" w:sz="0" w:space="0" w:color="auto"/>
        <w:bottom w:val="none" w:sz="0" w:space="0" w:color="auto"/>
        <w:right w:val="none" w:sz="0" w:space="0" w:color="auto"/>
      </w:divBdr>
    </w:div>
    <w:div w:id="1951741064">
      <w:bodyDiv w:val="1"/>
      <w:marLeft w:val="0"/>
      <w:marRight w:val="0"/>
      <w:marTop w:val="0"/>
      <w:marBottom w:val="0"/>
      <w:divBdr>
        <w:top w:val="none" w:sz="0" w:space="0" w:color="auto"/>
        <w:left w:val="none" w:sz="0" w:space="0" w:color="auto"/>
        <w:bottom w:val="none" w:sz="0" w:space="0" w:color="auto"/>
        <w:right w:val="none" w:sz="0" w:space="0" w:color="auto"/>
      </w:divBdr>
    </w:div>
    <w:div w:id="1962833722">
      <w:bodyDiv w:val="1"/>
      <w:marLeft w:val="0"/>
      <w:marRight w:val="0"/>
      <w:marTop w:val="0"/>
      <w:marBottom w:val="0"/>
      <w:divBdr>
        <w:top w:val="none" w:sz="0" w:space="0" w:color="auto"/>
        <w:left w:val="none" w:sz="0" w:space="0" w:color="auto"/>
        <w:bottom w:val="none" w:sz="0" w:space="0" w:color="auto"/>
        <w:right w:val="none" w:sz="0" w:space="0" w:color="auto"/>
      </w:divBdr>
    </w:div>
    <w:div w:id="2055156611">
      <w:bodyDiv w:val="1"/>
      <w:marLeft w:val="0"/>
      <w:marRight w:val="0"/>
      <w:marTop w:val="0"/>
      <w:marBottom w:val="0"/>
      <w:divBdr>
        <w:top w:val="none" w:sz="0" w:space="0" w:color="auto"/>
        <w:left w:val="none" w:sz="0" w:space="0" w:color="auto"/>
        <w:bottom w:val="none" w:sz="0" w:space="0" w:color="auto"/>
        <w:right w:val="none" w:sz="0" w:space="0" w:color="auto"/>
      </w:divBdr>
    </w:div>
    <w:div w:id="20826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uzha.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9FC80-0093-419D-B513-4051FFA5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17</Pages>
  <Words>3580</Words>
  <Characters>20408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Синицына Елизавета Владимировна</dc:creator>
  <cp:lastModifiedBy>Жирякова</cp:lastModifiedBy>
  <cp:revision>92</cp:revision>
  <cp:lastPrinted>2018-10-18T05:38:00Z</cp:lastPrinted>
  <dcterms:created xsi:type="dcterms:W3CDTF">2016-10-12T06:55:00Z</dcterms:created>
  <dcterms:modified xsi:type="dcterms:W3CDTF">2019-11-07T10:52:00Z</dcterms:modified>
</cp:coreProperties>
</file>