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0A" w:rsidRDefault="00AC04C9" w:rsidP="00F1570A">
      <w:bookmarkStart w:id="0" w:name="bookmark0"/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8.35pt;margin-top:-32.15pt;width:61.5pt;height:69.75pt;z-index:251658240">
            <v:imagedata r:id="rId7" o:title=""/>
            <w10:wrap type="topAndBottom"/>
          </v:shape>
          <o:OLEObject Type="Embed" ProgID="PBrush" ShapeID="_x0000_s1028" DrawAspect="Content" ObjectID="_1683983143" r:id="rId8"/>
        </w:object>
      </w:r>
    </w:p>
    <w:p w:rsidR="00F1570A" w:rsidRDefault="00F1570A" w:rsidP="00F15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ИВАНОВСКАЯ  ОБЛАСТЬ</w:t>
      </w:r>
    </w:p>
    <w:p w:rsidR="00F1570A" w:rsidRDefault="00F1570A" w:rsidP="00F15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1570A" w:rsidRDefault="00F1570A" w:rsidP="00F1570A">
      <w:pPr>
        <w:pStyle w:val="Heading10"/>
        <w:keepNext/>
        <w:keepLines/>
        <w:shd w:val="clear" w:color="auto" w:fill="auto"/>
        <w:spacing w:before="0" w:after="0" w:line="340" w:lineRule="exact"/>
        <w:ind w:right="40"/>
        <w:jc w:val="left"/>
        <w:rPr>
          <w:rStyle w:val="Heading11"/>
        </w:rPr>
      </w:pPr>
    </w:p>
    <w:p w:rsidR="00F1570A" w:rsidRPr="00251D49" w:rsidRDefault="00F1570A" w:rsidP="00F1570A">
      <w:pPr>
        <w:pStyle w:val="Heading10"/>
        <w:keepNext/>
        <w:keepLines/>
        <w:shd w:val="clear" w:color="auto" w:fill="auto"/>
        <w:spacing w:before="0" w:after="0" w:line="340" w:lineRule="exact"/>
        <w:ind w:right="40"/>
        <w:rPr>
          <w:b/>
        </w:rPr>
      </w:pPr>
      <w:r w:rsidRPr="00251D49">
        <w:rPr>
          <w:rStyle w:val="Heading11"/>
          <w:b/>
        </w:rPr>
        <w:t>ПОСТАНОВЛЕНИЕ</w:t>
      </w:r>
      <w:bookmarkEnd w:id="0"/>
    </w:p>
    <w:p w:rsidR="00F1570A" w:rsidRDefault="00F1570A" w:rsidP="00F1570A">
      <w:pPr>
        <w:pStyle w:val="Bodytext20"/>
        <w:shd w:val="clear" w:color="auto" w:fill="auto"/>
        <w:spacing w:after="300" w:line="317" w:lineRule="exact"/>
        <w:ind w:right="40"/>
        <w:rPr>
          <w:rStyle w:val="Bodytext21"/>
        </w:rPr>
      </w:pPr>
      <w:r>
        <w:rPr>
          <w:rStyle w:val="Bodytext21"/>
        </w:rPr>
        <w:t xml:space="preserve">от                      №      </w:t>
      </w:r>
      <w:r>
        <w:rPr>
          <w:rStyle w:val="Bodytext21"/>
        </w:rPr>
        <w:br/>
      </w:r>
      <w:r>
        <w:t xml:space="preserve">г. </w:t>
      </w:r>
      <w:r>
        <w:rPr>
          <w:rStyle w:val="Bodytext21"/>
        </w:rPr>
        <w:t>Южа</w:t>
      </w:r>
    </w:p>
    <w:p w:rsidR="00510BD5" w:rsidRPr="00510BD5" w:rsidRDefault="00510BD5" w:rsidP="00234EC8">
      <w:pPr>
        <w:pStyle w:val="Bodytext20"/>
        <w:tabs>
          <w:tab w:val="left" w:pos="938"/>
        </w:tabs>
        <w:spacing w:line="317" w:lineRule="exact"/>
        <w:ind w:left="-567" w:firstLine="567"/>
        <w:rPr>
          <w:rStyle w:val="Bodytext31"/>
          <w:b w:val="0"/>
        </w:rPr>
      </w:pPr>
      <w:r w:rsidRPr="00510BD5">
        <w:rPr>
          <w:rStyle w:val="Bodytext21"/>
          <w:b/>
        </w:rPr>
        <w:t>О</w:t>
      </w:r>
      <w:r w:rsidR="00F1570A" w:rsidRPr="00510BD5">
        <w:rPr>
          <w:rStyle w:val="Bodytext21"/>
          <w:b/>
        </w:rPr>
        <w:t xml:space="preserve"> принятии расходного обязательства на </w:t>
      </w:r>
      <w:r w:rsidR="007049CD">
        <w:rPr>
          <w:rStyle w:val="Bodytext31"/>
        </w:rPr>
        <w:t>создание в обще</w:t>
      </w:r>
      <w:r w:rsidRPr="00510BD5">
        <w:rPr>
          <w:rStyle w:val="Bodytext31"/>
        </w:rPr>
        <w:t>образовательных организаций</w:t>
      </w:r>
      <w:r w:rsidR="007049CD">
        <w:rPr>
          <w:rStyle w:val="Bodytext31"/>
        </w:rPr>
        <w:t xml:space="preserve"> расположенных в сельской местности и малых городах, условий для занятий физической культурой и спортом</w:t>
      </w:r>
      <w:r w:rsidRPr="00510BD5">
        <w:rPr>
          <w:rStyle w:val="Bodytext31"/>
        </w:rPr>
        <w:t xml:space="preserve"> </w:t>
      </w:r>
      <w:r w:rsidRPr="00510BD5">
        <w:rPr>
          <w:rStyle w:val="Bodytext21"/>
          <w:b/>
        </w:rPr>
        <w:t xml:space="preserve">на 2021 год и плановый период 2022 и 2023 годов </w:t>
      </w:r>
      <w:r w:rsidR="00234EC8">
        <w:rPr>
          <w:rStyle w:val="Bodytext21"/>
          <w:b/>
        </w:rPr>
        <w:t>и утверждении порядка использования субсидии</w:t>
      </w:r>
      <w:r w:rsidR="002E324F" w:rsidRPr="002E324F">
        <w:rPr>
          <w:rStyle w:val="Bodytext21"/>
        </w:rPr>
        <w:t xml:space="preserve"> </w:t>
      </w:r>
      <w:r w:rsidR="002E324F" w:rsidRPr="002E324F">
        <w:rPr>
          <w:rStyle w:val="Bodytext21"/>
          <w:b/>
        </w:rPr>
        <w:t>выделенной бюджету Южского муниципального района Ивановской области</w:t>
      </w:r>
      <w:r w:rsidRPr="00510BD5">
        <w:rPr>
          <w:rStyle w:val="Bodytext21"/>
          <w:b/>
        </w:rPr>
        <w:t xml:space="preserve"> </w:t>
      </w:r>
      <w:r w:rsidR="007049CD" w:rsidRPr="00510BD5">
        <w:rPr>
          <w:rStyle w:val="Bodytext21"/>
          <w:b/>
        </w:rPr>
        <w:t xml:space="preserve">на </w:t>
      </w:r>
      <w:r w:rsidR="007049CD">
        <w:rPr>
          <w:rStyle w:val="Bodytext31"/>
        </w:rPr>
        <w:t>создание в обще</w:t>
      </w:r>
      <w:r w:rsidR="007049CD" w:rsidRPr="00510BD5">
        <w:rPr>
          <w:rStyle w:val="Bodytext31"/>
        </w:rPr>
        <w:t>образовательных организаций</w:t>
      </w:r>
      <w:r w:rsidR="007049CD">
        <w:rPr>
          <w:rStyle w:val="Bodytext31"/>
        </w:rPr>
        <w:t xml:space="preserve"> расположенных в сельской местности и малых городах, условий для занятий физической культурой и спортом</w:t>
      </w:r>
      <w:r w:rsidR="007049CD" w:rsidRPr="00510BD5">
        <w:rPr>
          <w:rStyle w:val="Bodytext31"/>
        </w:rPr>
        <w:t xml:space="preserve"> </w:t>
      </w:r>
      <w:r w:rsidR="007049CD" w:rsidRPr="00510BD5">
        <w:rPr>
          <w:rStyle w:val="Bodytext21"/>
          <w:b/>
        </w:rPr>
        <w:t>на 2021 год и плановый период 2022 и 2023 годов</w:t>
      </w:r>
    </w:p>
    <w:p w:rsidR="00496173" w:rsidRDefault="00496173" w:rsidP="00496173">
      <w:pPr>
        <w:pStyle w:val="Bodytext20"/>
        <w:shd w:val="clear" w:color="auto" w:fill="auto"/>
        <w:spacing w:after="300" w:line="317" w:lineRule="exact"/>
        <w:ind w:right="40"/>
        <w:rPr>
          <w:rStyle w:val="Bodytext21"/>
          <w:b/>
          <w:sz w:val="26"/>
          <w:szCs w:val="26"/>
        </w:rPr>
      </w:pPr>
      <w:r>
        <w:rPr>
          <w:rStyle w:val="Bodytext21"/>
          <w:b/>
          <w:sz w:val="26"/>
          <w:szCs w:val="26"/>
        </w:rPr>
        <w:t xml:space="preserve"> </w:t>
      </w:r>
    </w:p>
    <w:p w:rsidR="009528A6" w:rsidRPr="009528A6" w:rsidRDefault="009528A6" w:rsidP="00057B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8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hyperlink r:id="rId9" w:history="1">
        <w:r w:rsidRPr="009528A6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528A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Ивановской области от 13.11.2013 N 450-п "Об утверждении государственной программы "Развитие образования Ивановской области",  </w:t>
      </w:r>
      <w:r w:rsidRPr="009528A6">
        <w:rPr>
          <w:rStyle w:val="doccaption"/>
          <w:rFonts w:ascii="Times New Roman" w:hAnsi="Times New Roman" w:cs="Times New Roman"/>
          <w:sz w:val="28"/>
          <w:szCs w:val="28"/>
        </w:rPr>
        <w:t>Законом Ивановской области от 23.12.2020 № 89-ОЗ "Об областном бюджете на 2021 год и на плановый период2022 и 2023 годов"</w:t>
      </w:r>
      <w:r w:rsidRPr="009528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9528A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8A6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района, Администрация Южского муниципального района постановляет:</w:t>
      </w:r>
    </w:p>
    <w:p w:rsidR="009528A6" w:rsidRPr="00F2692A" w:rsidRDefault="009528A6" w:rsidP="009528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A" w:rsidRPr="00C71D7F" w:rsidRDefault="00F1570A" w:rsidP="00F1570A">
      <w:pPr>
        <w:pStyle w:val="Bodytext20"/>
        <w:tabs>
          <w:tab w:val="left" w:pos="0"/>
        </w:tabs>
        <w:spacing w:after="0" w:line="300" w:lineRule="auto"/>
        <w:ind w:firstLine="709"/>
        <w:jc w:val="both"/>
        <w:rPr>
          <w:rStyle w:val="Bodytext31"/>
          <w:b w:val="0"/>
        </w:rPr>
      </w:pPr>
      <w:r>
        <w:rPr>
          <w:rStyle w:val="Bodytext31"/>
          <w:b w:val="0"/>
        </w:rPr>
        <w:t>1. Утвердить Порядок</w:t>
      </w:r>
      <w:r w:rsidRPr="007E2B1A">
        <w:rPr>
          <w:rStyle w:val="Bodytext21"/>
          <w:b/>
          <w:sz w:val="26"/>
          <w:szCs w:val="26"/>
        </w:rPr>
        <w:t xml:space="preserve"> </w:t>
      </w:r>
      <w:r w:rsidRPr="00A711AB">
        <w:rPr>
          <w:rStyle w:val="Bodytext21"/>
        </w:rPr>
        <w:t xml:space="preserve">использования субсидии, </w:t>
      </w:r>
      <w:r w:rsidR="00F55CC9">
        <w:rPr>
          <w:rStyle w:val="Bodytext21"/>
        </w:rPr>
        <w:t xml:space="preserve">выделенной </w:t>
      </w:r>
      <w:r w:rsidRPr="00A711AB">
        <w:rPr>
          <w:rStyle w:val="Bodytext21"/>
        </w:rPr>
        <w:t>бюджету Южского муниципал</w:t>
      </w:r>
      <w:r>
        <w:rPr>
          <w:rStyle w:val="Bodytext21"/>
        </w:rPr>
        <w:t>ьного района Ивановской области</w:t>
      </w:r>
      <w:r w:rsidRPr="00A711AB">
        <w:rPr>
          <w:rStyle w:val="Bodytext21"/>
        </w:rPr>
        <w:t xml:space="preserve"> </w:t>
      </w:r>
      <w:r w:rsidR="009528A6" w:rsidRPr="009528A6">
        <w:rPr>
          <w:rStyle w:val="Bodytext21"/>
        </w:rPr>
        <w:t>на</w:t>
      </w:r>
      <w:r w:rsidR="009528A6" w:rsidRPr="009528A6">
        <w:rPr>
          <w:rStyle w:val="Bodytext21"/>
          <w:b/>
        </w:rPr>
        <w:t xml:space="preserve"> </w:t>
      </w:r>
      <w:r w:rsidR="007049CD" w:rsidRPr="007049CD">
        <w:rPr>
          <w:rStyle w:val="Bodytext31"/>
          <w:b w:val="0"/>
        </w:rPr>
        <w:t>создание в общеобразовательных организаций расположенных в сельской местности и малых городах, условий для занятий физической культурой</w:t>
      </w:r>
      <w:r w:rsidR="007049CD" w:rsidRPr="007049CD">
        <w:rPr>
          <w:rStyle w:val="Bodytext31"/>
        </w:rPr>
        <w:t xml:space="preserve"> </w:t>
      </w:r>
      <w:r w:rsidR="007049CD" w:rsidRPr="007049CD">
        <w:rPr>
          <w:rStyle w:val="Bodytext31"/>
          <w:b w:val="0"/>
        </w:rPr>
        <w:t>и спортом</w:t>
      </w:r>
      <w:r w:rsidR="007049CD" w:rsidRPr="007049CD">
        <w:rPr>
          <w:rStyle w:val="Bodytext31"/>
        </w:rPr>
        <w:t xml:space="preserve"> </w:t>
      </w:r>
      <w:r w:rsidR="007049CD" w:rsidRPr="007049CD">
        <w:rPr>
          <w:rStyle w:val="Bodytext21"/>
        </w:rPr>
        <w:t>на 2021 год и плановый период 2022 и 2023 годов</w:t>
      </w:r>
      <w:r w:rsidR="007049CD" w:rsidRPr="00C71D7F">
        <w:rPr>
          <w:rStyle w:val="Bodytext31"/>
          <w:b w:val="0"/>
        </w:rPr>
        <w:t xml:space="preserve"> </w:t>
      </w:r>
      <w:r w:rsidRPr="00C71D7F">
        <w:rPr>
          <w:rStyle w:val="Bodytext31"/>
          <w:b w:val="0"/>
        </w:rPr>
        <w:t>(прилагается).</w:t>
      </w:r>
    </w:p>
    <w:p w:rsidR="00F1570A" w:rsidRPr="00604402" w:rsidRDefault="00F1570A" w:rsidP="00F1570A">
      <w:pPr>
        <w:pStyle w:val="Bodytext20"/>
        <w:shd w:val="clear" w:color="auto" w:fill="auto"/>
        <w:spacing w:after="0" w:line="300" w:lineRule="auto"/>
        <w:ind w:firstLine="709"/>
        <w:jc w:val="both"/>
        <w:rPr>
          <w:rStyle w:val="Bodytext21"/>
        </w:rPr>
      </w:pPr>
      <w:r w:rsidRPr="00C71D7F">
        <w:rPr>
          <w:rStyle w:val="Bodytext31"/>
          <w:b w:val="0"/>
        </w:rPr>
        <w:t xml:space="preserve">2. Принять расходное обязательство Южского муниципального района, </w:t>
      </w:r>
      <w:r>
        <w:rPr>
          <w:color w:val="3C3C3C"/>
          <w:spacing w:val="2"/>
          <w:shd w:val="clear" w:color="auto" w:fill="FFFFFF"/>
        </w:rPr>
        <w:t xml:space="preserve">направленное </w:t>
      </w:r>
      <w:r w:rsidR="007049CD" w:rsidRPr="009528A6">
        <w:rPr>
          <w:rStyle w:val="Bodytext21"/>
        </w:rPr>
        <w:t>на</w:t>
      </w:r>
      <w:r w:rsidR="007049CD" w:rsidRPr="009528A6">
        <w:rPr>
          <w:rStyle w:val="Bodytext21"/>
          <w:b/>
        </w:rPr>
        <w:t xml:space="preserve"> </w:t>
      </w:r>
      <w:r w:rsidR="007049CD" w:rsidRPr="007049CD">
        <w:rPr>
          <w:rStyle w:val="Bodytext31"/>
          <w:b w:val="0"/>
        </w:rPr>
        <w:t>создание в общеобразовательных организаций расположенных в сельской местности и малых городах, условий для занятий физической культурой</w:t>
      </w:r>
      <w:r w:rsidR="007049CD" w:rsidRPr="007049CD">
        <w:rPr>
          <w:rStyle w:val="Bodytext31"/>
        </w:rPr>
        <w:t xml:space="preserve"> </w:t>
      </w:r>
      <w:r w:rsidR="007049CD" w:rsidRPr="007049CD">
        <w:rPr>
          <w:rStyle w:val="Bodytext31"/>
          <w:b w:val="0"/>
        </w:rPr>
        <w:t>и спортом</w:t>
      </w:r>
      <w:r w:rsidR="007049CD" w:rsidRPr="007049CD">
        <w:rPr>
          <w:rStyle w:val="Bodytext31"/>
        </w:rPr>
        <w:t xml:space="preserve"> </w:t>
      </w:r>
      <w:r w:rsidR="007049CD" w:rsidRPr="007049CD">
        <w:rPr>
          <w:rStyle w:val="Bodytext21"/>
        </w:rPr>
        <w:t>на 2021 год и плановый период 2022 и 2023 годов</w:t>
      </w:r>
      <w:r w:rsidR="007049CD">
        <w:rPr>
          <w:rStyle w:val="Bodytext21"/>
        </w:rPr>
        <w:t>.</w:t>
      </w:r>
    </w:p>
    <w:p w:rsidR="00F1570A" w:rsidRDefault="00F1570A" w:rsidP="00F1570A">
      <w:pPr>
        <w:pStyle w:val="Bodytext20"/>
        <w:tabs>
          <w:tab w:val="left" w:pos="938"/>
        </w:tabs>
        <w:spacing w:after="0" w:line="300" w:lineRule="auto"/>
        <w:jc w:val="both"/>
        <w:rPr>
          <w:rStyle w:val="Bodytext31"/>
        </w:rPr>
      </w:pPr>
    </w:p>
    <w:p w:rsidR="00F1570A" w:rsidRPr="00C71D7F" w:rsidRDefault="00F1570A" w:rsidP="00F1570A">
      <w:pPr>
        <w:pStyle w:val="Bodytext20"/>
        <w:tabs>
          <w:tab w:val="left" w:pos="938"/>
        </w:tabs>
        <w:spacing w:after="0" w:line="300" w:lineRule="auto"/>
        <w:jc w:val="both"/>
        <w:rPr>
          <w:rStyle w:val="Bodytext31"/>
        </w:rPr>
      </w:pPr>
      <w:r w:rsidRPr="00C71D7F">
        <w:rPr>
          <w:rStyle w:val="Bodytext31"/>
        </w:rPr>
        <w:t xml:space="preserve">Глава Южского муниципального </w:t>
      </w:r>
      <w:r>
        <w:rPr>
          <w:rStyle w:val="Bodytext31"/>
        </w:rPr>
        <w:t xml:space="preserve">района                                 </w:t>
      </w:r>
      <w:r w:rsidRPr="00C71D7F">
        <w:rPr>
          <w:rStyle w:val="Bodytext31"/>
        </w:rPr>
        <w:t>В.И. Оврашко</w:t>
      </w:r>
    </w:p>
    <w:p w:rsidR="00F1570A" w:rsidRDefault="00F1570A" w:rsidP="004C54D2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 w:rsidRPr="00C71D7F">
        <w:rPr>
          <w:rStyle w:val="Bodytext31"/>
          <w:b w:val="0"/>
        </w:rPr>
        <w:lastRenderedPageBreak/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</w:p>
    <w:p w:rsidR="00F1570A" w:rsidRDefault="00F1570A" w:rsidP="004C54D2">
      <w:pPr>
        <w:pStyle w:val="Bodytext20"/>
        <w:tabs>
          <w:tab w:val="left" w:pos="938"/>
        </w:tabs>
        <w:spacing w:line="317" w:lineRule="exact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</w:p>
    <w:p w:rsidR="00F55CC9" w:rsidRDefault="00F1570A" w:rsidP="004C54D2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  <w:t xml:space="preserve">                                                  </w:t>
      </w:r>
      <w:r w:rsidR="00DC166B">
        <w:rPr>
          <w:rStyle w:val="Bodytext31"/>
          <w:b w:val="0"/>
        </w:rPr>
        <w:t xml:space="preserve">                         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 w:rsidRPr="00004372">
        <w:rPr>
          <w:rStyle w:val="Bodytext31"/>
          <w:b w:val="0"/>
        </w:rPr>
        <w:t>Приложение</w:t>
      </w:r>
      <w:r>
        <w:rPr>
          <w:rStyle w:val="Bodytext31"/>
          <w:b w:val="0"/>
        </w:rPr>
        <w:t xml:space="preserve"> к</w:t>
      </w:r>
      <w:r w:rsidRPr="00004372">
        <w:rPr>
          <w:rStyle w:val="Bodytext31"/>
          <w:b w:val="0"/>
        </w:rPr>
        <w:t xml:space="preserve"> постановлению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 xml:space="preserve">Администрации </w:t>
      </w:r>
      <w:r>
        <w:rPr>
          <w:rStyle w:val="Bodytext31"/>
          <w:b w:val="0"/>
        </w:rPr>
        <w:t>Южского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>муниципального района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 xml:space="preserve">от </w:t>
      </w:r>
      <w:r>
        <w:rPr>
          <w:rStyle w:val="Bodytext31"/>
          <w:b w:val="0"/>
        </w:rPr>
        <w:t>____________</w:t>
      </w:r>
      <w:r w:rsidRPr="00004372">
        <w:rPr>
          <w:rStyle w:val="Bodytext31"/>
          <w:b w:val="0"/>
        </w:rPr>
        <w:t xml:space="preserve"> N </w:t>
      </w:r>
      <w:r>
        <w:rPr>
          <w:rStyle w:val="Bodytext31"/>
          <w:b w:val="0"/>
        </w:rPr>
        <w:t>_______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7049CD" w:rsidRDefault="00F1570A" w:rsidP="00107098">
      <w:pPr>
        <w:pStyle w:val="Bodytext20"/>
        <w:shd w:val="clear" w:color="auto" w:fill="auto"/>
        <w:spacing w:after="300" w:line="317" w:lineRule="exact"/>
        <w:ind w:right="40"/>
        <w:jc w:val="both"/>
      </w:pPr>
      <w:bookmarkStart w:id="1" w:name="_GoBack"/>
      <w:r w:rsidRPr="00B6677D">
        <w:rPr>
          <w:rStyle w:val="Bodytext31"/>
          <w:b w:val="0"/>
        </w:rPr>
        <w:t>Порядок использования субсидии</w:t>
      </w:r>
      <w:r w:rsidR="00F55CC9" w:rsidRPr="00B6677D">
        <w:rPr>
          <w:rStyle w:val="Bodytext21"/>
        </w:rPr>
        <w:t xml:space="preserve"> </w:t>
      </w:r>
      <w:r w:rsidR="002E324F">
        <w:rPr>
          <w:rStyle w:val="Bodytext21"/>
        </w:rPr>
        <w:t xml:space="preserve">выделенной </w:t>
      </w:r>
      <w:r w:rsidR="002E324F" w:rsidRPr="00A711AB">
        <w:rPr>
          <w:rStyle w:val="Bodytext21"/>
        </w:rPr>
        <w:t>бюджету Южского муниципал</w:t>
      </w:r>
      <w:r w:rsidR="002E324F">
        <w:rPr>
          <w:rStyle w:val="Bodytext21"/>
        </w:rPr>
        <w:t>ьного района Ивановской области</w:t>
      </w:r>
      <w:r w:rsidR="002E324F" w:rsidRPr="009528A6">
        <w:rPr>
          <w:rStyle w:val="Bodytext21"/>
        </w:rPr>
        <w:t xml:space="preserve"> </w:t>
      </w:r>
      <w:r w:rsidR="007049CD" w:rsidRPr="009528A6">
        <w:rPr>
          <w:rStyle w:val="Bodytext21"/>
        </w:rPr>
        <w:t>на</w:t>
      </w:r>
      <w:r w:rsidR="007049CD" w:rsidRPr="009528A6">
        <w:rPr>
          <w:rStyle w:val="Bodytext21"/>
          <w:b/>
        </w:rPr>
        <w:t xml:space="preserve"> </w:t>
      </w:r>
      <w:r w:rsidR="007049CD" w:rsidRPr="007049CD">
        <w:rPr>
          <w:rStyle w:val="Bodytext31"/>
          <w:b w:val="0"/>
        </w:rPr>
        <w:t>создание в общеобразовательных организаций расположенных в сельской местности и малых городах, условий для занятий физической культурой</w:t>
      </w:r>
      <w:r w:rsidR="007049CD" w:rsidRPr="007049CD">
        <w:rPr>
          <w:rStyle w:val="Bodytext31"/>
        </w:rPr>
        <w:t xml:space="preserve"> </w:t>
      </w:r>
      <w:r w:rsidR="007049CD" w:rsidRPr="007049CD">
        <w:rPr>
          <w:rStyle w:val="Bodytext31"/>
          <w:b w:val="0"/>
        </w:rPr>
        <w:t>и спортом</w:t>
      </w:r>
      <w:r w:rsidR="007049CD" w:rsidRPr="007049CD">
        <w:rPr>
          <w:rStyle w:val="Bodytext31"/>
        </w:rPr>
        <w:t xml:space="preserve"> </w:t>
      </w:r>
      <w:r w:rsidR="007049CD" w:rsidRPr="007049CD">
        <w:rPr>
          <w:rStyle w:val="Bodytext21"/>
        </w:rPr>
        <w:t>на 2021 год и плановый период 2022 и 2023 годов</w:t>
      </w:r>
    </w:p>
    <w:p w:rsidR="00710C2B" w:rsidRPr="00AB06A7" w:rsidRDefault="00710C2B" w:rsidP="00107098">
      <w:pPr>
        <w:pStyle w:val="Bodytext20"/>
        <w:shd w:val="clear" w:color="auto" w:fill="auto"/>
        <w:spacing w:after="300" w:line="317" w:lineRule="exact"/>
        <w:ind w:right="40"/>
        <w:jc w:val="both"/>
        <w:rPr>
          <w:bCs/>
        </w:rPr>
      </w:pPr>
      <w:r w:rsidRPr="00AB06A7">
        <w:t>1. Настоящий Порядок определяет цели</w:t>
      </w:r>
      <w:r w:rsidR="00234EC8" w:rsidRPr="00AB06A7">
        <w:t>, условия и порядок использования</w:t>
      </w:r>
      <w:r w:rsidRPr="00AB06A7">
        <w:t xml:space="preserve"> субсидии </w:t>
      </w:r>
      <w:r w:rsidR="007049CD" w:rsidRPr="009528A6">
        <w:rPr>
          <w:rStyle w:val="Bodytext21"/>
        </w:rPr>
        <w:t>на</w:t>
      </w:r>
      <w:r w:rsidR="007049CD" w:rsidRPr="009528A6">
        <w:rPr>
          <w:rStyle w:val="Bodytext21"/>
          <w:b/>
        </w:rPr>
        <w:t xml:space="preserve"> </w:t>
      </w:r>
      <w:r w:rsidR="007049CD" w:rsidRPr="007049CD">
        <w:rPr>
          <w:rStyle w:val="Bodytext31"/>
          <w:b w:val="0"/>
        </w:rPr>
        <w:t>создание в общеобразовательных организаций расположенных в сельской местности и малых городах, условий для занятий физической культурой</w:t>
      </w:r>
      <w:r w:rsidR="007049CD" w:rsidRPr="007049CD">
        <w:rPr>
          <w:rStyle w:val="Bodytext31"/>
        </w:rPr>
        <w:t xml:space="preserve"> </w:t>
      </w:r>
      <w:r w:rsidR="007049CD" w:rsidRPr="007049CD">
        <w:rPr>
          <w:rStyle w:val="Bodytext31"/>
          <w:b w:val="0"/>
        </w:rPr>
        <w:t>и спортом</w:t>
      </w:r>
      <w:r w:rsidR="007049CD" w:rsidRPr="007049CD">
        <w:rPr>
          <w:rStyle w:val="Bodytext31"/>
        </w:rPr>
        <w:t xml:space="preserve"> </w:t>
      </w:r>
      <w:r w:rsidR="007049CD" w:rsidRPr="007049CD">
        <w:rPr>
          <w:rStyle w:val="Bodytext21"/>
        </w:rPr>
        <w:t>на 2021 год и плановый период 2022 и 2023 годов</w:t>
      </w:r>
    </w:p>
    <w:p w:rsidR="00710C2B" w:rsidRPr="000E3B29" w:rsidRDefault="00710C2B" w:rsidP="001070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3B29">
        <w:rPr>
          <w:rFonts w:ascii="Times New Roman" w:hAnsi="Times New Roman" w:cs="Times New Roman"/>
          <w:sz w:val="28"/>
          <w:szCs w:val="28"/>
        </w:rPr>
        <w:t xml:space="preserve">2. Субсидия </w:t>
      </w:r>
      <w:r w:rsidR="00234EC8" w:rsidRPr="000E3B29">
        <w:rPr>
          <w:rFonts w:ascii="Times New Roman" w:hAnsi="Times New Roman" w:cs="Times New Roman"/>
          <w:sz w:val="28"/>
          <w:szCs w:val="28"/>
        </w:rPr>
        <w:t>используется</w:t>
      </w:r>
      <w:r w:rsidR="00AB49DB" w:rsidRPr="000E3B29">
        <w:rPr>
          <w:rFonts w:ascii="Times New Roman" w:hAnsi="Times New Roman" w:cs="Times New Roman"/>
          <w:sz w:val="28"/>
          <w:szCs w:val="28"/>
        </w:rPr>
        <w:t xml:space="preserve"> на</w:t>
      </w:r>
      <w:r w:rsidRPr="000E3B29">
        <w:rPr>
          <w:rFonts w:ascii="Times New Roman" w:hAnsi="Times New Roman" w:cs="Times New Roman"/>
          <w:sz w:val="28"/>
          <w:szCs w:val="28"/>
        </w:rPr>
        <w:t xml:space="preserve"> </w:t>
      </w:r>
      <w:r w:rsidR="00AB49DB" w:rsidRPr="000E3B29">
        <w:rPr>
          <w:rStyle w:val="blk"/>
          <w:rFonts w:ascii="Times New Roman" w:hAnsi="Times New Roman" w:cs="Times New Roman"/>
          <w:sz w:val="28"/>
          <w:szCs w:val="28"/>
        </w:rPr>
        <w:t>приобретение средств обучения и воспитания, сопутствующих работ (услуг) в целях обновления материально-технической базы для занятия физической культурой и спортом в общеобразовательных организациях, расположенных в сельской местности и малых городах</w:t>
      </w:r>
      <w:r w:rsidRPr="000E3B29">
        <w:rPr>
          <w:rFonts w:ascii="Times New Roman" w:hAnsi="Times New Roman" w:cs="Times New Roman"/>
          <w:sz w:val="28"/>
          <w:szCs w:val="28"/>
        </w:rPr>
        <w:t>.</w:t>
      </w:r>
    </w:p>
    <w:p w:rsidR="00B95E4D" w:rsidRPr="000E3B29" w:rsidRDefault="00710C2B" w:rsidP="001070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3B29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бюджете </w:t>
      </w:r>
      <w:r w:rsidR="00826381" w:rsidRPr="000E3B29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0E3B2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 лимитов бюджетных обязательств, утвержденных Отделу образования администрации </w:t>
      </w:r>
      <w:r w:rsidR="00234EC8" w:rsidRPr="000E3B29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0E3B29">
        <w:rPr>
          <w:rFonts w:ascii="Times New Roman" w:hAnsi="Times New Roman" w:cs="Times New Roman"/>
          <w:sz w:val="28"/>
          <w:szCs w:val="28"/>
        </w:rPr>
        <w:t xml:space="preserve"> (далее – Отдел образования) на цели, указанные в а</w:t>
      </w:r>
      <w:r w:rsidR="001D4D0E" w:rsidRPr="000E3B29">
        <w:rPr>
          <w:rFonts w:ascii="Times New Roman" w:hAnsi="Times New Roman" w:cs="Times New Roman"/>
          <w:sz w:val="28"/>
          <w:szCs w:val="28"/>
        </w:rPr>
        <w:t>бзаце первом настоящего пункта.</w:t>
      </w:r>
    </w:p>
    <w:p w:rsidR="00E4002D" w:rsidRPr="000E3B29" w:rsidRDefault="00F1570A" w:rsidP="00107098">
      <w:pPr>
        <w:pStyle w:val="a6"/>
        <w:jc w:val="both"/>
        <w:rPr>
          <w:rStyle w:val="Bodytext31"/>
          <w:rFonts w:eastAsia="Tahoma"/>
          <w:b w:val="0"/>
        </w:rPr>
      </w:pPr>
      <w:r w:rsidRPr="000E3B29">
        <w:rPr>
          <w:rStyle w:val="Bodytext31"/>
          <w:rFonts w:eastAsia="Tahoma"/>
          <w:b w:val="0"/>
        </w:rPr>
        <w:t>3. Общий объем субсидии, предоставляемой из бюджета Ивановской области бюджету Южского муниципального района</w:t>
      </w:r>
    </w:p>
    <w:p w:rsidR="00B95E4D" w:rsidRPr="000E3B29" w:rsidRDefault="00B95E4D" w:rsidP="0010709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2021 год в сумме </w:t>
      </w:r>
      <w:r w:rsidR="00AB49D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2 630 898,99</w:t>
      </w:r>
      <w:r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AB49D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Два </w:t>
      </w:r>
      <w:r w:rsidR="00710C2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миллион</w:t>
      </w:r>
      <w:r w:rsidR="00AB49D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0C2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49D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шестьсот тридцать</w:t>
      </w:r>
      <w:r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</w:t>
      </w:r>
      <w:r w:rsidR="00AB49D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восемьсот девяносто восемь) рублей 9</w:t>
      </w:r>
      <w:r w:rsidR="00826381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9 копеек</w:t>
      </w:r>
      <w:r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1570A" w:rsidRPr="000E3B29" w:rsidRDefault="00E4002D" w:rsidP="00107098">
      <w:pPr>
        <w:pStyle w:val="a6"/>
        <w:jc w:val="both"/>
        <w:rPr>
          <w:rStyle w:val="Bodytext31"/>
          <w:rFonts w:eastAsia="Calibri"/>
          <w:b w:val="0"/>
          <w:bCs w:val="0"/>
          <w:lang w:eastAsia="en-US"/>
        </w:rPr>
      </w:pPr>
      <w:r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2022 год в сумме </w:t>
      </w:r>
      <w:r w:rsidR="00AB49D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2 349 818,19</w:t>
      </w:r>
      <w:r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AB49D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Два</w:t>
      </w:r>
      <w:r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миллион</w:t>
      </w:r>
      <w:r w:rsidR="00826381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49D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триста сорок девять</w:t>
      </w:r>
      <w:r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="00710C2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>яч</w:t>
      </w:r>
      <w:r w:rsidR="00AB49DB" w:rsidRPr="000E3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восемьсот восемнадцать) рублей 19 копеек.</w:t>
      </w:r>
    </w:p>
    <w:p w:rsidR="00F1570A" w:rsidRPr="000E3B29" w:rsidRDefault="00F1570A" w:rsidP="00107098">
      <w:pPr>
        <w:pStyle w:val="a6"/>
        <w:jc w:val="both"/>
        <w:rPr>
          <w:rStyle w:val="Bodytext31"/>
          <w:rFonts w:eastAsia="Tahoma"/>
          <w:b w:val="0"/>
        </w:rPr>
      </w:pPr>
      <w:r w:rsidRPr="000E3B29">
        <w:rPr>
          <w:rStyle w:val="Bodytext31"/>
          <w:rFonts w:eastAsia="Tahoma"/>
          <w:b w:val="0"/>
        </w:rPr>
        <w:t>4. Главным распорядителем средств определить Отдел образования администрации Южского муниципального района.</w:t>
      </w:r>
    </w:p>
    <w:p w:rsidR="00F1570A" w:rsidRPr="00AB06A7" w:rsidRDefault="00F1570A" w:rsidP="00107098">
      <w:pPr>
        <w:pStyle w:val="a6"/>
        <w:jc w:val="both"/>
        <w:rPr>
          <w:rStyle w:val="Bodytext31"/>
          <w:rFonts w:eastAsia="Tahoma"/>
          <w:b w:val="0"/>
        </w:rPr>
      </w:pPr>
      <w:r w:rsidRPr="000E3B29">
        <w:rPr>
          <w:rStyle w:val="Bodytext31"/>
          <w:rFonts w:eastAsia="Tahoma"/>
          <w:b w:val="0"/>
        </w:rPr>
        <w:t>5. Финансовый отдел администрации Южского муниципального района после получения выписки из лицевого счета в соответствии со сводной бюджетной росписью бюджета Южского муниципального района и в пределах лимитов бюджетных обязательств предоставляет в Управление Федерального казначейства по Ивановской области расходное расписание на перечисление денежных средств на лицевой счет главного распорядителя - Отдел</w:t>
      </w:r>
      <w:r w:rsidRPr="00AB06A7">
        <w:rPr>
          <w:rStyle w:val="Bodytext31"/>
          <w:rFonts w:eastAsia="Tahoma"/>
          <w:b w:val="0"/>
        </w:rPr>
        <w:t xml:space="preserve"> </w:t>
      </w:r>
      <w:r w:rsidRPr="00AB06A7">
        <w:rPr>
          <w:rStyle w:val="Bodytext31"/>
          <w:rFonts w:eastAsia="Tahoma"/>
          <w:b w:val="0"/>
        </w:rPr>
        <w:lastRenderedPageBreak/>
        <w:t>образования администрации Южского муниципального района, открытый в Управлении Федерального казначейства по Ивановской области.</w:t>
      </w:r>
    </w:p>
    <w:p w:rsidR="00F1570A" w:rsidRPr="00AB06A7" w:rsidRDefault="00F1570A" w:rsidP="00107098">
      <w:pPr>
        <w:pStyle w:val="a6"/>
        <w:jc w:val="both"/>
        <w:rPr>
          <w:rStyle w:val="Bodytext31"/>
          <w:rFonts w:eastAsia="Tahoma"/>
          <w:b w:val="0"/>
        </w:rPr>
      </w:pPr>
      <w:r w:rsidRPr="00AB06A7">
        <w:rPr>
          <w:rStyle w:val="Bodytext31"/>
          <w:rFonts w:eastAsia="Tahoma"/>
          <w:b w:val="0"/>
        </w:rPr>
        <w:t xml:space="preserve">6. Отдел образования администрации Южского муниципального района направляет средства получателям бюджетных средств на лицевые счета бюджетных и казенных учреждений </w:t>
      </w:r>
      <w:r w:rsidRPr="00AB06A7">
        <w:rPr>
          <w:rFonts w:ascii="Times New Roman" w:hAnsi="Times New Roman" w:cs="Times New Roman"/>
          <w:sz w:val="28"/>
          <w:szCs w:val="28"/>
        </w:rPr>
        <w:t>образования</w:t>
      </w:r>
      <w:r w:rsidRPr="00AB06A7">
        <w:rPr>
          <w:rStyle w:val="Bodytext31"/>
          <w:rFonts w:eastAsia="Tahoma"/>
          <w:b w:val="0"/>
        </w:rPr>
        <w:t>, открытые в Управлении Федерального казначейства по Ивановской области.</w:t>
      </w:r>
    </w:p>
    <w:p w:rsidR="00F1570A" w:rsidRPr="00AB06A7" w:rsidRDefault="00F1570A" w:rsidP="00107098">
      <w:pPr>
        <w:pStyle w:val="a6"/>
        <w:jc w:val="both"/>
        <w:rPr>
          <w:rStyle w:val="Bodytext31"/>
          <w:rFonts w:eastAsia="Tahoma"/>
          <w:b w:val="0"/>
        </w:rPr>
      </w:pPr>
      <w:r w:rsidRPr="00AB06A7">
        <w:rPr>
          <w:rStyle w:val="Bodytext31"/>
          <w:rFonts w:eastAsia="Tahoma"/>
          <w:b w:val="0"/>
        </w:rPr>
        <w:t xml:space="preserve">7. Учет операций, связанных с использованием субсидии, осуществляется на лицевом счете получателя средств бюджета Южского муниципального района Ивановской области, </w:t>
      </w:r>
      <w:r w:rsidRPr="00AB06A7">
        <w:rPr>
          <w:rStyle w:val="Bodytext31"/>
          <w:rFonts w:eastAsia="Tahoma"/>
          <w:b w:val="0"/>
        </w:rPr>
        <w:tab/>
        <w:t>открытого в отделении Управления Федерального казначейства по Ивановской области.</w:t>
      </w:r>
    </w:p>
    <w:p w:rsidR="00F1570A" w:rsidRPr="00AB06A7" w:rsidRDefault="00F1570A" w:rsidP="00107098">
      <w:pPr>
        <w:pStyle w:val="a6"/>
        <w:jc w:val="both"/>
        <w:rPr>
          <w:rStyle w:val="Bodytext31"/>
          <w:rFonts w:eastAsia="Calibri"/>
          <w:b w:val="0"/>
          <w:bCs w:val="0"/>
          <w:lang w:eastAsia="en-US"/>
        </w:rPr>
      </w:pPr>
      <w:r w:rsidRPr="00AB06A7">
        <w:rPr>
          <w:rStyle w:val="Bodytext31"/>
          <w:rFonts w:eastAsia="Tahoma"/>
          <w:b w:val="0"/>
        </w:rPr>
        <w:t xml:space="preserve">8. Получатели субсидии </w:t>
      </w:r>
      <w:r w:rsidRPr="00AB06A7">
        <w:rPr>
          <w:rFonts w:ascii="Times New Roman" w:hAnsi="Times New Roman" w:cs="Times New Roman"/>
          <w:sz w:val="28"/>
          <w:szCs w:val="28"/>
        </w:rPr>
        <w:t xml:space="preserve">в </w:t>
      </w:r>
      <w:r w:rsidR="00E4002D" w:rsidRPr="00AB06A7">
        <w:rPr>
          <w:rFonts w:ascii="Times New Roman" w:hAnsi="Times New Roman" w:cs="Times New Roman"/>
          <w:sz w:val="28"/>
          <w:szCs w:val="28"/>
        </w:rPr>
        <w:t>2021</w:t>
      </w:r>
      <w:r w:rsidRPr="00AB06A7">
        <w:rPr>
          <w:rFonts w:ascii="Times New Roman" w:hAnsi="Times New Roman" w:cs="Times New Roman"/>
          <w:sz w:val="28"/>
          <w:szCs w:val="28"/>
        </w:rPr>
        <w:t xml:space="preserve"> году - Муниципальное бюджетное общеобразовательное учреждение средн</w:t>
      </w:r>
      <w:r w:rsidR="00AB49DB">
        <w:rPr>
          <w:rFonts w:ascii="Times New Roman" w:hAnsi="Times New Roman" w:cs="Times New Roman"/>
          <w:sz w:val="28"/>
          <w:szCs w:val="28"/>
        </w:rPr>
        <w:t>яя общеобразовательная школа № 3</w:t>
      </w:r>
      <w:r w:rsidRPr="00AB06A7">
        <w:rPr>
          <w:rFonts w:ascii="Times New Roman" w:hAnsi="Times New Roman" w:cs="Times New Roman"/>
          <w:sz w:val="28"/>
          <w:szCs w:val="28"/>
        </w:rPr>
        <w:t xml:space="preserve"> г. Южи Ивановской области</w:t>
      </w:r>
      <w:r w:rsidR="004E2946" w:rsidRPr="00AB06A7">
        <w:rPr>
          <w:rFonts w:ascii="Times New Roman" w:hAnsi="Times New Roman" w:cs="Times New Roman"/>
          <w:sz w:val="28"/>
          <w:szCs w:val="28"/>
        </w:rPr>
        <w:t xml:space="preserve"> -</w:t>
      </w:r>
      <w:r w:rsidRPr="00AB06A7">
        <w:rPr>
          <w:rFonts w:ascii="Times New Roman" w:hAnsi="Times New Roman" w:cs="Times New Roman"/>
          <w:sz w:val="28"/>
          <w:szCs w:val="28"/>
        </w:rPr>
        <w:t xml:space="preserve"> </w:t>
      </w:r>
      <w:r w:rsidR="00AB49DB">
        <w:rPr>
          <w:rFonts w:ascii="Times New Roman" w:eastAsia="Calibri" w:hAnsi="Times New Roman" w:cs="Times New Roman"/>
          <w:sz w:val="28"/>
          <w:szCs w:val="28"/>
          <w:lang w:eastAsia="en-US"/>
        </w:rPr>
        <w:t>2 630 898,99</w:t>
      </w:r>
      <w:r w:rsidR="00AB49D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AB4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Два </w:t>
      </w:r>
      <w:r w:rsidR="00AB49D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миллион</w:t>
      </w:r>
      <w:r w:rsidR="00AB49D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49D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49DB">
        <w:rPr>
          <w:rFonts w:ascii="Times New Roman" w:eastAsia="Calibri" w:hAnsi="Times New Roman" w:cs="Times New Roman"/>
          <w:sz w:val="28"/>
          <w:szCs w:val="28"/>
          <w:lang w:eastAsia="en-US"/>
        </w:rPr>
        <w:t>шестьсот тридцать</w:t>
      </w:r>
      <w:r w:rsidR="00AB49D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</w:t>
      </w:r>
      <w:r w:rsidR="00AB49DB">
        <w:rPr>
          <w:rFonts w:ascii="Times New Roman" w:eastAsia="Calibri" w:hAnsi="Times New Roman" w:cs="Times New Roman"/>
          <w:sz w:val="28"/>
          <w:szCs w:val="28"/>
          <w:lang w:eastAsia="en-US"/>
        </w:rPr>
        <w:t>восемьсот девяносто восемь) рублей 9</w:t>
      </w:r>
      <w:r w:rsidR="00AB49D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9 копеек;</w:t>
      </w:r>
      <w:r w:rsidR="00234EC8" w:rsidRPr="00AB06A7">
        <w:rPr>
          <w:rStyle w:val="Bodytext31"/>
          <w:rFonts w:eastAsia="Tahoma"/>
          <w:b w:val="0"/>
        </w:rPr>
        <w:t xml:space="preserve"> в 2022 году- </w:t>
      </w:r>
      <w:r w:rsidRPr="00AB06A7">
        <w:rPr>
          <w:rFonts w:ascii="Times New Roman" w:hAnsi="Times New Roman" w:cs="Times New Roman"/>
          <w:sz w:val="28"/>
          <w:szCs w:val="28"/>
        </w:rPr>
        <w:t xml:space="preserve"> </w:t>
      </w:r>
      <w:r w:rsidRPr="00AB06A7">
        <w:rPr>
          <w:rStyle w:val="Bodytext21"/>
          <w:rFonts w:eastAsia="Tahoma"/>
        </w:rPr>
        <w:t>Муниципальное казённое общеобразовательное учреждение средняя общеобразовательная школа №2 г. Южи</w:t>
      </w:r>
      <w:r w:rsidR="004E2946" w:rsidRPr="00AB06A7">
        <w:rPr>
          <w:rStyle w:val="Bodytext21"/>
          <w:rFonts w:eastAsia="Tahoma"/>
        </w:rPr>
        <w:t xml:space="preserve"> -</w:t>
      </w:r>
      <w:r w:rsidRPr="00AB06A7">
        <w:rPr>
          <w:rStyle w:val="Bodytext21"/>
          <w:rFonts w:eastAsia="Tahoma"/>
        </w:rPr>
        <w:t xml:space="preserve"> </w:t>
      </w:r>
      <w:r w:rsidR="00AB49DB">
        <w:rPr>
          <w:rFonts w:ascii="Times New Roman" w:eastAsia="Calibri" w:hAnsi="Times New Roman" w:cs="Times New Roman"/>
          <w:sz w:val="28"/>
          <w:szCs w:val="28"/>
          <w:lang w:eastAsia="en-US"/>
        </w:rPr>
        <w:t>2 349 818,19</w:t>
      </w:r>
      <w:r w:rsidR="00AB49D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AB49DB">
        <w:rPr>
          <w:rFonts w:ascii="Times New Roman" w:eastAsia="Calibri" w:hAnsi="Times New Roman" w:cs="Times New Roman"/>
          <w:sz w:val="28"/>
          <w:szCs w:val="28"/>
          <w:lang w:eastAsia="en-US"/>
        </w:rPr>
        <w:t>Два</w:t>
      </w:r>
      <w:r w:rsidR="00AB49D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миллиона </w:t>
      </w:r>
      <w:r w:rsidR="00AB49DB">
        <w:rPr>
          <w:rFonts w:ascii="Times New Roman" w:eastAsia="Calibri" w:hAnsi="Times New Roman" w:cs="Times New Roman"/>
          <w:sz w:val="28"/>
          <w:szCs w:val="28"/>
          <w:lang w:eastAsia="en-US"/>
        </w:rPr>
        <w:t>триста сорок девять</w:t>
      </w:r>
      <w:r w:rsidR="00AB49D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</w:t>
      </w:r>
      <w:r w:rsidR="00AB4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восемьсот восемнадцать) рублей</w:t>
      </w:r>
      <w:r w:rsidR="00AB4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 копеек</w:t>
      </w:r>
      <w:r w:rsidR="00893ECC" w:rsidRPr="00AB06A7">
        <w:rPr>
          <w:rStyle w:val="Bodytext31"/>
          <w:rFonts w:eastAsia="Tahoma"/>
          <w:b w:val="0"/>
        </w:rPr>
        <w:t>)</w:t>
      </w:r>
      <w:r w:rsidR="00AB49DB">
        <w:rPr>
          <w:rStyle w:val="Bodytext31"/>
          <w:rFonts w:eastAsia="Tahoma"/>
          <w:b w:val="0"/>
        </w:rPr>
        <w:t>,</w:t>
      </w:r>
      <w:r w:rsidR="00893ECC" w:rsidRPr="00AB06A7">
        <w:rPr>
          <w:rFonts w:ascii="Times New Roman" w:hAnsi="Times New Roman" w:cs="Times New Roman"/>
          <w:sz w:val="28"/>
          <w:szCs w:val="28"/>
        </w:rPr>
        <w:t xml:space="preserve"> </w:t>
      </w:r>
      <w:r w:rsidRPr="00AB06A7">
        <w:rPr>
          <w:rStyle w:val="Bodytext31"/>
          <w:rFonts w:eastAsia="Tahoma"/>
          <w:b w:val="0"/>
        </w:rPr>
        <w:t>расходуют средства строго по целевому назначению, предоставляют в Отдел образования администрации Южского муниципального района для дальнейшего предоставления в Департамент образования Ивановской области отчет о выполнении условий Соглашения и использовании субсидии по форме и в сроки, утвержденные Департаментом образования Ивановской области.</w:t>
      </w:r>
    </w:p>
    <w:p w:rsidR="00F1570A" w:rsidRPr="00AB06A7" w:rsidRDefault="00F1570A" w:rsidP="00107098">
      <w:pPr>
        <w:pStyle w:val="a6"/>
        <w:jc w:val="both"/>
        <w:rPr>
          <w:rStyle w:val="Bodytext31"/>
          <w:rFonts w:eastAsia="Tahoma"/>
          <w:b w:val="0"/>
        </w:rPr>
      </w:pPr>
      <w:r w:rsidRPr="00AB06A7">
        <w:rPr>
          <w:rStyle w:val="Bodytext31"/>
          <w:rFonts w:eastAsia="Tahoma"/>
          <w:b w:val="0"/>
        </w:rPr>
        <w:t>9.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законодательством.</w:t>
      </w:r>
    </w:p>
    <w:p w:rsidR="00F1570A" w:rsidRPr="00AB06A7" w:rsidRDefault="00F1570A" w:rsidP="001070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06A7">
        <w:rPr>
          <w:rStyle w:val="Bodytext31"/>
          <w:rFonts w:eastAsia="Tahoma"/>
          <w:b w:val="0"/>
        </w:rPr>
        <w:t xml:space="preserve">10. Ответственность за целевое расходование субсидии и достоверность предоставляемой информации возлагается </w:t>
      </w:r>
      <w:r w:rsidRPr="00AB06A7">
        <w:rPr>
          <w:rFonts w:ascii="Times New Roman" w:hAnsi="Times New Roman" w:cs="Times New Roman"/>
          <w:sz w:val="28"/>
          <w:szCs w:val="28"/>
        </w:rPr>
        <w:t xml:space="preserve">в </w:t>
      </w:r>
      <w:r w:rsidR="004E2946" w:rsidRPr="00AB06A7">
        <w:rPr>
          <w:rFonts w:ascii="Times New Roman" w:hAnsi="Times New Roman" w:cs="Times New Roman"/>
          <w:sz w:val="28"/>
          <w:szCs w:val="28"/>
        </w:rPr>
        <w:t>2021</w:t>
      </w:r>
      <w:r w:rsidRPr="00AB06A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D4D0E" w:rsidRPr="00AB06A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</w:t>
      </w:r>
      <w:r w:rsidR="00AB49DB">
        <w:rPr>
          <w:rFonts w:ascii="Times New Roman" w:hAnsi="Times New Roman" w:cs="Times New Roman"/>
          <w:sz w:val="28"/>
          <w:szCs w:val="28"/>
        </w:rPr>
        <w:t>яя общеобразовательная школа № 3</w:t>
      </w:r>
      <w:r w:rsidR="001D4D0E" w:rsidRPr="00AB06A7">
        <w:rPr>
          <w:rFonts w:ascii="Times New Roman" w:hAnsi="Times New Roman" w:cs="Times New Roman"/>
          <w:sz w:val="28"/>
          <w:szCs w:val="28"/>
        </w:rPr>
        <w:t xml:space="preserve"> г. Южи Ивановской области</w:t>
      </w:r>
      <w:r w:rsidR="004E2946" w:rsidRPr="00AB06A7">
        <w:rPr>
          <w:rStyle w:val="Bodytext21"/>
          <w:rFonts w:eastAsia="Tahoma"/>
        </w:rPr>
        <w:t>,</w:t>
      </w:r>
      <w:r w:rsidRPr="00AB06A7">
        <w:rPr>
          <w:rFonts w:ascii="Times New Roman" w:hAnsi="Times New Roman" w:cs="Times New Roman"/>
          <w:sz w:val="28"/>
          <w:szCs w:val="28"/>
        </w:rPr>
        <w:t xml:space="preserve"> в </w:t>
      </w:r>
      <w:r w:rsidR="004E2946" w:rsidRPr="00AB06A7">
        <w:rPr>
          <w:rFonts w:ascii="Times New Roman" w:hAnsi="Times New Roman" w:cs="Times New Roman"/>
          <w:sz w:val="28"/>
          <w:szCs w:val="28"/>
        </w:rPr>
        <w:t>2022 -</w:t>
      </w:r>
      <w:r w:rsidRPr="00AB06A7">
        <w:rPr>
          <w:rFonts w:ascii="Times New Roman" w:hAnsi="Times New Roman" w:cs="Times New Roman"/>
          <w:sz w:val="28"/>
          <w:szCs w:val="28"/>
        </w:rPr>
        <w:t xml:space="preserve"> </w:t>
      </w:r>
      <w:r w:rsidR="001D4D0E" w:rsidRPr="00AB06A7">
        <w:rPr>
          <w:rStyle w:val="Bodytext21"/>
          <w:rFonts w:eastAsia="Tahoma"/>
        </w:rPr>
        <w:t>Муниципальное казённое общеобразовательное учреждение средняя общеобразовательная школа №2 г. Южи</w:t>
      </w:r>
      <w:r w:rsidR="000E3B29">
        <w:rPr>
          <w:rStyle w:val="Bodytext21"/>
          <w:rFonts w:eastAsia="Tahoma"/>
        </w:rPr>
        <w:t>.</w:t>
      </w:r>
    </w:p>
    <w:p w:rsidR="00F1570A" w:rsidRPr="00004372" w:rsidRDefault="00F1570A" w:rsidP="00107098">
      <w:pPr>
        <w:pStyle w:val="Bodytext20"/>
        <w:tabs>
          <w:tab w:val="left" w:pos="938"/>
        </w:tabs>
        <w:spacing w:after="0" w:line="300" w:lineRule="auto"/>
        <w:ind w:firstLine="709"/>
        <w:jc w:val="both"/>
      </w:pPr>
    </w:p>
    <w:bookmarkEnd w:id="1"/>
    <w:p w:rsidR="00004372" w:rsidRPr="00F1570A" w:rsidRDefault="00004372" w:rsidP="00F1570A"/>
    <w:sectPr w:rsidR="00004372" w:rsidRPr="00F1570A" w:rsidSect="00B31053">
      <w:pgSz w:w="11900" w:h="16840"/>
      <w:pgMar w:top="1159" w:right="773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C9" w:rsidRDefault="00AC04C9">
      <w:r>
        <w:separator/>
      </w:r>
    </w:p>
  </w:endnote>
  <w:endnote w:type="continuationSeparator" w:id="0">
    <w:p w:rsidR="00AC04C9" w:rsidRDefault="00AC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C9" w:rsidRDefault="00AC04C9"/>
  </w:footnote>
  <w:footnote w:type="continuationSeparator" w:id="0">
    <w:p w:rsidR="00AC04C9" w:rsidRDefault="00AC04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392F"/>
    <w:multiLevelType w:val="hybridMultilevel"/>
    <w:tmpl w:val="0A48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824"/>
    <w:multiLevelType w:val="hybridMultilevel"/>
    <w:tmpl w:val="33AA7CE4"/>
    <w:lvl w:ilvl="0" w:tplc="0419000F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27BF"/>
    <w:multiLevelType w:val="multilevel"/>
    <w:tmpl w:val="148C8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1E6FB4"/>
    <w:multiLevelType w:val="hybridMultilevel"/>
    <w:tmpl w:val="1E06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6600E"/>
    <w:multiLevelType w:val="multilevel"/>
    <w:tmpl w:val="85B8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EF07E4"/>
    <w:multiLevelType w:val="hybridMultilevel"/>
    <w:tmpl w:val="0340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F7F9E"/>
    <w:multiLevelType w:val="hybridMultilevel"/>
    <w:tmpl w:val="266C5810"/>
    <w:lvl w:ilvl="0" w:tplc="0419000F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6"/>
    <w:rsid w:val="00003ECE"/>
    <w:rsid w:val="00004372"/>
    <w:rsid w:val="00023ED6"/>
    <w:rsid w:val="00057B4C"/>
    <w:rsid w:val="000B4843"/>
    <w:rsid w:val="000D7F4C"/>
    <w:rsid w:val="000E3B29"/>
    <w:rsid w:val="00107098"/>
    <w:rsid w:val="00185A2C"/>
    <w:rsid w:val="001A0175"/>
    <w:rsid w:val="001D4D0E"/>
    <w:rsid w:val="001F613E"/>
    <w:rsid w:val="00220FF1"/>
    <w:rsid w:val="002240DF"/>
    <w:rsid w:val="002267FB"/>
    <w:rsid w:val="00234EC8"/>
    <w:rsid w:val="00251D49"/>
    <w:rsid w:val="00273986"/>
    <w:rsid w:val="00283D0F"/>
    <w:rsid w:val="002C022E"/>
    <w:rsid w:val="002E324F"/>
    <w:rsid w:val="002F0D18"/>
    <w:rsid w:val="002F0ED2"/>
    <w:rsid w:val="003308A7"/>
    <w:rsid w:val="003463C1"/>
    <w:rsid w:val="003734B4"/>
    <w:rsid w:val="003B200C"/>
    <w:rsid w:val="003D3406"/>
    <w:rsid w:val="003F600E"/>
    <w:rsid w:val="00421EBB"/>
    <w:rsid w:val="0046088C"/>
    <w:rsid w:val="00496173"/>
    <w:rsid w:val="0049724A"/>
    <w:rsid w:val="004C54D2"/>
    <w:rsid w:val="004D65F6"/>
    <w:rsid w:val="004E2946"/>
    <w:rsid w:val="00510BD5"/>
    <w:rsid w:val="00520E6C"/>
    <w:rsid w:val="00522484"/>
    <w:rsid w:val="00557084"/>
    <w:rsid w:val="005D7D7E"/>
    <w:rsid w:val="00604402"/>
    <w:rsid w:val="006132F8"/>
    <w:rsid w:val="006270AD"/>
    <w:rsid w:val="006602CB"/>
    <w:rsid w:val="00663CF0"/>
    <w:rsid w:val="00676141"/>
    <w:rsid w:val="006A6E05"/>
    <w:rsid w:val="006C494C"/>
    <w:rsid w:val="007049CD"/>
    <w:rsid w:val="00710C2B"/>
    <w:rsid w:val="007173B2"/>
    <w:rsid w:val="007B34C7"/>
    <w:rsid w:val="007D1322"/>
    <w:rsid w:val="007E2B1A"/>
    <w:rsid w:val="00801A98"/>
    <w:rsid w:val="008050E7"/>
    <w:rsid w:val="00807A3C"/>
    <w:rsid w:val="00826381"/>
    <w:rsid w:val="00832CB4"/>
    <w:rsid w:val="008452DA"/>
    <w:rsid w:val="00893ECC"/>
    <w:rsid w:val="008946EA"/>
    <w:rsid w:val="008A42C4"/>
    <w:rsid w:val="00941014"/>
    <w:rsid w:val="009528A6"/>
    <w:rsid w:val="00997CA0"/>
    <w:rsid w:val="009A0F2C"/>
    <w:rsid w:val="009B107A"/>
    <w:rsid w:val="00A711AB"/>
    <w:rsid w:val="00AA574A"/>
    <w:rsid w:val="00AB06A7"/>
    <w:rsid w:val="00AB2FCE"/>
    <w:rsid w:val="00AB49DB"/>
    <w:rsid w:val="00AC04C9"/>
    <w:rsid w:val="00AE07E6"/>
    <w:rsid w:val="00AF7428"/>
    <w:rsid w:val="00B018E2"/>
    <w:rsid w:val="00B1238F"/>
    <w:rsid w:val="00B31053"/>
    <w:rsid w:val="00B6677D"/>
    <w:rsid w:val="00B95E4D"/>
    <w:rsid w:val="00BC40A3"/>
    <w:rsid w:val="00BD426C"/>
    <w:rsid w:val="00C25B19"/>
    <w:rsid w:val="00C50C80"/>
    <w:rsid w:val="00C5130B"/>
    <w:rsid w:val="00C5433D"/>
    <w:rsid w:val="00C630BE"/>
    <w:rsid w:val="00C97029"/>
    <w:rsid w:val="00D00D75"/>
    <w:rsid w:val="00D14164"/>
    <w:rsid w:val="00D4531E"/>
    <w:rsid w:val="00DA685F"/>
    <w:rsid w:val="00DC166B"/>
    <w:rsid w:val="00E05525"/>
    <w:rsid w:val="00E4002D"/>
    <w:rsid w:val="00E75F8A"/>
    <w:rsid w:val="00F14A19"/>
    <w:rsid w:val="00F1570A"/>
    <w:rsid w:val="00F217F2"/>
    <w:rsid w:val="00F55CC9"/>
    <w:rsid w:val="00F67EAA"/>
    <w:rsid w:val="00F81D82"/>
    <w:rsid w:val="00F83137"/>
    <w:rsid w:val="00F97F7A"/>
    <w:rsid w:val="00FA6B76"/>
    <w:rsid w:val="00FC1D25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BF94ED9-1FB2-46A4-992C-E1E091DA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A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960"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0E6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6C"/>
    <w:rPr>
      <w:color w:val="000000"/>
      <w:sz w:val="16"/>
      <w:szCs w:val="16"/>
    </w:rPr>
  </w:style>
  <w:style w:type="character" w:customStyle="1" w:styleId="doccaption">
    <w:name w:val="doccaption"/>
    <w:basedOn w:val="a0"/>
    <w:rsid w:val="009528A6"/>
  </w:style>
  <w:style w:type="paragraph" w:customStyle="1" w:styleId="ConsPlusNormal">
    <w:name w:val="ConsPlusNormal"/>
    <w:link w:val="ConsPlusNormal0"/>
    <w:rsid w:val="00710C2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rsid w:val="00710C2B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6">
    <w:name w:val="No Spacing"/>
    <w:uiPriority w:val="1"/>
    <w:qFormat/>
    <w:rsid w:val="001D4D0E"/>
    <w:rPr>
      <w:color w:val="000000"/>
    </w:rPr>
  </w:style>
  <w:style w:type="character" w:customStyle="1" w:styleId="blk">
    <w:name w:val="blk"/>
    <w:basedOn w:val="a0"/>
    <w:rsid w:val="00AB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224&amp;n=134631&amp;date=19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E810DD2B3AD14F3D1975A25E6235FAA&amp;req=doc&amp;base=RLAW224&amp;n=145445&amp;REFFIELD=134&amp;REFDST=100004&amp;REFDOC=96396&amp;REFBASE=RLAW224&amp;stat=refcode%3D16876%3Bindex%3D14&amp;date=19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E1</cp:lastModifiedBy>
  <cp:revision>21</cp:revision>
  <cp:lastPrinted>2021-05-31T11:46:00Z</cp:lastPrinted>
  <dcterms:created xsi:type="dcterms:W3CDTF">2020-07-17T08:58:00Z</dcterms:created>
  <dcterms:modified xsi:type="dcterms:W3CDTF">2021-05-31T13:19:00Z</dcterms:modified>
</cp:coreProperties>
</file>