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97" w:rsidRDefault="00AF4E97" w:rsidP="00944BB0">
      <w:pPr>
        <w:rPr>
          <w:sz w:val="22"/>
          <w:szCs w:val="22"/>
        </w:rPr>
      </w:pPr>
      <w:r>
        <w:rPr>
          <w:sz w:val="22"/>
          <w:szCs w:val="22"/>
        </w:rPr>
        <w:t xml:space="preserve">Проект. Срок </w:t>
      </w:r>
      <w:proofErr w:type="spellStart"/>
      <w:r>
        <w:rPr>
          <w:sz w:val="22"/>
          <w:szCs w:val="22"/>
        </w:rPr>
        <w:t>антикоррупкционной</w:t>
      </w:r>
      <w:proofErr w:type="spellEnd"/>
      <w:r>
        <w:rPr>
          <w:sz w:val="22"/>
          <w:szCs w:val="22"/>
        </w:rPr>
        <w:t xml:space="preserve"> экспертизы 3 дня</w:t>
      </w:r>
    </w:p>
    <w:p w:rsidR="00AF4E97" w:rsidRDefault="00AF4E97" w:rsidP="00944BB0">
      <w:pPr>
        <w:rPr>
          <w:sz w:val="22"/>
          <w:szCs w:val="22"/>
        </w:rPr>
      </w:pPr>
      <w:bookmarkStart w:id="0" w:name="_GoBack"/>
      <w:bookmarkEnd w:id="0"/>
    </w:p>
    <w:p w:rsidR="00944BB0" w:rsidRPr="00C84777" w:rsidRDefault="00725DE2" w:rsidP="00944BB0">
      <w:pPr>
        <w:rPr>
          <w:sz w:val="22"/>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25pt;margin-top:.15pt;width:61.15pt;height:63.4pt;z-index:251658240;mso-wrap-distance-left:9.05pt;mso-wrap-distance-right:9.05pt" filled="t">
            <v:fill color2="black"/>
            <v:imagedata r:id="rId6" o:title=""/>
            <w10:wrap type="topAndBottom"/>
          </v:shape>
          <o:OLEObject Type="Embed" ProgID="PBrush" ShapeID="_x0000_s1026" DrawAspect="Content" ObjectID="_1637153370" r:id="rId7"/>
        </w:object>
      </w:r>
    </w:p>
    <w:p w:rsidR="00944BB0" w:rsidRPr="00F20D7F" w:rsidRDefault="00944BB0" w:rsidP="00944BB0">
      <w:pPr>
        <w:pStyle w:val="a7"/>
        <w:tabs>
          <w:tab w:val="center" w:pos="5102"/>
          <w:tab w:val="left" w:pos="8970"/>
        </w:tabs>
        <w:rPr>
          <w:szCs w:val="28"/>
          <w:u w:val="single"/>
        </w:rPr>
      </w:pPr>
      <w:r w:rsidRPr="00F20D7F">
        <w:rPr>
          <w:szCs w:val="28"/>
          <w:u w:val="single"/>
        </w:rPr>
        <w:t>ИВАНОВСКАЯ ОБЛАСТЬ</w:t>
      </w:r>
    </w:p>
    <w:p w:rsidR="00944BB0" w:rsidRPr="00F20D7F" w:rsidRDefault="00944BB0" w:rsidP="00944BB0">
      <w:pPr>
        <w:pStyle w:val="a7"/>
        <w:tabs>
          <w:tab w:val="center" w:pos="5102"/>
          <w:tab w:val="left" w:pos="8970"/>
        </w:tabs>
        <w:rPr>
          <w:szCs w:val="28"/>
          <w:u w:val="single"/>
        </w:rPr>
      </w:pPr>
      <w:r w:rsidRPr="00F20D7F">
        <w:rPr>
          <w:szCs w:val="28"/>
          <w:u w:val="single"/>
        </w:rPr>
        <w:t>АДМИНИСТРАЦИЯ ЮЖСКОГО МУНИЦИПАЛЬНОГО РАЙОНА</w:t>
      </w:r>
    </w:p>
    <w:p w:rsidR="00944BB0" w:rsidRDefault="00944BB0" w:rsidP="00944BB0">
      <w:pPr>
        <w:pStyle w:val="a5"/>
        <w:jc w:val="center"/>
        <w:rPr>
          <w:rFonts w:ascii="Times New Roman" w:eastAsia="Arial Unicode MS" w:hAnsi="Times New Roman"/>
          <w:b/>
          <w:bCs/>
          <w:sz w:val="44"/>
          <w:szCs w:val="44"/>
        </w:rPr>
      </w:pPr>
      <w:r>
        <w:rPr>
          <w:rFonts w:ascii="Times New Roman" w:eastAsia="Arial Unicode MS" w:hAnsi="Times New Roman"/>
          <w:b/>
          <w:bCs/>
          <w:sz w:val="44"/>
          <w:szCs w:val="44"/>
        </w:rPr>
        <w:t>ПОСТАНОВЛЕНИЕ</w:t>
      </w:r>
    </w:p>
    <w:p w:rsidR="00944BB0" w:rsidRDefault="00944BB0" w:rsidP="00944BB0">
      <w:pPr>
        <w:jc w:val="center"/>
        <w:rPr>
          <w:sz w:val="24"/>
          <w:szCs w:val="24"/>
        </w:rPr>
      </w:pPr>
    </w:p>
    <w:p w:rsidR="00944BB0" w:rsidRPr="00F03E34" w:rsidRDefault="00944BB0" w:rsidP="00944BB0">
      <w:pPr>
        <w:rPr>
          <w:sz w:val="28"/>
          <w:szCs w:val="28"/>
        </w:rPr>
      </w:pPr>
      <w:r w:rsidRPr="00F03E34">
        <w:rPr>
          <w:noProof/>
          <w:lang w:eastAsia="ru-RU"/>
        </w:rPr>
        <mc:AlternateContent>
          <mc:Choice Requires="wps">
            <w:drawing>
              <wp:anchor distT="0" distB="0" distL="114300" distR="114300" simplePos="0" relativeHeight="251660288" behindDoc="0" locked="0" layoutInCell="1" allowOverlap="1" wp14:anchorId="0CD6C280" wp14:editId="25F06D10">
                <wp:simplePos x="0" y="0"/>
                <wp:positionH relativeFrom="column">
                  <wp:posOffset>3488690</wp:posOffset>
                </wp:positionH>
                <wp:positionV relativeFrom="paragraph">
                  <wp:posOffset>106045</wp:posOffset>
                </wp:positionV>
                <wp:extent cx="0" cy="0"/>
                <wp:effectExtent l="20955" t="20320" r="17145"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B32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" strokeweight=".71mm">
                <v:stroke joinstyle="miter"/>
              </v:line>
            </w:pict>
          </mc:Fallback>
        </mc:AlternateContent>
      </w:r>
      <w:r>
        <w:rPr>
          <w:sz w:val="28"/>
          <w:szCs w:val="28"/>
        </w:rPr>
        <w:t xml:space="preserve">                                            </w:t>
      </w:r>
      <w:r w:rsidRPr="00F03E34">
        <w:rPr>
          <w:sz w:val="28"/>
          <w:szCs w:val="28"/>
        </w:rPr>
        <w:t xml:space="preserve">от </w:t>
      </w:r>
      <w:r>
        <w:rPr>
          <w:sz w:val="28"/>
          <w:szCs w:val="28"/>
        </w:rPr>
        <w:t xml:space="preserve">                                  </w:t>
      </w:r>
      <w:r w:rsidRPr="00F03E34">
        <w:rPr>
          <w:sz w:val="28"/>
          <w:szCs w:val="28"/>
        </w:rPr>
        <w:t>№</w:t>
      </w:r>
      <w:r>
        <w:rPr>
          <w:sz w:val="28"/>
          <w:szCs w:val="28"/>
        </w:rPr>
        <w:t xml:space="preserve"> </w:t>
      </w:r>
    </w:p>
    <w:p w:rsidR="00944BB0" w:rsidRPr="000B71E4" w:rsidRDefault="00944BB0" w:rsidP="00944BB0">
      <w:pPr>
        <w:jc w:val="center"/>
        <w:rPr>
          <w:sz w:val="28"/>
          <w:szCs w:val="28"/>
        </w:rPr>
      </w:pPr>
      <w:r>
        <w:rPr>
          <w:sz w:val="28"/>
          <w:szCs w:val="28"/>
        </w:rPr>
        <w:t>г. Южа</w:t>
      </w:r>
    </w:p>
    <w:p w:rsidR="00944BB0" w:rsidRDefault="00944BB0" w:rsidP="00944BB0">
      <w:pPr>
        <w:jc w:val="center"/>
        <w:rPr>
          <w:b/>
          <w:sz w:val="28"/>
          <w:szCs w:val="28"/>
        </w:rPr>
      </w:pPr>
    </w:p>
    <w:p w:rsidR="00944BB0" w:rsidRDefault="00944BB0" w:rsidP="00944BB0">
      <w:pPr>
        <w:jc w:val="center"/>
        <w:rPr>
          <w:b/>
          <w:sz w:val="28"/>
          <w:szCs w:val="28"/>
        </w:rPr>
      </w:pPr>
    </w:p>
    <w:p w:rsidR="00944BB0" w:rsidRPr="000B71E4" w:rsidRDefault="00944BB0" w:rsidP="00944BB0">
      <w:pPr>
        <w:jc w:val="center"/>
        <w:rPr>
          <w:b/>
          <w:sz w:val="28"/>
          <w:szCs w:val="28"/>
        </w:rPr>
      </w:pPr>
      <w:r w:rsidRPr="000B71E4">
        <w:rPr>
          <w:b/>
          <w:sz w:val="28"/>
          <w:szCs w:val="28"/>
        </w:rPr>
        <w:t xml:space="preserve">О внесении изменений в постановление Администрации </w:t>
      </w:r>
      <w:proofErr w:type="spellStart"/>
      <w:r w:rsidRPr="000B71E4">
        <w:rPr>
          <w:b/>
          <w:sz w:val="28"/>
          <w:szCs w:val="28"/>
        </w:rPr>
        <w:t>Южского</w:t>
      </w:r>
      <w:proofErr w:type="spellEnd"/>
      <w:r w:rsidRPr="000B71E4">
        <w:rPr>
          <w:b/>
          <w:sz w:val="28"/>
          <w:szCs w:val="28"/>
        </w:rPr>
        <w:t xml:space="preserve"> муниципального района № 1328-п от 26.12.2017 </w:t>
      </w:r>
    </w:p>
    <w:p w:rsidR="00944BB0" w:rsidRPr="000B71E4" w:rsidRDefault="00944BB0" w:rsidP="00944BB0">
      <w:pPr>
        <w:jc w:val="center"/>
        <w:rPr>
          <w:b/>
          <w:sz w:val="28"/>
          <w:szCs w:val="28"/>
        </w:rPr>
      </w:pPr>
      <w:r w:rsidRPr="000B71E4">
        <w:rPr>
          <w:b/>
          <w:sz w:val="28"/>
          <w:szCs w:val="28"/>
        </w:rPr>
        <w:t>«Об утверждении муниципальной программы</w:t>
      </w:r>
    </w:p>
    <w:p w:rsidR="00944BB0" w:rsidRPr="000B71E4" w:rsidRDefault="00944BB0" w:rsidP="00944BB0">
      <w:pPr>
        <w:jc w:val="center"/>
        <w:rPr>
          <w:b/>
          <w:sz w:val="28"/>
          <w:szCs w:val="28"/>
        </w:rPr>
      </w:pPr>
      <w:r w:rsidRPr="000B71E4">
        <w:rPr>
          <w:b/>
          <w:sz w:val="28"/>
          <w:szCs w:val="28"/>
        </w:rPr>
        <w:t>«Оказание поддержки общественным объединениям ветеранов, инвалидов и другим маломобильным группам населения</w:t>
      </w:r>
    </w:p>
    <w:p w:rsidR="00944BB0" w:rsidRPr="000B71E4" w:rsidRDefault="00944BB0" w:rsidP="00944BB0">
      <w:pPr>
        <w:jc w:val="center"/>
        <w:rPr>
          <w:b/>
          <w:sz w:val="28"/>
          <w:szCs w:val="28"/>
        </w:rPr>
      </w:pPr>
      <w:proofErr w:type="spellStart"/>
      <w:r w:rsidRPr="000B71E4">
        <w:rPr>
          <w:b/>
          <w:sz w:val="28"/>
          <w:szCs w:val="28"/>
        </w:rPr>
        <w:t>Южского</w:t>
      </w:r>
      <w:proofErr w:type="spellEnd"/>
      <w:r w:rsidRPr="000B71E4">
        <w:rPr>
          <w:b/>
          <w:sz w:val="28"/>
          <w:szCs w:val="28"/>
        </w:rPr>
        <w:t xml:space="preserve"> муниципального района»</w:t>
      </w:r>
    </w:p>
    <w:p w:rsidR="00944BB0" w:rsidRPr="000B71E4" w:rsidRDefault="00944BB0" w:rsidP="00944BB0">
      <w:pPr>
        <w:jc w:val="center"/>
        <w:rPr>
          <w:b/>
          <w:sz w:val="28"/>
          <w:szCs w:val="28"/>
        </w:rPr>
      </w:pPr>
    </w:p>
    <w:p w:rsidR="00944BB0" w:rsidRDefault="00944BB0" w:rsidP="00944BB0">
      <w:pPr>
        <w:pStyle w:val="a7"/>
        <w:ind w:firstLine="554"/>
        <w:jc w:val="both"/>
        <w:rPr>
          <w:b w:val="0"/>
          <w:iCs/>
          <w:szCs w:val="28"/>
        </w:rPr>
      </w:pPr>
    </w:p>
    <w:p w:rsidR="00944BB0" w:rsidRDefault="00944BB0" w:rsidP="00944BB0">
      <w:pPr>
        <w:pStyle w:val="a7"/>
        <w:ind w:firstLine="554"/>
        <w:jc w:val="both"/>
        <w:rPr>
          <w:iCs/>
          <w:szCs w:val="28"/>
        </w:rPr>
      </w:pPr>
      <w:r w:rsidRPr="008302E9">
        <w:rPr>
          <w:b w:val="0"/>
          <w:iCs/>
          <w:szCs w:val="28"/>
        </w:rPr>
        <w:t xml:space="preserve">В соответствии со статьей 179 Бюджетного кодекса Российской Федерации, постановлением Администрации </w:t>
      </w:r>
      <w:proofErr w:type="spellStart"/>
      <w:r w:rsidRPr="008302E9">
        <w:rPr>
          <w:b w:val="0"/>
          <w:iCs/>
          <w:szCs w:val="28"/>
        </w:rPr>
        <w:t>Южского</w:t>
      </w:r>
      <w:proofErr w:type="spellEnd"/>
      <w:r w:rsidRPr="008302E9">
        <w:rPr>
          <w:b w:val="0"/>
          <w:iCs/>
          <w:szCs w:val="28"/>
        </w:rPr>
        <w:t xml:space="preserve"> муниципального района от 19.10.2016 № 680-п </w:t>
      </w:r>
      <w:r w:rsidRPr="008302E9">
        <w:rPr>
          <w:b w:val="0"/>
          <w:szCs w:val="28"/>
          <w:lang w:eastAsia="ru-RU"/>
        </w:rPr>
        <w:t xml:space="preserve">«Об утверждении Порядка разработки, реализации и оценки эффективности муниципальных программ </w:t>
      </w:r>
      <w:proofErr w:type="spellStart"/>
      <w:r w:rsidRPr="008302E9">
        <w:rPr>
          <w:b w:val="0"/>
          <w:szCs w:val="28"/>
          <w:lang w:eastAsia="ru-RU"/>
        </w:rPr>
        <w:t>Южского</w:t>
      </w:r>
      <w:proofErr w:type="spellEnd"/>
      <w:r w:rsidRPr="008302E9">
        <w:rPr>
          <w:b w:val="0"/>
          <w:szCs w:val="28"/>
          <w:lang w:eastAsia="ru-RU"/>
        </w:rPr>
        <w:t xml:space="preserve"> муниципального района и </w:t>
      </w:r>
      <w:proofErr w:type="spellStart"/>
      <w:r w:rsidRPr="008302E9">
        <w:rPr>
          <w:b w:val="0"/>
          <w:szCs w:val="28"/>
          <w:lang w:eastAsia="ru-RU"/>
        </w:rPr>
        <w:t>Южского</w:t>
      </w:r>
      <w:proofErr w:type="spellEnd"/>
      <w:r w:rsidRPr="008302E9">
        <w:rPr>
          <w:b w:val="0"/>
          <w:szCs w:val="28"/>
          <w:lang w:eastAsia="ru-RU"/>
        </w:rPr>
        <w:t xml:space="preserve"> городского поселения</w:t>
      </w:r>
      <w:r w:rsidRPr="008302E9">
        <w:rPr>
          <w:b w:val="0"/>
          <w:iCs/>
          <w:szCs w:val="28"/>
        </w:rPr>
        <w:t xml:space="preserve"> и отмене постановлений  Администрации </w:t>
      </w:r>
      <w:proofErr w:type="spellStart"/>
      <w:r w:rsidRPr="008302E9">
        <w:rPr>
          <w:b w:val="0"/>
          <w:iCs/>
          <w:szCs w:val="28"/>
        </w:rPr>
        <w:t>Южского</w:t>
      </w:r>
      <w:proofErr w:type="spellEnd"/>
      <w:r w:rsidRPr="008302E9">
        <w:rPr>
          <w:b w:val="0"/>
          <w:iCs/>
          <w:szCs w:val="28"/>
        </w:rPr>
        <w:t xml:space="preserve"> муниципального района от 02.09.2013 № 719 – п и Администрации </w:t>
      </w:r>
      <w:proofErr w:type="spellStart"/>
      <w:r w:rsidRPr="008302E9">
        <w:rPr>
          <w:b w:val="0"/>
          <w:iCs/>
          <w:szCs w:val="28"/>
        </w:rPr>
        <w:t>Южского</w:t>
      </w:r>
      <w:proofErr w:type="spellEnd"/>
      <w:r w:rsidRPr="008302E9">
        <w:rPr>
          <w:b w:val="0"/>
          <w:iCs/>
          <w:szCs w:val="28"/>
        </w:rPr>
        <w:t xml:space="preserve"> городского поселения от 06.09.2013 № 490», </w:t>
      </w:r>
      <w:r w:rsidRPr="008302E9">
        <w:rPr>
          <w:b w:val="0"/>
          <w:szCs w:val="28"/>
        </w:rPr>
        <w:t xml:space="preserve">Администрация </w:t>
      </w:r>
      <w:proofErr w:type="spellStart"/>
      <w:r w:rsidRPr="008302E9">
        <w:rPr>
          <w:b w:val="0"/>
          <w:szCs w:val="28"/>
        </w:rPr>
        <w:t>Южского</w:t>
      </w:r>
      <w:proofErr w:type="spellEnd"/>
      <w:r w:rsidRPr="008302E9">
        <w:rPr>
          <w:b w:val="0"/>
          <w:szCs w:val="28"/>
        </w:rPr>
        <w:t xml:space="preserve"> муниципального района </w:t>
      </w:r>
      <w:r>
        <w:rPr>
          <w:b w:val="0"/>
          <w:szCs w:val="28"/>
        </w:rPr>
        <w:t xml:space="preserve">               </w:t>
      </w:r>
      <w:r w:rsidRPr="008302E9">
        <w:rPr>
          <w:szCs w:val="28"/>
        </w:rPr>
        <w:t xml:space="preserve"> </w:t>
      </w:r>
      <w:r w:rsidRPr="008302E9">
        <w:rPr>
          <w:bCs/>
          <w:iCs/>
          <w:szCs w:val="28"/>
        </w:rPr>
        <w:t xml:space="preserve">п о с </w:t>
      </w:r>
      <w:proofErr w:type="gramStart"/>
      <w:r w:rsidRPr="008302E9">
        <w:rPr>
          <w:bCs/>
          <w:iCs/>
          <w:szCs w:val="28"/>
        </w:rPr>
        <w:t>т</w:t>
      </w:r>
      <w:proofErr w:type="gramEnd"/>
      <w:r w:rsidRPr="008302E9">
        <w:rPr>
          <w:bCs/>
          <w:iCs/>
          <w:szCs w:val="28"/>
        </w:rPr>
        <w:t xml:space="preserve"> а н о в л я е т</w:t>
      </w:r>
      <w:r w:rsidRPr="008302E9">
        <w:rPr>
          <w:iCs/>
          <w:szCs w:val="28"/>
        </w:rPr>
        <w:t>:</w:t>
      </w:r>
    </w:p>
    <w:p w:rsidR="00944BB0" w:rsidRDefault="00944BB0" w:rsidP="00944BB0">
      <w:pPr>
        <w:pStyle w:val="a3"/>
        <w:numPr>
          <w:ilvl w:val="0"/>
          <w:numId w:val="1"/>
        </w:numPr>
        <w:jc w:val="both"/>
        <w:rPr>
          <w:sz w:val="28"/>
          <w:szCs w:val="28"/>
        </w:rPr>
      </w:pPr>
      <w:r w:rsidRPr="00833745">
        <w:rPr>
          <w:sz w:val="28"/>
          <w:szCs w:val="28"/>
        </w:rPr>
        <w:t xml:space="preserve">Внести в постановление Администрации </w:t>
      </w:r>
      <w:proofErr w:type="spellStart"/>
      <w:r w:rsidRPr="00833745">
        <w:rPr>
          <w:sz w:val="28"/>
          <w:szCs w:val="28"/>
        </w:rPr>
        <w:t>Южского</w:t>
      </w:r>
      <w:proofErr w:type="spellEnd"/>
      <w:r w:rsidRPr="00833745">
        <w:rPr>
          <w:sz w:val="28"/>
          <w:szCs w:val="28"/>
        </w:rPr>
        <w:t xml:space="preserve"> муниципального района № 1328-п от 26.12.2017 «Об утверждении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833745">
        <w:rPr>
          <w:sz w:val="28"/>
          <w:szCs w:val="28"/>
        </w:rPr>
        <w:t>Южского</w:t>
      </w:r>
      <w:proofErr w:type="spellEnd"/>
      <w:r w:rsidRPr="00833745">
        <w:rPr>
          <w:sz w:val="28"/>
          <w:szCs w:val="28"/>
        </w:rPr>
        <w:t xml:space="preserve"> муниципального района» (далее – Постановление), следующие изменения:</w:t>
      </w:r>
    </w:p>
    <w:p w:rsidR="00944BB0" w:rsidRDefault="00944BB0" w:rsidP="00944BB0">
      <w:pPr>
        <w:pStyle w:val="a3"/>
        <w:jc w:val="both"/>
        <w:rPr>
          <w:sz w:val="28"/>
          <w:szCs w:val="28"/>
        </w:rPr>
      </w:pPr>
      <w:r w:rsidRPr="00E53ADE">
        <w:rPr>
          <w:sz w:val="28"/>
          <w:szCs w:val="28"/>
        </w:rPr>
        <w:t xml:space="preserve">- в муниципальной программе «Оказание поддержки общественным объединениям ветеранов, инвалидов и другим маломобильным группам населения </w:t>
      </w:r>
      <w:proofErr w:type="spellStart"/>
      <w:r w:rsidRPr="00E53ADE">
        <w:rPr>
          <w:sz w:val="28"/>
          <w:szCs w:val="28"/>
        </w:rPr>
        <w:t>Южского</w:t>
      </w:r>
      <w:proofErr w:type="spellEnd"/>
      <w:r w:rsidRPr="00E53ADE">
        <w:rPr>
          <w:sz w:val="28"/>
          <w:szCs w:val="28"/>
        </w:rPr>
        <w:t xml:space="preserve"> муниципального района» (далее – Программа)</w:t>
      </w:r>
      <w:r w:rsidR="00725DE2">
        <w:rPr>
          <w:sz w:val="28"/>
          <w:szCs w:val="28"/>
        </w:rPr>
        <w:t>, являющей</w:t>
      </w:r>
      <w:r w:rsidR="00FF1C69">
        <w:rPr>
          <w:sz w:val="28"/>
          <w:szCs w:val="28"/>
        </w:rPr>
        <w:t>ся приложением к постановлению</w:t>
      </w:r>
      <w:r w:rsidRPr="00E53ADE">
        <w:rPr>
          <w:sz w:val="28"/>
          <w:szCs w:val="28"/>
        </w:rPr>
        <w:t>:</w:t>
      </w:r>
    </w:p>
    <w:p w:rsidR="00EA60CE" w:rsidRDefault="00EA60CE" w:rsidP="00EA60CE">
      <w:pPr>
        <w:jc w:val="both"/>
        <w:rPr>
          <w:sz w:val="28"/>
          <w:szCs w:val="28"/>
        </w:rPr>
      </w:pPr>
      <w:r>
        <w:rPr>
          <w:sz w:val="28"/>
          <w:szCs w:val="28"/>
        </w:rPr>
        <w:t xml:space="preserve">1.1. Строку девятую таблицы раздела 1 «Паспорт муниципальной программы «Оказание поддержки общественным объединениям ветеранов, инвалидов и </w:t>
      </w:r>
      <w:r>
        <w:rPr>
          <w:sz w:val="28"/>
          <w:szCs w:val="28"/>
        </w:rPr>
        <w:lastRenderedPageBreak/>
        <w:t xml:space="preserve">другим маломобильным группам населения </w:t>
      </w:r>
      <w:proofErr w:type="spellStart"/>
      <w:r>
        <w:rPr>
          <w:sz w:val="28"/>
          <w:szCs w:val="28"/>
        </w:rPr>
        <w:t>Южского</w:t>
      </w:r>
      <w:proofErr w:type="spellEnd"/>
      <w:r>
        <w:rPr>
          <w:sz w:val="28"/>
          <w:szCs w:val="28"/>
        </w:rPr>
        <w:t xml:space="preserve"> муниципального района» изложить в новой редакции: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EA60CE" w:rsidRPr="00F03349" w:rsidTr="00C20F56">
        <w:trPr>
          <w:trHeight w:val="2516"/>
        </w:trPr>
        <w:tc>
          <w:tcPr>
            <w:tcW w:w="2943" w:type="dxa"/>
          </w:tcPr>
          <w:p w:rsidR="00EA60CE" w:rsidRPr="00F03349" w:rsidRDefault="00EA60CE" w:rsidP="00C20F56">
            <w:pPr>
              <w:pStyle w:val="ConsPlusNormal"/>
              <w:rPr>
                <w:rFonts w:ascii="Times New Roman" w:hAnsi="Times New Roman" w:cs="Times New Roman"/>
                <w:sz w:val="28"/>
                <w:szCs w:val="28"/>
              </w:rPr>
            </w:pPr>
            <w:r>
              <w:rPr>
                <w:rFonts w:ascii="Times New Roman" w:hAnsi="Times New Roman" w:cs="Times New Roman"/>
                <w:sz w:val="28"/>
                <w:szCs w:val="28"/>
              </w:rPr>
              <w:t>«</w:t>
            </w:r>
            <w:r w:rsidRPr="00F03349">
              <w:rPr>
                <w:rFonts w:ascii="Times New Roman" w:hAnsi="Times New Roman" w:cs="Times New Roman"/>
                <w:sz w:val="28"/>
                <w:szCs w:val="28"/>
              </w:rPr>
              <w:t>Объемы ресурсного</w:t>
            </w:r>
            <w:r>
              <w:rPr>
                <w:rFonts w:ascii="Times New Roman" w:hAnsi="Times New Roman" w:cs="Times New Roman"/>
                <w:sz w:val="28"/>
                <w:szCs w:val="28"/>
              </w:rPr>
              <w:t xml:space="preserve"> </w:t>
            </w:r>
            <w:r w:rsidRPr="00F03349">
              <w:rPr>
                <w:rFonts w:ascii="Times New Roman" w:hAnsi="Times New Roman" w:cs="Times New Roman"/>
                <w:sz w:val="28"/>
                <w:szCs w:val="28"/>
              </w:rPr>
              <w:t>обеспечения программы</w:t>
            </w:r>
          </w:p>
        </w:tc>
        <w:tc>
          <w:tcPr>
            <w:tcW w:w="6379" w:type="dxa"/>
          </w:tcPr>
          <w:p w:rsidR="00EA60CE" w:rsidRDefault="00EA60CE" w:rsidP="00C20F56">
            <w:pPr>
              <w:jc w:val="both"/>
              <w:rPr>
                <w:sz w:val="28"/>
                <w:szCs w:val="28"/>
              </w:rPr>
            </w:pPr>
            <w:r w:rsidRPr="00F03349">
              <w:rPr>
                <w:sz w:val="28"/>
                <w:szCs w:val="28"/>
              </w:rPr>
              <w:t xml:space="preserve">Общий объем бюджетных ассигнований: </w:t>
            </w:r>
          </w:p>
          <w:p w:rsidR="00EA60CE" w:rsidRPr="00F03349" w:rsidRDefault="00EA60CE" w:rsidP="00C20F56">
            <w:pPr>
              <w:jc w:val="both"/>
              <w:rPr>
                <w:sz w:val="28"/>
                <w:szCs w:val="28"/>
              </w:rPr>
            </w:pPr>
            <w:r>
              <w:rPr>
                <w:sz w:val="28"/>
                <w:szCs w:val="28"/>
              </w:rPr>
              <w:t>2018 год –222 000,00 руб.;</w:t>
            </w:r>
          </w:p>
          <w:p w:rsidR="00EA60CE" w:rsidRPr="00F03349" w:rsidRDefault="00EA60CE" w:rsidP="00C20F56">
            <w:pPr>
              <w:jc w:val="both"/>
              <w:rPr>
                <w:sz w:val="28"/>
                <w:szCs w:val="28"/>
              </w:rPr>
            </w:pPr>
            <w:r>
              <w:rPr>
                <w:sz w:val="28"/>
                <w:szCs w:val="28"/>
              </w:rPr>
              <w:t>2019 год –408 630,00</w:t>
            </w:r>
            <w:r w:rsidRPr="00F03349">
              <w:rPr>
                <w:sz w:val="28"/>
                <w:szCs w:val="28"/>
              </w:rPr>
              <w:t xml:space="preserve"> руб., </w:t>
            </w:r>
          </w:p>
          <w:p w:rsidR="00EA60CE" w:rsidRPr="00F03349" w:rsidRDefault="00EA60CE" w:rsidP="00C20F56">
            <w:pPr>
              <w:jc w:val="both"/>
              <w:rPr>
                <w:sz w:val="28"/>
                <w:szCs w:val="28"/>
              </w:rPr>
            </w:pPr>
            <w:r>
              <w:rPr>
                <w:sz w:val="28"/>
                <w:szCs w:val="28"/>
              </w:rPr>
              <w:t>2020 год –</w:t>
            </w:r>
            <w:r w:rsidRPr="00F03349">
              <w:rPr>
                <w:sz w:val="28"/>
                <w:szCs w:val="28"/>
              </w:rPr>
              <w:t>244 800,</w:t>
            </w:r>
            <w:r>
              <w:rPr>
                <w:sz w:val="28"/>
                <w:szCs w:val="28"/>
              </w:rPr>
              <w:t>0</w:t>
            </w:r>
            <w:r w:rsidRPr="00F03349">
              <w:rPr>
                <w:sz w:val="28"/>
                <w:szCs w:val="28"/>
              </w:rPr>
              <w:t>0 руб.,</w:t>
            </w:r>
          </w:p>
          <w:p w:rsidR="00EA60CE" w:rsidRPr="00F03349" w:rsidRDefault="00EA60CE" w:rsidP="00C20F56">
            <w:pPr>
              <w:jc w:val="both"/>
              <w:rPr>
                <w:sz w:val="28"/>
                <w:szCs w:val="28"/>
              </w:rPr>
            </w:pPr>
            <w:r>
              <w:rPr>
                <w:sz w:val="28"/>
                <w:szCs w:val="28"/>
              </w:rPr>
              <w:t>2021 год –</w:t>
            </w:r>
            <w:r w:rsidRPr="00F03349">
              <w:rPr>
                <w:sz w:val="28"/>
                <w:szCs w:val="28"/>
              </w:rPr>
              <w:t>244 800,0</w:t>
            </w:r>
            <w:r>
              <w:rPr>
                <w:sz w:val="28"/>
                <w:szCs w:val="28"/>
              </w:rPr>
              <w:t>0</w:t>
            </w:r>
            <w:r w:rsidRPr="00F03349">
              <w:rPr>
                <w:sz w:val="28"/>
                <w:szCs w:val="28"/>
              </w:rPr>
              <w:t xml:space="preserve"> руб.,</w:t>
            </w:r>
          </w:p>
          <w:p w:rsidR="00EA60CE" w:rsidRDefault="00EA60CE" w:rsidP="00C20F56">
            <w:pPr>
              <w:jc w:val="both"/>
              <w:rPr>
                <w:sz w:val="28"/>
                <w:szCs w:val="28"/>
              </w:rPr>
            </w:pPr>
            <w:r w:rsidRPr="00F03349">
              <w:rPr>
                <w:sz w:val="28"/>
                <w:szCs w:val="28"/>
              </w:rPr>
              <w:t xml:space="preserve">- бюджет </w:t>
            </w:r>
            <w:proofErr w:type="spellStart"/>
            <w:r w:rsidRPr="00F03349">
              <w:rPr>
                <w:sz w:val="28"/>
                <w:szCs w:val="28"/>
              </w:rPr>
              <w:t>Южского</w:t>
            </w:r>
            <w:proofErr w:type="spellEnd"/>
            <w:r w:rsidRPr="00F03349">
              <w:rPr>
                <w:sz w:val="28"/>
                <w:szCs w:val="28"/>
              </w:rPr>
              <w:t xml:space="preserve"> муниципального района:</w:t>
            </w:r>
          </w:p>
          <w:p w:rsidR="00EA60CE" w:rsidRPr="00F03349" w:rsidRDefault="00EA60CE" w:rsidP="00C20F56">
            <w:pPr>
              <w:jc w:val="both"/>
              <w:rPr>
                <w:sz w:val="28"/>
                <w:szCs w:val="28"/>
              </w:rPr>
            </w:pPr>
            <w:r>
              <w:rPr>
                <w:sz w:val="28"/>
                <w:szCs w:val="28"/>
              </w:rPr>
              <w:t>2018 год -  222 000,00 руб.;</w:t>
            </w:r>
          </w:p>
          <w:p w:rsidR="00EA60CE" w:rsidRPr="00F03349" w:rsidRDefault="00EA60CE" w:rsidP="00C20F56">
            <w:pPr>
              <w:jc w:val="both"/>
              <w:rPr>
                <w:sz w:val="28"/>
                <w:szCs w:val="28"/>
              </w:rPr>
            </w:pPr>
            <w:r>
              <w:rPr>
                <w:sz w:val="28"/>
                <w:szCs w:val="28"/>
              </w:rPr>
              <w:t>2019 год – 408 630,00</w:t>
            </w:r>
            <w:r w:rsidRPr="00F03349">
              <w:rPr>
                <w:sz w:val="28"/>
                <w:szCs w:val="28"/>
              </w:rPr>
              <w:t xml:space="preserve"> руб.,</w:t>
            </w:r>
          </w:p>
          <w:p w:rsidR="00EA60CE" w:rsidRPr="008D44EE" w:rsidRDefault="00EA60CE" w:rsidP="008D44EE">
            <w:pPr>
              <w:pStyle w:val="a3"/>
              <w:numPr>
                <w:ilvl w:val="0"/>
                <w:numId w:val="4"/>
              </w:numPr>
              <w:jc w:val="both"/>
              <w:rPr>
                <w:sz w:val="28"/>
                <w:szCs w:val="28"/>
              </w:rPr>
            </w:pPr>
            <w:r w:rsidRPr="008D44EE">
              <w:rPr>
                <w:sz w:val="28"/>
                <w:szCs w:val="28"/>
              </w:rPr>
              <w:t>год – 244 800,00 руб.,</w:t>
            </w:r>
          </w:p>
          <w:p w:rsidR="00EA60CE" w:rsidRPr="008D44EE" w:rsidRDefault="008D44EE" w:rsidP="008D44EE">
            <w:pPr>
              <w:jc w:val="both"/>
              <w:rPr>
                <w:sz w:val="28"/>
                <w:szCs w:val="28"/>
              </w:rPr>
            </w:pPr>
            <w:r>
              <w:rPr>
                <w:sz w:val="28"/>
                <w:szCs w:val="28"/>
              </w:rPr>
              <w:t>2021</w:t>
            </w:r>
            <w:r w:rsidR="00EA60CE" w:rsidRPr="008D44EE">
              <w:rPr>
                <w:sz w:val="28"/>
                <w:szCs w:val="28"/>
              </w:rPr>
              <w:t>год – 244 800,00 руб.»</w:t>
            </w:r>
          </w:p>
        </w:tc>
      </w:tr>
    </w:tbl>
    <w:p w:rsidR="00EA60CE" w:rsidRPr="00EA60CE" w:rsidRDefault="00EA60CE" w:rsidP="00EA60CE">
      <w:pPr>
        <w:jc w:val="both"/>
        <w:rPr>
          <w:sz w:val="28"/>
          <w:szCs w:val="28"/>
        </w:rPr>
      </w:pPr>
    </w:p>
    <w:p w:rsidR="00944BB0" w:rsidRPr="00EA60CE" w:rsidRDefault="00EA60CE" w:rsidP="00EA60CE">
      <w:pPr>
        <w:ind w:left="360"/>
        <w:jc w:val="both"/>
        <w:rPr>
          <w:sz w:val="28"/>
          <w:szCs w:val="28"/>
        </w:rPr>
      </w:pPr>
      <w:r>
        <w:rPr>
          <w:sz w:val="28"/>
          <w:szCs w:val="28"/>
        </w:rPr>
        <w:t xml:space="preserve">1.2. </w:t>
      </w:r>
      <w:r w:rsidR="00944BB0" w:rsidRPr="00EA60CE">
        <w:rPr>
          <w:sz w:val="28"/>
          <w:szCs w:val="28"/>
        </w:rPr>
        <w:t xml:space="preserve">Приложение №2 к программе изложить в новой редакции:                                                                 </w:t>
      </w:r>
    </w:p>
    <w:p w:rsidR="00944BB0" w:rsidRDefault="00944BB0" w:rsidP="00944BB0">
      <w:pPr>
        <w:pStyle w:val="a3"/>
        <w:jc w:val="right"/>
        <w:rPr>
          <w:b/>
          <w:sz w:val="24"/>
          <w:szCs w:val="24"/>
        </w:rPr>
      </w:pPr>
      <w:r>
        <w:rPr>
          <w:sz w:val="28"/>
          <w:szCs w:val="28"/>
        </w:rPr>
        <w:t>«</w:t>
      </w:r>
      <w:r w:rsidRPr="00031FA8">
        <w:rPr>
          <w:sz w:val="24"/>
          <w:szCs w:val="24"/>
        </w:rPr>
        <w:t>Приложение №2</w:t>
      </w:r>
      <w:r w:rsidRPr="00031FA8">
        <w:rPr>
          <w:b/>
          <w:sz w:val="24"/>
          <w:szCs w:val="24"/>
        </w:rPr>
        <w:t xml:space="preserve"> </w:t>
      </w:r>
    </w:p>
    <w:p w:rsidR="00944BB0" w:rsidRDefault="00944BB0" w:rsidP="00944BB0">
      <w:pPr>
        <w:pStyle w:val="a3"/>
        <w:jc w:val="right"/>
        <w:rPr>
          <w:sz w:val="24"/>
          <w:szCs w:val="24"/>
        </w:rPr>
      </w:pPr>
      <w:r w:rsidRPr="00031FA8">
        <w:rPr>
          <w:sz w:val="24"/>
          <w:szCs w:val="24"/>
        </w:rPr>
        <w:t>к муниципальной программе</w:t>
      </w:r>
    </w:p>
    <w:p w:rsidR="00944BB0" w:rsidRPr="00031FA8" w:rsidRDefault="00944BB0" w:rsidP="00944BB0">
      <w:pPr>
        <w:pStyle w:val="a3"/>
        <w:jc w:val="right"/>
        <w:rPr>
          <w:color w:val="00000A"/>
          <w:sz w:val="24"/>
          <w:szCs w:val="24"/>
        </w:rPr>
      </w:pPr>
      <w:r w:rsidRPr="00031FA8">
        <w:rPr>
          <w:color w:val="00000A"/>
          <w:sz w:val="24"/>
          <w:szCs w:val="24"/>
        </w:rPr>
        <w:t xml:space="preserve">«Оказание поддержки общественным </w:t>
      </w:r>
    </w:p>
    <w:p w:rsidR="00944BB0" w:rsidRPr="00031FA8" w:rsidRDefault="00944BB0" w:rsidP="00944BB0">
      <w:pPr>
        <w:pStyle w:val="a3"/>
        <w:jc w:val="right"/>
        <w:rPr>
          <w:color w:val="00000A"/>
          <w:sz w:val="24"/>
          <w:szCs w:val="24"/>
        </w:rPr>
      </w:pPr>
      <w:r w:rsidRPr="00031FA8">
        <w:rPr>
          <w:color w:val="00000A"/>
          <w:sz w:val="24"/>
          <w:szCs w:val="24"/>
        </w:rPr>
        <w:t xml:space="preserve">                   объединениям ветеранов, инвалидов </w:t>
      </w:r>
    </w:p>
    <w:p w:rsidR="00944BB0" w:rsidRPr="00031FA8" w:rsidRDefault="00944BB0" w:rsidP="00944BB0">
      <w:pPr>
        <w:pStyle w:val="a3"/>
        <w:jc w:val="right"/>
        <w:rPr>
          <w:color w:val="00000A"/>
          <w:sz w:val="24"/>
          <w:szCs w:val="24"/>
        </w:rPr>
      </w:pPr>
      <w:r w:rsidRPr="00031FA8">
        <w:rPr>
          <w:color w:val="00000A"/>
          <w:sz w:val="24"/>
          <w:szCs w:val="24"/>
        </w:rPr>
        <w:t xml:space="preserve">и другим маломобильным группам населения </w:t>
      </w:r>
    </w:p>
    <w:p w:rsidR="00944BB0" w:rsidRPr="00031FA8" w:rsidRDefault="00944BB0" w:rsidP="00944BB0">
      <w:pPr>
        <w:pStyle w:val="a3"/>
        <w:jc w:val="right"/>
        <w:rPr>
          <w:b/>
          <w:bCs/>
          <w:sz w:val="24"/>
          <w:szCs w:val="24"/>
        </w:rPr>
      </w:pPr>
      <w:proofErr w:type="spellStart"/>
      <w:r w:rsidRPr="00031FA8">
        <w:rPr>
          <w:color w:val="00000A"/>
          <w:sz w:val="24"/>
          <w:szCs w:val="24"/>
        </w:rPr>
        <w:t>Южского</w:t>
      </w:r>
      <w:proofErr w:type="spellEnd"/>
      <w:r w:rsidRPr="00031FA8">
        <w:rPr>
          <w:color w:val="00000A"/>
          <w:sz w:val="24"/>
          <w:szCs w:val="24"/>
        </w:rPr>
        <w:t xml:space="preserve"> муниципального района»</w:t>
      </w:r>
    </w:p>
    <w:p w:rsidR="00944BB0" w:rsidRPr="00A57763" w:rsidRDefault="00944BB0" w:rsidP="00944BB0">
      <w:pPr>
        <w:jc w:val="right"/>
        <w:rPr>
          <w:b/>
          <w:sz w:val="22"/>
          <w:szCs w:val="22"/>
        </w:rPr>
      </w:pPr>
    </w:p>
    <w:p w:rsidR="00944BB0" w:rsidRPr="008D4803" w:rsidRDefault="00944BB0" w:rsidP="00944BB0">
      <w:pPr>
        <w:jc w:val="center"/>
        <w:rPr>
          <w:b/>
          <w:sz w:val="28"/>
          <w:szCs w:val="28"/>
        </w:rPr>
      </w:pPr>
      <w:r w:rsidRPr="008D4803">
        <w:rPr>
          <w:b/>
          <w:sz w:val="28"/>
          <w:szCs w:val="28"/>
        </w:rPr>
        <w:t>Подпрограмма</w:t>
      </w:r>
    </w:p>
    <w:p w:rsidR="00944BB0" w:rsidRPr="00944BB0" w:rsidRDefault="00944BB0" w:rsidP="00944BB0">
      <w:pPr>
        <w:jc w:val="center"/>
        <w:rPr>
          <w:rStyle w:val="aa"/>
          <w:b/>
          <w:i w:val="0"/>
          <w:iCs w:val="0"/>
          <w:sz w:val="28"/>
          <w:szCs w:val="28"/>
        </w:rPr>
      </w:pPr>
      <w:r w:rsidRPr="00944BB0">
        <w:rPr>
          <w:rStyle w:val="aa"/>
          <w:b/>
          <w:i w:val="0"/>
          <w:sz w:val="28"/>
          <w:szCs w:val="28"/>
        </w:rPr>
        <w:t>«Привлечение и закрепление медицинских кадров</w:t>
      </w:r>
    </w:p>
    <w:p w:rsidR="00944BB0" w:rsidRPr="00944BB0" w:rsidRDefault="00944BB0" w:rsidP="00944BB0">
      <w:pPr>
        <w:pStyle w:val="a3"/>
        <w:ind w:left="360"/>
        <w:jc w:val="center"/>
        <w:rPr>
          <w:rStyle w:val="aa"/>
          <w:b/>
          <w:i w:val="0"/>
          <w:iCs w:val="0"/>
          <w:sz w:val="28"/>
          <w:szCs w:val="28"/>
        </w:rPr>
      </w:pPr>
      <w:r w:rsidRPr="00944BB0">
        <w:rPr>
          <w:rStyle w:val="aa"/>
          <w:b/>
          <w:i w:val="0"/>
          <w:sz w:val="28"/>
          <w:szCs w:val="28"/>
        </w:rPr>
        <w:t xml:space="preserve">в </w:t>
      </w:r>
      <w:proofErr w:type="spellStart"/>
      <w:r w:rsidRPr="00944BB0">
        <w:rPr>
          <w:rStyle w:val="aa"/>
          <w:b/>
          <w:i w:val="0"/>
          <w:sz w:val="28"/>
          <w:szCs w:val="28"/>
        </w:rPr>
        <w:t>Южском</w:t>
      </w:r>
      <w:proofErr w:type="spellEnd"/>
      <w:r w:rsidRPr="00944BB0">
        <w:rPr>
          <w:rStyle w:val="aa"/>
          <w:b/>
          <w:i w:val="0"/>
          <w:sz w:val="28"/>
          <w:szCs w:val="28"/>
        </w:rPr>
        <w:t xml:space="preserve"> муниципальном районе»</w:t>
      </w:r>
    </w:p>
    <w:p w:rsidR="00944BB0" w:rsidRPr="00944BB0" w:rsidRDefault="00944BB0" w:rsidP="00944BB0">
      <w:pPr>
        <w:pStyle w:val="a3"/>
        <w:ind w:left="360"/>
        <w:rPr>
          <w:sz w:val="28"/>
          <w:szCs w:val="28"/>
        </w:rPr>
      </w:pPr>
    </w:p>
    <w:p w:rsidR="00944BB0" w:rsidRPr="00A57763" w:rsidRDefault="00944BB0" w:rsidP="00944BB0">
      <w:pPr>
        <w:widowControl w:val="0"/>
        <w:autoSpaceDE w:val="0"/>
        <w:autoSpaceDN w:val="0"/>
        <w:adjustRightInd w:val="0"/>
        <w:jc w:val="center"/>
        <w:rPr>
          <w:b/>
          <w:sz w:val="28"/>
          <w:szCs w:val="28"/>
        </w:rPr>
      </w:pPr>
      <w:r w:rsidRPr="00A57763">
        <w:rPr>
          <w:b/>
          <w:sz w:val="28"/>
          <w:szCs w:val="28"/>
        </w:rPr>
        <w:t>1.Паспорт подпрограммы</w:t>
      </w:r>
    </w:p>
    <w:tbl>
      <w:tblPr>
        <w:tblW w:w="11028" w:type="dxa"/>
        <w:tblInd w:w="-1139" w:type="dxa"/>
        <w:tblLayout w:type="fixed"/>
        <w:tblLook w:val="0000" w:firstRow="0" w:lastRow="0" w:firstColumn="0" w:lastColumn="0" w:noHBand="0" w:noVBand="0"/>
      </w:tblPr>
      <w:tblGrid>
        <w:gridCol w:w="3374"/>
        <w:gridCol w:w="7654"/>
      </w:tblGrid>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snapToGrid w:val="0"/>
              <w:rPr>
                <w:sz w:val="28"/>
                <w:szCs w:val="28"/>
              </w:rPr>
            </w:pPr>
            <w:r w:rsidRPr="00F03349">
              <w:rPr>
                <w:sz w:val="28"/>
                <w:szCs w:val="28"/>
              </w:rPr>
              <w:t xml:space="preserve">Привлечение и закрепление медицинских кадров в </w:t>
            </w:r>
            <w:proofErr w:type="spellStart"/>
            <w:r w:rsidRPr="00F03349">
              <w:rPr>
                <w:sz w:val="28"/>
                <w:szCs w:val="28"/>
              </w:rPr>
              <w:t>Южском</w:t>
            </w:r>
            <w:proofErr w:type="spellEnd"/>
            <w:r w:rsidRPr="00F03349">
              <w:rPr>
                <w:sz w:val="28"/>
                <w:szCs w:val="28"/>
              </w:rPr>
              <w:t xml:space="preserve"> муниципальном районе</w:t>
            </w: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snapToGrid w:val="0"/>
              <w:rPr>
                <w:sz w:val="28"/>
                <w:szCs w:val="28"/>
              </w:rPr>
            </w:pPr>
            <w:r>
              <w:rPr>
                <w:sz w:val="28"/>
                <w:szCs w:val="28"/>
              </w:rPr>
              <w:t>2018-2021</w:t>
            </w:r>
            <w:r w:rsidRPr="00F03349">
              <w:rPr>
                <w:sz w:val="28"/>
                <w:szCs w:val="28"/>
              </w:rPr>
              <w:t xml:space="preserve"> годы</w:t>
            </w: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snapToGrid w:val="0"/>
              <w:rPr>
                <w:sz w:val="28"/>
                <w:szCs w:val="28"/>
              </w:rPr>
            </w:pPr>
            <w:r w:rsidRPr="00F03349">
              <w:rPr>
                <w:sz w:val="28"/>
                <w:szCs w:val="28"/>
              </w:rPr>
              <w:t>Администраци</w:t>
            </w:r>
            <w:r>
              <w:rPr>
                <w:sz w:val="28"/>
                <w:szCs w:val="28"/>
              </w:rPr>
              <w:t xml:space="preserve">я </w:t>
            </w:r>
            <w:proofErr w:type="spellStart"/>
            <w:r>
              <w:rPr>
                <w:sz w:val="28"/>
                <w:szCs w:val="28"/>
              </w:rPr>
              <w:t>Южского</w:t>
            </w:r>
            <w:proofErr w:type="spellEnd"/>
            <w:r>
              <w:rPr>
                <w:sz w:val="28"/>
                <w:szCs w:val="28"/>
              </w:rPr>
              <w:t xml:space="preserve"> муниципального района</w:t>
            </w:r>
            <w:r w:rsidRPr="00F03349">
              <w:rPr>
                <w:sz w:val="28"/>
                <w:szCs w:val="28"/>
              </w:rPr>
              <w:t xml:space="preserve"> в лице отдела по делам культуры </w:t>
            </w:r>
          </w:p>
        </w:tc>
      </w:tr>
      <w:tr w:rsidR="00944BB0" w:rsidRPr="00F03349" w:rsidTr="00C20F56">
        <w:trPr>
          <w:trHeight w:val="913"/>
        </w:trPr>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Исполнители основных мероприятий</w:t>
            </w:r>
          </w:p>
        </w:tc>
        <w:tc>
          <w:tcPr>
            <w:tcW w:w="7654" w:type="dxa"/>
            <w:tcBorders>
              <w:top w:val="single" w:sz="4" w:space="0" w:color="000000"/>
              <w:left w:val="single" w:sz="4" w:space="0" w:color="000000"/>
              <w:bottom w:val="single" w:sz="4" w:space="0" w:color="000000"/>
              <w:right w:val="single" w:sz="4" w:space="0" w:color="000000"/>
            </w:tcBorders>
          </w:tcPr>
          <w:p w:rsidR="00944BB0" w:rsidRPr="008D4803" w:rsidRDefault="00944BB0" w:rsidP="00C20F56">
            <w:pPr>
              <w:pStyle w:val="a9"/>
              <w:jc w:val="left"/>
              <w:rPr>
                <w:rFonts w:ascii="Times New Roman" w:hAnsi="Times New Roman" w:cs="Times New Roman"/>
                <w:sz w:val="28"/>
                <w:szCs w:val="28"/>
              </w:rPr>
            </w:pPr>
            <w:r w:rsidRPr="008D4803">
              <w:rPr>
                <w:rFonts w:ascii="Times New Roman" w:hAnsi="Times New Roman" w:cs="Times New Roman"/>
                <w:sz w:val="28"/>
                <w:szCs w:val="28"/>
              </w:rPr>
              <w:t>Администраци</w:t>
            </w:r>
            <w:r>
              <w:rPr>
                <w:rFonts w:ascii="Times New Roman" w:hAnsi="Times New Roman" w:cs="Times New Roman"/>
                <w:sz w:val="28"/>
                <w:szCs w:val="28"/>
              </w:rPr>
              <w:t xml:space="preserve">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w:t>
            </w:r>
            <w:r w:rsidRPr="008D4803">
              <w:rPr>
                <w:rFonts w:ascii="Times New Roman" w:hAnsi="Times New Roman" w:cs="Times New Roman"/>
                <w:sz w:val="28"/>
                <w:szCs w:val="28"/>
              </w:rPr>
              <w:t xml:space="preserve"> в лице </w:t>
            </w:r>
            <w:r>
              <w:rPr>
                <w:rFonts w:ascii="Times New Roman" w:hAnsi="Times New Roman" w:cs="Times New Roman"/>
                <w:sz w:val="28"/>
                <w:szCs w:val="28"/>
              </w:rPr>
              <w:t>о</w:t>
            </w:r>
            <w:r w:rsidRPr="008D4803">
              <w:rPr>
                <w:rFonts w:ascii="Times New Roman" w:hAnsi="Times New Roman" w:cs="Times New Roman"/>
                <w:sz w:val="28"/>
                <w:szCs w:val="28"/>
              </w:rPr>
              <w:t>тдел</w:t>
            </w:r>
            <w:r>
              <w:rPr>
                <w:rFonts w:ascii="Times New Roman" w:hAnsi="Times New Roman" w:cs="Times New Roman"/>
                <w:sz w:val="28"/>
                <w:szCs w:val="28"/>
              </w:rPr>
              <w:t>а</w:t>
            </w:r>
            <w:r w:rsidRPr="008D4803">
              <w:rPr>
                <w:rFonts w:ascii="Times New Roman" w:hAnsi="Times New Roman" w:cs="Times New Roman"/>
                <w:sz w:val="28"/>
                <w:szCs w:val="28"/>
              </w:rPr>
              <w:t xml:space="preserve"> бухгалтерского учета</w:t>
            </w:r>
          </w:p>
          <w:p w:rsidR="00944BB0" w:rsidRPr="008D4803" w:rsidRDefault="00944BB0" w:rsidP="00C20F56">
            <w:pPr>
              <w:snapToGrid w:val="0"/>
              <w:rPr>
                <w:sz w:val="28"/>
                <w:szCs w:val="28"/>
              </w:rPr>
            </w:pP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pStyle w:val="Pro-Tab"/>
              <w:snapToGrid w:val="0"/>
              <w:rPr>
                <w:sz w:val="28"/>
                <w:szCs w:val="28"/>
              </w:rPr>
            </w:pPr>
            <w:r w:rsidRPr="00F03349">
              <w:rPr>
                <w:sz w:val="28"/>
                <w:szCs w:val="28"/>
              </w:rPr>
              <w:t xml:space="preserve">Содействие в привлечении квалифицированных медицинских кадров в соответствии с потребностями </w:t>
            </w:r>
            <w:proofErr w:type="spellStart"/>
            <w:r w:rsidRPr="00F03349">
              <w:rPr>
                <w:sz w:val="28"/>
                <w:szCs w:val="28"/>
              </w:rPr>
              <w:t>Южского</w:t>
            </w:r>
            <w:proofErr w:type="spellEnd"/>
            <w:r w:rsidRPr="00F03349">
              <w:rPr>
                <w:sz w:val="28"/>
                <w:szCs w:val="28"/>
              </w:rPr>
              <w:t xml:space="preserve"> муниципального района </w:t>
            </w: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944BB0">
            <w:pPr>
              <w:shd w:val="clear" w:color="auto" w:fill="FFFFFF"/>
              <w:spacing w:line="240" w:lineRule="atLeast"/>
              <w:jc w:val="both"/>
              <w:rPr>
                <w:color w:val="000000"/>
                <w:sz w:val="28"/>
                <w:szCs w:val="28"/>
              </w:rPr>
            </w:pPr>
            <w:r w:rsidRPr="00F03349">
              <w:rPr>
                <w:sz w:val="28"/>
                <w:szCs w:val="28"/>
              </w:rPr>
              <w:t>1.Привлечение молодых врачебных кадров в район путем создания мотивационных механизмов и методов стимулирования</w:t>
            </w:r>
            <w:r w:rsidRPr="00F03349">
              <w:rPr>
                <w:color w:val="000000"/>
                <w:sz w:val="28"/>
                <w:szCs w:val="28"/>
              </w:rPr>
              <w:t>;</w:t>
            </w:r>
          </w:p>
          <w:p w:rsidR="00944BB0" w:rsidRDefault="00944BB0" w:rsidP="00944BB0">
            <w:pPr>
              <w:shd w:val="clear" w:color="auto" w:fill="FFFFFF"/>
              <w:spacing w:line="240" w:lineRule="atLeast"/>
              <w:jc w:val="both"/>
              <w:rPr>
                <w:sz w:val="28"/>
                <w:szCs w:val="28"/>
              </w:rPr>
            </w:pPr>
            <w:r w:rsidRPr="00F03349">
              <w:rPr>
                <w:color w:val="000000"/>
                <w:sz w:val="28"/>
                <w:szCs w:val="28"/>
              </w:rPr>
              <w:t>2.</w:t>
            </w:r>
            <w:r w:rsidRPr="00F03349">
              <w:rPr>
                <w:sz w:val="28"/>
                <w:szCs w:val="28"/>
              </w:rPr>
              <w:t>Помощь в адаптации на новом месте жительства путем содействия в решении жилищных вопросов и обеспечении врачебных кадров жильем</w:t>
            </w:r>
          </w:p>
          <w:p w:rsidR="00944BB0" w:rsidRPr="00F03349" w:rsidRDefault="00944BB0" w:rsidP="00944BB0">
            <w:pPr>
              <w:shd w:val="clear" w:color="auto" w:fill="FFFFFF"/>
              <w:spacing w:line="240" w:lineRule="atLeast"/>
              <w:jc w:val="both"/>
              <w:rPr>
                <w:sz w:val="28"/>
                <w:szCs w:val="28"/>
              </w:rPr>
            </w:pPr>
            <w:r>
              <w:rPr>
                <w:sz w:val="28"/>
                <w:szCs w:val="28"/>
              </w:rPr>
              <w:lastRenderedPageBreak/>
              <w:t xml:space="preserve">3. Привлечение специалистов в сфере здравоохранения </w:t>
            </w:r>
            <w:proofErr w:type="spellStart"/>
            <w:r>
              <w:rPr>
                <w:sz w:val="28"/>
                <w:szCs w:val="28"/>
              </w:rPr>
              <w:t>Южского</w:t>
            </w:r>
            <w:proofErr w:type="spellEnd"/>
            <w:r>
              <w:rPr>
                <w:sz w:val="28"/>
                <w:szCs w:val="28"/>
              </w:rPr>
              <w:t xml:space="preserve"> муниципальн</w:t>
            </w:r>
            <w:r w:rsidR="004B65B7">
              <w:rPr>
                <w:sz w:val="28"/>
                <w:szCs w:val="28"/>
              </w:rPr>
              <w:t>ого района, впервые приступивших</w:t>
            </w:r>
            <w:r>
              <w:rPr>
                <w:sz w:val="28"/>
                <w:szCs w:val="28"/>
              </w:rPr>
              <w:t xml:space="preserve"> к медицинской деятельности на территории </w:t>
            </w:r>
            <w:proofErr w:type="spellStart"/>
            <w:r>
              <w:rPr>
                <w:sz w:val="28"/>
                <w:szCs w:val="28"/>
              </w:rPr>
              <w:t>Южского</w:t>
            </w:r>
            <w:proofErr w:type="spellEnd"/>
            <w:r>
              <w:rPr>
                <w:sz w:val="28"/>
                <w:szCs w:val="28"/>
              </w:rPr>
              <w:t xml:space="preserve"> муниципального района</w:t>
            </w: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lastRenderedPageBreak/>
              <w:t>Объем ресурсного обеспечения</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snapToGrid w:val="0"/>
              <w:rPr>
                <w:sz w:val="28"/>
                <w:szCs w:val="28"/>
              </w:rPr>
            </w:pPr>
            <w:r w:rsidRPr="00F03349">
              <w:rPr>
                <w:sz w:val="28"/>
                <w:szCs w:val="28"/>
              </w:rPr>
              <w:t>Общий объем бюджетных ассигнований:</w:t>
            </w:r>
          </w:p>
          <w:p w:rsidR="00944BB0" w:rsidRPr="00F03349" w:rsidRDefault="00944BB0" w:rsidP="00C20F56">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r>
              <w:rPr>
                <w:sz w:val="28"/>
                <w:szCs w:val="28"/>
              </w:rPr>
              <w:t xml:space="preserve"> </w:t>
            </w:r>
          </w:p>
          <w:p w:rsidR="00944BB0" w:rsidRPr="00F03349" w:rsidRDefault="00944BB0" w:rsidP="00C20F56">
            <w:pPr>
              <w:snapToGrid w:val="0"/>
              <w:rPr>
                <w:sz w:val="28"/>
                <w:szCs w:val="28"/>
              </w:rPr>
            </w:pPr>
            <w:r w:rsidRPr="00F03349">
              <w:rPr>
                <w:sz w:val="28"/>
                <w:szCs w:val="28"/>
              </w:rPr>
              <w:t>2019</w:t>
            </w:r>
            <w:r w:rsidR="00D8436A">
              <w:rPr>
                <w:sz w:val="28"/>
                <w:szCs w:val="28"/>
              </w:rPr>
              <w:t xml:space="preserve"> год- 9</w:t>
            </w:r>
            <w:r>
              <w:rPr>
                <w:sz w:val="28"/>
                <w:szCs w:val="28"/>
              </w:rPr>
              <w:t>0 000,00 руб.</w:t>
            </w:r>
            <w:r w:rsidRPr="00F03349">
              <w:rPr>
                <w:sz w:val="28"/>
                <w:szCs w:val="28"/>
              </w:rPr>
              <w:t>;</w:t>
            </w:r>
          </w:p>
          <w:p w:rsidR="00944BB0" w:rsidRDefault="00944BB0" w:rsidP="00C20F56">
            <w:pPr>
              <w:snapToGrid w:val="0"/>
              <w:rPr>
                <w:sz w:val="28"/>
                <w:szCs w:val="28"/>
              </w:rPr>
            </w:pPr>
            <w:r w:rsidRPr="00F03349">
              <w:rPr>
                <w:sz w:val="28"/>
                <w:szCs w:val="28"/>
              </w:rPr>
              <w:t>2020</w:t>
            </w:r>
            <w:r>
              <w:rPr>
                <w:sz w:val="28"/>
                <w:szCs w:val="28"/>
              </w:rPr>
              <w:t xml:space="preserve"> год- 0,</w:t>
            </w:r>
            <w:r w:rsidRPr="00F03349">
              <w:rPr>
                <w:sz w:val="28"/>
                <w:szCs w:val="28"/>
              </w:rPr>
              <w:t>0</w:t>
            </w:r>
            <w:r>
              <w:rPr>
                <w:sz w:val="28"/>
                <w:szCs w:val="28"/>
              </w:rPr>
              <w:t>0 руб</w:t>
            </w:r>
            <w:r w:rsidRPr="00F03349">
              <w:rPr>
                <w:sz w:val="28"/>
                <w:szCs w:val="28"/>
              </w:rPr>
              <w:t>.</w:t>
            </w:r>
            <w:r>
              <w:rPr>
                <w:sz w:val="28"/>
                <w:szCs w:val="28"/>
              </w:rPr>
              <w:t>;</w:t>
            </w:r>
          </w:p>
          <w:p w:rsidR="00944BB0" w:rsidRPr="00F03349" w:rsidRDefault="00944BB0" w:rsidP="00C20F56">
            <w:pPr>
              <w:snapToGrid w:val="0"/>
              <w:rPr>
                <w:sz w:val="28"/>
                <w:szCs w:val="28"/>
              </w:rPr>
            </w:pPr>
            <w:r>
              <w:rPr>
                <w:sz w:val="28"/>
                <w:szCs w:val="28"/>
              </w:rPr>
              <w:t>2021 год – 0,00 руб.</w:t>
            </w:r>
          </w:p>
          <w:p w:rsidR="00944BB0" w:rsidRPr="00F03349" w:rsidRDefault="00944BB0" w:rsidP="00C20F56">
            <w:pPr>
              <w:snapToGrid w:val="0"/>
              <w:rPr>
                <w:sz w:val="28"/>
                <w:szCs w:val="28"/>
              </w:rPr>
            </w:pPr>
            <w:r w:rsidRPr="00F03349">
              <w:rPr>
                <w:sz w:val="28"/>
                <w:szCs w:val="28"/>
              </w:rPr>
              <w:t xml:space="preserve">- </w:t>
            </w:r>
            <w:r w:rsidRPr="00F03349">
              <w:rPr>
                <w:sz w:val="28"/>
                <w:szCs w:val="28"/>
                <w:u w:val="single"/>
              </w:rPr>
              <w:t xml:space="preserve">бюджет </w:t>
            </w:r>
            <w:proofErr w:type="spellStart"/>
            <w:r w:rsidRPr="00F03349">
              <w:rPr>
                <w:sz w:val="28"/>
                <w:szCs w:val="28"/>
                <w:u w:val="single"/>
              </w:rPr>
              <w:t>Южского</w:t>
            </w:r>
            <w:proofErr w:type="spellEnd"/>
            <w:r w:rsidRPr="00F03349">
              <w:rPr>
                <w:sz w:val="28"/>
                <w:szCs w:val="28"/>
                <w:u w:val="single"/>
              </w:rPr>
              <w:t xml:space="preserve"> муниципального района</w:t>
            </w:r>
          </w:p>
          <w:p w:rsidR="00944BB0" w:rsidRPr="00F03349" w:rsidRDefault="00944BB0" w:rsidP="00C20F56">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p>
          <w:p w:rsidR="00944BB0" w:rsidRPr="00F03349" w:rsidRDefault="00944BB0" w:rsidP="00C20F56">
            <w:pPr>
              <w:snapToGrid w:val="0"/>
              <w:rPr>
                <w:sz w:val="28"/>
                <w:szCs w:val="28"/>
              </w:rPr>
            </w:pPr>
            <w:r w:rsidRPr="00F03349">
              <w:rPr>
                <w:sz w:val="28"/>
                <w:szCs w:val="28"/>
              </w:rPr>
              <w:t>2019</w:t>
            </w:r>
            <w:r w:rsidR="00D8436A">
              <w:rPr>
                <w:sz w:val="28"/>
                <w:szCs w:val="28"/>
              </w:rPr>
              <w:t xml:space="preserve"> год- 9</w:t>
            </w:r>
            <w:r>
              <w:rPr>
                <w:sz w:val="28"/>
                <w:szCs w:val="28"/>
              </w:rPr>
              <w:t>0 000,00 руб.</w:t>
            </w:r>
            <w:r w:rsidRPr="00F03349">
              <w:rPr>
                <w:sz w:val="28"/>
                <w:szCs w:val="28"/>
              </w:rPr>
              <w:t>;</w:t>
            </w:r>
          </w:p>
          <w:p w:rsidR="00944BB0" w:rsidRDefault="00944BB0" w:rsidP="00C20F56">
            <w:pPr>
              <w:snapToGrid w:val="0"/>
              <w:rPr>
                <w:sz w:val="28"/>
                <w:szCs w:val="28"/>
              </w:rPr>
            </w:pPr>
            <w:r w:rsidRPr="00F03349">
              <w:rPr>
                <w:sz w:val="28"/>
                <w:szCs w:val="28"/>
              </w:rPr>
              <w:t>2020</w:t>
            </w:r>
            <w:r>
              <w:rPr>
                <w:sz w:val="28"/>
                <w:szCs w:val="28"/>
              </w:rPr>
              <w:t xml:space="preserve"> год- 0,</w:t>
            </w:r>
            <w:r w:rsidRPr="00F03349">
              <w:rPr>
                <w:sz w:val="28"/>
                <w:szCs w:val="28"/>
              </w:rPr>
              <w:t>0</w:t>
            </w:r>
            <w:r>
              <w:rPr>
                <w:sz w:val="28"/>
                <w:szCs w:val="28"/>
              </w:rPr>
              <w:t>0 руб</w:t>
            </w:r>
            <w:r w:rsidRPr="00F03349">
              <w:rPr>
                <w:sz w:val="28"/>
                <w:szCs w:val="28"/>
              </w:rPr>
              <w:t>.</w:t>
            </w:r>
            <w:r>
              <w:rPr>
                <w:sz w:val="28"/>
                <w:szCs w:val="28"/>
              </w:rPr>
              <w:t>;</w:t>
            </w:r>
          </w:p>
          <w:p w:rsidR="00944BB0" w:rsidRPr="00F03349" w:rsidRDefault="00944BB0" w:rsidP="00C20F56">
            <w:pPr>
              <w:snapToGrid w:val="0"/>
              <w:rPr>
                <w:sz w:val="28"/>
                <w:szCs w:val="28"/>
              </w:rPr>
            </w:pPr>
            <w:r>
              <w:rPr>
                <w:sz w:val="28"/>
                <w:szCs w:val="28"/>
              </w:rPr>
              <w:t>2021 год – 0,00 руб.</w:t>
            </w:r>
          </w:p>
        </w:tc>
      </w:tr>
      <w:tr w:rsidR="00944BB0" w:rsidRPr="00F03349" w:rsidTr="00C20F56">
        <w:tc>
          <w:tcPr>
            <w:tcW w:w="3374" w:type="dxa"/>
            <w:tcBorders>
              <w:top w:val="single" w:sz="4" w:space="0" w:color="000000"/>
              <w:left w:val="single" w:sz="4" w:space="0" w:color="000000"/>
              <w:bottom w:val="single" w:sz="4" w:space="0" w:color="000000"/>
            </w:tcBorders>
          </w:tcPr>
          <w:p w:rsidR="00944BB0" w:rsidRPr="00F03349" w:rsidRDefault="00944BB0" w:rsidP="00C20F56">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44BB0" w:rsidRPr="00F03349" w:rsidRDefault="00944BB0" w:rsidP="00C20F56">
            <w:pPr>
              <w:snapToGrid w:val="0"/>
              <w:rPr>
                <w:sz w:val="28"/>
                <w:szCs w:val="28"/>
              </w:rPr>
            </w:pPr>
            <w:r w:rsidRPr="00F03349">
              <w:rPr>
                <w:sz w:val="28"/>
                <w:szCs w:val="28"/>
              </w:rPr>
              <w:t xml:space="preserve">Удовлетворение потребности здравоохранения </w:t>
            </w:r>
            <w:proofErr w:type="spellStart"/>
            <w:r w:rsidRPr="00F03349">
              <w:rPr>
                <w:sz w:val="28"/>
                <w:szCs w:val="28"/>
              </w:rPr>
              <w:t>Южского</w:t>
            </w:r>
            <w:proofErr w:type="spellEnd"/>
            <w:r w:rsidRPr="00F03349">
              <w:rPr>
                <w:sz w:val="28"/>
                <w:szCs w:val="28"/>
              </w:rPr>
              <w:t xml:space="preserve"> муниципального района в квалифицированных кадрах</w:t>
            </w:r>
          </w:p>
          <w:p w:rsidR="00944BB0" w:rsidRPr="00F03349" w:rsidRDefault="00944BB0" w:rsidP="00C20F56">
            <w:pPr>
              <w:snapToGrid w:val="0"/>
              <w:rPr>
                <w:sz w:val="28"/>
                <w:szCs w:val="28"/>
              </w:rPr>
            </w:pPr>
          </w:p>
        </w:tc>
      </w:tr>
    </w:tbl>
    <w:p w:rsidR="00944BB0" w:rsidRPr="00F03349" w:rsidRDefault="00944BB0" w:rsidP="00944BB0">
      <w:pPr>
        <w:rPr>
          <w:b/>
          <w:sz w:val="28"/>
          <w:szCs w:val="28"/>
        </w:rPr>
      </w:pPr>
    </w:p>
    <w:p w:rsidR="00944BB0" w:rsidRPr="00F03349" w:rsidRDefault="00944BB0" w:rsidP="00944BB0">
      <w:pPr>
        <w:ind w:left="360"/>
        <w:jc w:val="center"/>
        <w:rPr>
          <w:b/>
          <w:sz w:val="28"/>
          <w:szCs w:val="28"/>
        </w:rPr>
      </w:pPr>
      <w:r w:rsidRPr="00F03349">
        <w:rPr>
          <w:b/>
          <w:sz w:val="28"/>
          <w:szCs w:val="28"/>
        </w:rPr>
        <w:t>2.Характеристика основных мероприятий подпрограммы</w:t>
      </w:r>
    </w:p>
    <w:p w:rsidR="00944BB0" w:rsidRPr="00F03349" w:rsidRDefault="00944BB0" w:rsidP="00944BB0">
      <w:pPr>
        <w:ind w:left="360"/>
        <w:jc w:val="both"/>
        <w:rPr>
          <w:b/>
          <w:sz w:val="28"/>
          <w:szCs w:val="28"/>
        </w:rPr>
      </w:pPr>
    </w:p>
    <w:p w:rsidR="00944BB0" w:rsidRPr="00F03349" w:rsidRDefault="00944BB0" w:rsidP="00944BB0">
      <w:pPr>
        <w:ind w:firstLine="720"/>
        <w:jc w:val="both"/>
        <w:rPr>
          <w:sz w:val="28"/>
          <w:szCs w:val="28"/>
        </w:rPr>
      </w:pPr>
      <w:r w:rsidRPr="00F03349">
        <w:rPr>
          <w:sz w:val="28"/>
          <w:szCs w:val="28"/>
        </w:rPr>
        <w:t>Качество медицинской помощи и ее доступность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944BB0" w:rsidRPr="00F03349" w:rsidRDefault="00944BB0" w:rsidP="00944BB0">
      <w:pPr>
        <w:ind w:firstLine="720"/>
        <w:jc w:val="both"/>
        <w:rPr>
          <w:sz w:val="28"/>
          <w:szCs w:val="28"/>
        </w:rPr>
      </w:pPr>
      <w:r w:rsidRPr="00F03349">
        <w:rPr>
          <w:sz w:val="28"/>
          <w:szCs w:val="28"/>
        </w:rPr>
        <w:t>Медицинские кадры, являясь главной, наиболее ценной и значимой частью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944BB0" w:rsidRPr="00F03349" w:rsidRDefault="00944BB0" w:rsidP="00944BB0">
      <w:pPr>
        <w:ind w:firstLine="709"/>
        <w:jc w:val="both"/>
        <w:rPr>
          <w:sz w:val="28"/>
          <w:szCs w:val="28"/>
        </w:rPr>
      </w:pPr>
      <w:r w:rsidRPr="00F03349">
        <w:rPr>
          <w:sz w:val="28"/>
          <w:szCs w:val="28"/>
        </w:rPr>
        <w:t>Основными причинами оттока молодых кадров являются низкий уровень заработной платы и необеспеченность жильем.</w:t>
      </w:r>
    </w:p>
    <w:p w:rsidR="00944BB0" w:rsidRPr="00F03349" w:rsidRDefault="00944BB0" w:rsidP="00944BB0">
      <w:pPr>
        <w:ind w:firstLine="709"/>
        <w:jc w:val="both"/>
        <w:rPr>
          <w:sz w:val="28"/>
          <w:szCs w:val="28"/>
        </w:rPr>
      </w:pPr>
      <w:r w:rsidRPr="00F03349">
        <w:rPr>
          <w:sz w:val="28"/>
          <w:szCs w:val="28"/>
        </w:rPr>
        <w:t xml:space="preserve">В течение многих лет в </w:t>
      </w:r>
      <w:proofErr w:type="spellStart"/>
      <w:r w:rsidRPr="00F03349">
        <w:rPr>
          <w:sz w:val="28"/>
          <w:szCs w:val="28"/>
        </w:rPr>
        <w:t>Южской</w:t>
      </w:r>
      <w:proofErr w:type="spellEnd"/>
      <w:r w:rsidRPr="00F03349">
        <w:rPr>
          <w:sz w:val="28"/>
          <w:szCs w:val="28"/>
        </w:rPr>
        <w:t xml:space="preserve"> ЦРБ отсутствуют врачи отоларинголог, анестезиолог-реаниматолог, </w:t>
      </w:r>
      <w:proofErr w:type="spellStart"/>
      <w:r w:rsidRPr="00F03349">
        <w:rPr>
          <w:sz w:val="28"/>
          <w:szCs w:val="28"/>
        </w:rPr>
        <w:t>дерматовенеролог</w:t>
      </w:r>
      <w:proofErr w:type="spellEnd"/>
      <w:r w:rsidRPr="00F03349">
        <w:rPr>
          <w:sz w:val="28"/>
          <w:szCs w:val="28"/>
        </w:rPr>
        <w:t xml:space="preserve">, не хватает рентгенологов, стоматологов, онколога. Неблагоприятная динамика возрастного состава имеющихся врачебных кадров. Имеются прогнозы </w:t>
      </w:r>
      <w:r>
        <w:rPr>
          <w:sz w:val="28"/>
          <w:szCs w:val="28"/>
        </w:rPr>
        <w:t xml:space="preserve">возникновения </w:t>
      </w:r>
      <w:r w:rsidRPr="00F03349">
        <w:rPr>
          <w:sz w:val="28"/>
          <w:szCs w:val="28"/>
        </w:rPr>
        <w:t>в ближайшие годы дефицит</w:t>
      </w:r>
      <w:r>
        <w:rPr>
          <w:sz w:val="28"/>
          <w:szCs w:val="28"/>
        </w:rPr>
        <w:t>а</w:t>
      </w:r>
      <w:r w:rsidRPr="00F03349">
        <w:rPr>
          <w:sz w:val="28"/>
          <w:szCs w:val="28"/>
        </w:rPr>
        <w:t xml:space="preserve"> еще по ряду врачебных специальностей.</w:t>
      </w:r>
    </w:p>
    <w:p w:rsidR="00944BB0" w:rsidRPr="00F03349" w:rsidRDefault="00944BB0" w:rsidP="00944BB0">
      <w:pPr>
        <w:ind w:firstLine="709"/>
        <w:jc w:val="both"/>
        <w:rPr>
          <w:sz w:val="28"/>
          <w:szCs w:val="28"/>
        </w:rPr>
      </w:pPr>
      <w:r w:rsidRPr="00F03349">
        <w:rPr>
          <w:sz w:val="28"/>
          <w:szCs w:val="28"/>
        </w:rPr>
        <w:t>Отмена обязательного государственного распределения изменила принципы оформления на работу молодых специалистов-врачей в учреждения здравоохранения района и области. Действующая на сегодняшний день система договорной формы подготовки врачей является малоэффективной ввиду того, что не предусматривает какой-либо социальной защищенности студентов и в будущем молодых специалистов, ответственности подготовленных специалистов перед направившим их ЛПУ.</w:t>
      </w:r>
    </w:p>
    <w:p w:rsidR="00944BB0" w:rsidRPr="00F03349" w:rsidRDefault="00944BB0" w:rsidP="00944BB0">
      <w:pPr>
        <w:ind w:firstLine="709"/>
        <w:jc w:val="both"/>
        <w:rPr>
          <w:sz w:val="28"/>
          <w:szCs w:val="28"/>
        </w:rPr>
      </w:pPr>
      <w:r w:rsidRPr="00F03349">
        <w:rPr>
          <w:sz w:val="28"/>
          <w:szCs w:val="28"/>
        </w:rPr>
        <w:t xml:space="preserve">Оказание социальной поддержки студентам, обучающимся в медицинских ВУЗах по целевым направлениям, формирование благоприятных условий для профессиональной деятельности молодых специалистов, выплата «подъемных» и иных стимулирующих надбавок, и, </w:t>
      </w:r>
      <w:r w:rsidRPr="00F03349">
        <w:rPr>
          <w:sz w:val="28"/>
          <w:szCs w:val="28"/>
        </w:rPr>
        <w:lastRenderedPageBreak/>
        <w:t>конечно же, обеспечение молодых специалистов благоустроенным жильем будут являться стимулом для трудоустройства и дальнейшей работы в муниципальном учреждении здравоохранения «</w:t>
      </w:r>
      <w:proofErr w:type="spellStart"/>
      <w:r w:rsidRPr="00F03349">
        <w:rPr>
          <w:sz w:val="28"/>
          <w:szCs w:val="28"/>
        </w:rPr>
        <w:t>Южская</w:t>
      </w:r>
      <w:proofErr w:type="spellEnd"/>
      <w:r w:rsidRPr="00F03349">
        <w:rPr>
          <w:sz w:val="28"/>
          <w:szCs w:val="28"/>
        </w:rPr>
        <w:t xml:space="preserve"> ЦРБ».</w:t>
      </w:r>
    </w:p>
    <w:p w:rsidR="00944BB0" w:rsidRPr="00F03349" w:rsidRDefault="00944BB0" w:rsidP="00944BB0">
      <w:pPr>
        <w:pStyle w:val="Pro-Gramma"/>
        <w:spacing w:line="240" w:lineRule="auto"/>
        <w:ind w:firstLine="708"/>
        <w:jc w:val="both"/>
        <w:rPr>
          <w:b/>
          <w:sz w:val="28"/>
          <w:szCs w:val="28"/>
        </w:rPr>
      </w:pPr>
      <w:r w:rsidRPr="00F03349">
        <w:rPr>
          <w:b/>
          <w:sz w:val="28"/>
          <w:szCs w:val="28"/>
        </w:rPr>
        <w:t xml:space="preserve">Основное мероприятие: «Содействие в привлечении квалифицированных медицинских кадров в соответствии с потребностями </w:t>
      </w:r>
      <w:proofErr w:type="spellStart"/>
      <w:r w:rsidRPr="00F03349">
        <w:rPr>
          <w:b/>
          <w:sz w:val="28"/>
          <w:szCs w:val="28"/>
        </w:rPr>
        <w:t>Южского</w:t>
      </w:r>
      <w:proofErr w:type="spellEnd"/>
      <w:r w:rsidRPr="00F03349">
        <w:rPr>
          <w:b/>
          <w:sz w:val="28"/>
          <w:szCs w:val="28"/>
        </w:rPr>
        <w:t xml:space="preserve"> муниципального района»</w:t>
      </w:r>
      <w:r w:rsidRPr="00F03349">
        <w:rPr>
          <w:sz w:val="28"/>
          <w:szCs w:val="28"/>
        </w:rPr>
        <w:t xml:space="preserve">. </w:t>
      </w:r>
    </w:p>
    <w:p w:rsidR="00944BB0" w:rsidRPr="00F03349" w:rsidRDefault="00944BB0" w:rsidP="00944BB0">
      <w:pPr>
        <w:pStyle w:val="Pro-Gramma"/>
        <w:spacing w:line="240" w:lineRule="auto"/>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944BB0" w:rsidRPr="00F03349" w:rsidRDefault="00944BB0" w:rsidP="00944BB0">
      <w:pPr>
        <w:pStyle w:val="Pro-Gramma"/>
        <w:suppressAutoHyphens w:val="0"/>
        <w:spacing w:line="240" w:lineRule="auto"/>
        <w:ind w:firstLine="708"/>
        <w:jc w:val="both"/>
        <w:rPr>
          <w:sz w:val="28"/>
          <w:szCs w:val="28"/>
        </w:rPr>
      </w:pPr>
      <w:r w:rsidRPr="00F03349">
        <w:rPr>
          <w:sz w:val="28"/>
          <w:szCs w:val="28"/>
        </w:rPr>
        <w:t>-</w:t>
      </w:r>
      <w:r w:rsidRPr="00F03349">
        <w:rPr>
          <w:b/>
          <w:sz w:val="28"/>
          <w:szCs w:val="28"/>
        </w:rPr>
        <w:t xml:space="preserve"> «Привлечение молодых врачебных кадров в район путем создания мотивационных механизмов и методов стимулирования» -</w:t>
      </w:r>
      <w:r w:rsidRPr="00F03349">
        <w:rPr>
          <w:sz w:val="28"/>
          <w:szCs w:val="28"/>
        </w:rPr>
        <w:t xml:space="preserve"> обеспечение выплаты единовременного пособия молодым специалистам (в возрасте до 3</w:t>
      </w:r>
      <w:r>
        <w:rPr>
          <w:sz w:val="28"/>
          <w:szCs w:val="28"/>
        </w:rPr>
        <w:t>5</w:t>
      </w:r>
      <w:r w:rsidRPr="00F03349">
        <w:rPr>
          <w:sz w:val="28"/>
          <w:szCs w:val="28"/>
        </w:rPr>
        <w:t xml:space="preserve"> лет) при поступлении на работу в ОБУЗ «</w:t>
      </w:r>
      <w:proofErr w:type="spellStart"/>
      <w:r w:rsidRPr="00F03349">
        <w:rPr>
          <w:sz w:val="28"/>
          <w:szCs w:val="28"/>
        </w:rPr>
        <w:t>Южская</w:t>
      </w:r>
      <w:proofErr w:type="spellEnd"/>
      <w:r w:rsidRPr="00F03349">
        <w:rPr>
          <w:sz w:val="28"/>
          <w:szCs w:val="28"/>
        </w:rPr>
        <w:t xml:space="preserve"> ЦРБ».</w:t>
      </w:r>
    </w:p>
    <w:p w:rsidR="00944BB0" w:rsidRPr="00F03349" w:rsidRDefault="00944BB0" w:rsidP="00944BB0">
      <w:pPr>
        <w:pStyle w:val="Pro-Gramma"/>
        <w:suppressAutoHyphens w:val="0"/>
        <w:spacing w:line="240" w:lineRule="auto"/>
        <w:jc w:val="both"/>
        <w:rPr>
          <w:sz w:val="28"/>
          <w:szCs w:val="28"/>
        </w:rPr>
      </w:pPr>
      <w:r w:rsidRPr="00F03349">
        <w:rPr>
          <w:sz w:val="28"/>
          <w:szCs w:val="28"/>
        </w:rPr>
        <w:tab/>
        <w:t xml:space="preserve">Исполнитель: Отдел бухгалтерского учета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944BB0" w:rsidRPr="00F03349" w:rsidRDefault="00944BB0" w:rsidP="00944BB0">
      <w:pPr>
        <w:pStyle w:val="Pro-Gramma"/>
        <w:suppressAutoHyphens w:val="0"/>
        <w:spacing w:line="240" w:lineRule="auto"/>
        <w:jc w:val="both"/>
        <w:rPr>
          <w:sz w:val="28"/>
          <w:szCs w:val="28"/>
        </w:rPr>
      </w:pPr>
      <w:r w:rsidRPr="00F03349">
        <w:rPr>
          <w:sz w:val="28"/>
          <w:szCs w:val="28"/>
        </w:rPr>
        <w:t xml:space="preserve">        Срок реализации: 201</w:t>
      </w:r>
      <w:r>
        <w:rPr>
          <w:sz w:val="28"/>
          <w:szCs w:val="28"/>
        </w:rPr>
        <w:t>8-2021</w:t>
      </w:r>
      <w:r w:rsidRPr="00F03349">
        <w:rPr>
          <w:sz w:val="28"/>
          <w:szCs w:val="28"/>
        </w:rPr>
        <w:t xml:space="preserve">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944BB0" w:rsidRPr="00F03349" w:rsidRDefault="00944BB0" w:rsidP="00944BB0">
      <w:pPr>
        <w:pStyle w:val="Pro-Gramma"/>
        <w:suppressAutoHyphens w:val="0"/>
        <w:spacing w:line="240" w:lineRule="auto"/>
        <w:ind w:firstLine="708"/>
        <w:jc w:val="both"/>
        <w:rPr>
          <w:sz w:val="28"/>
          <w:szCs w:val="28"/>
        </w:rPr>
      </w:pPr>
      <w:r w:rsidRPr="00F03349">
        <w:rPr>
          <w:sz w:val="28"/>
          <w:szCs w:val="28"/>
        </w:rPr>
        <w:t>-</w:t>
      </w:r>
      <w:r w:rsidRPr="00F03349">
        <w:rPr>
          <w:b/>
          <w:sz w:val="28"/>
          <w:szCs w:val="28"/>
        </w:rPr>
        <w:t xml:space="preserve"> «Помощь в адаптации на новом месте жительства путем содействия в решении жилищных вопросов и обеспечении врачебных кадров жильем» -</w:t>
      </w:r>
      <w:r w:rsidRPr="00F03349">
        <w:rPr>
          <w:sz w:val="28"/>
          <w:szCs w:val="28"/>
        </w:rPr>
        <w:t xml:space="preserve"> выплаты стимулирующих пособий специалистам в течени</w:t>
      </w:r>
      <w:r>
        <w:rPr>
          <w:sz w:val="28"/>
          <w:szCs w:val="28"/>
        </w:rPr>
        <w:t xml:space="preserve">е </w:t>
      </w:r>
      <w:r w:rsidRPr="00F03349">
        <w:rPr>
          <w:sz w:val="28"/>
          <w:szCs w:val="28"/>
        </w:rPr>
        <w:t>2-х лет с момента поступления на работу в ОБУЗ «</w:t>
      </w:r>
      <w:proofErr w:type="spellStart"/>
      <w:r w:rsidRPr="00F03349">
        <w:rPr>
          <w:sz w:val="28"/>
          <w:szCs w:val="28"/>
        </w:rPr>
        <w:t>Южская</w:t>
      </w:r>
      <w:proofErr w:type="spellEnd"/>
      <w:r w:rsidRPr="00F03349">
        <w:rPr>
          <w:sz w:val="28"/>
          <w:szCs w:val="28"/>
        </w:rPr>
        <w:t xml:space="preserve"> ЦРБ».</w:t>
      </w:r>
    </w:p>
    <w:p w:rsidR="00944BB0" w:rsidRPr="00F03349" w:rsidRDefault="00944BB0" w:rsidP="00944BB0">
      <w:pPr>
        <w:pStyle w:val="Pro-Gramma"/>
        <w:suppressAutoHyphens w:val="0"/>
        <w:spacing w:line="240" w:lineRule="auto"/>
        <w:jc w:val="both"/>
        <w:rPr>
          <w:sz w:val="28"/>
          <w:szCs w:val="28"/>
        </w:rPr>
      </w:pPr>
      <w:r w:rsidRPr="00F03349">
        <w:rPr>
          <w:sz w:val="28"/>
          <w:szCs w:val="28"/>
        </w:rPr>
        <w:tab/>
        <w:t xml:space="preserve">Исполнитель: Отдел бухгалтерского учета администрации </w:t>
      </w:r>
      <w:proofErr w:type="spellStart"/>
      <w:r w:rsidRPr="00F03349">
        <w:rPr>
          <w:sz w:val="28"/>
          <w:szCs w:val="28"/>
        </w:rPr>
        <w:t>Южского</w:t>
      </w:r>
      <w:proofErr w:type="spellEnd"/>
      <w:r w:rsidRPr="00F03349">
        <w:rPr>
          <w:sz w:val="28"/>
          <w:szCs w:val="28"/>
        </w:rPr>
        <w:t xml:space="preserve"> муниципального района. </w:t>
      </w:r>
    </w:p>
    <w:p w:rsidR="00944BB0" w:rsidRDefault="00944BB0" w:rsidP="00944BB0">
      <w:pPr>
        <w:pStyle w:val="Pro-Gramma"/>
        <w:suppressAutoHyphens w:val="0"/>
        <w:spacing w:line="288" w:lineRule="auto"/>
        <w:jc w:val="both"/>
        <w:rPr>
          <w:sz w:val="28"/>
          <w:szCs w:val="28"/>
        </w:rPr>
      </w:pPr>
      <w:r w:rsidRPr="00F03349">
        <w:rPr>
          <w:sz w:val="28"/>
          <w:szCs w:val="28"/>
        </w:rPr>
        <w:t xml:space="preserve">        Срок реализации: </w:t>
      </w:r>
      <w:r>
        <w:rPr>
          <w:sz w:val="28"/>
          <w:szCs w:val="28"/>
        </w:rPr>
        <w:t>2018-2021</w:t>
      </w:r>
      <w:r w:rsidRPr="00F03349">
        <w:rPr>
          <w:sz w:val="28"/>
          <w:szCs w:val="28"/>
        </w:rPr>
        <w:t xml:space="preserve"> </w:t>
      </w:r>
      <w:proofErr w:type="spellStart"/>
      <w:r w:rsidRPr="00F03349">
        <w:rPr>
          <w:sz w:val="28"/>
          <w:szCs w:val="28"/>
        </w:rPr>
        <w:t>г</w:t>
      </w:r>
      <w:r>
        <w:rPr>
          <w:sz w:val="28"/>
          <w:szCs w:val="28"/>
        </w:rPr>
        <w:t>.</w:t>
      </w:r>
      <w:r w:rsidRPr="00F03349">
        <w:rPr>
          <w:sz w:val="28"/>
          <w:szCs w:val="28"/>
        </w:rPr>
        <w:t>г</w:t>
      </w:r>
      <w:proofErr w:type="spellEnd"/>
      <w:r w:rsidRPr="00F03349">
        <w:rPr>
          <w:sz w:val="28"/>
          <w:szCs w:val="28"/>
        </w:rPr>
        <w:t>.</w:t>
      </w:r>
    </w:p>
    <w:p w:rsidR="00944BB0" w:rsidRDefault="00944BB0" w:rsidP="00944BB0">
      <w:pPr>
        <w:pStyle w:val="Pro-Gramma"/>
        <w:suppressAutoHyphens w:val="0"/>
        <w:spacing w:line="240" w:lineRule="auto"/>
        <w:ind w:firstLine="708"/>
        <w:jc w:val="both"/>
        <w:rPr>
          <w:b/>
          <w:sz w:val="28"/>
          <w:szCs w:val="28"/>
        </w:rPr>
      </w:pPr>
      <w:r w:rsidRPr="00235E5F">
        <w:rPr>
          <w:b/>
          <w:sz w:val="28"/>
          <w:szCs w:val="28"/>
        </w:rPr>
        <w:t>- «Организация целевого обучения и социальной поддержки студентов медицинских Вузов в соответствии с потребностью системы здравоохранения» -выплаты стипендии на 5-6 году обучения на условиях целевого приема студентам медицинских Вузов.</w:t>
      </w:r>
    </w:p>
    <w:p w:rsidR="00944BB0" w:rsidRDefault="00944BB0" w:rsidP="00944BB0">
      <w:pPr>
        <w:pStyle w:val="Pro-Gramma"/>
        <w:suppressAutoHyphens w:val="0"/>
        <w:spacing w:line="240" w:lineRule="auto"/>
        <w:jc w:val="both"/>
        <w:rPr>
          <w:sz w:val="28"/>
          <w:szCs w:val="28"/>
        </w:rPr>
      </w:pPr>
      <w:r>
        <w:rPr>
          <w:b/>
          <w:sz w:val="28"/>
          <w:szCs w:val="28"/>
        </w:rPr>
        <w:tab/>
      </w:r>
      <w:r w:rsidRPr="00235E5F">
        <w:rPr>
          <w:sz w:val="28"/>
          <w:szCs w:val="28"/>
        </w:rPr>
        <w:t xml:space="preserve">Исполнитель: Отдел бухгалтерского учета администрации </w:t>
      </w:r>
      <w:proofErr w:type="spellStart"/>
      <w:r w:rsidRPr="00235E5F">
        <w:rPr>
          <w:sz w:val="28"/>
          <w:szCs w:val="28"/>
        </w:rPr>
        <w:t>Южского</w:t>
      </w:r>
      <w:proofErr w:type="spellEnd"/>
      <w:r w:rsidRPr="00235E5F">
        <w:rPr>
          <w:sz w:val="28"/>
          <w:szCs w:val="28"/>
        </w:rPr>
        <w:t xml:space="preserve"> муниципального района</w:t>
      </w:r>
      <w:r>
        <w:rPr>
          <w:sz w:val="28"/>
          <w:szCs w:val="28"/>
        </w:rPr>
        <w:t>.</w:t>
      </w:r>
    </w:p>
    <w:p w:rsidR="00944BB0" w:rsidRDefault="00944BB0" w:rsidP="00944BB0">
      <w:pPr>
        <w:pStyle w:val="Pro-Gramma"/>
        <w:suppressAutoHyphens w:val="0"/>
        <w:spacing w:line="240" w:lineRule="auto"/>
        <w:jc w:val="both"/>
        <w:rPr>
          <w:sz w:val="28"/>
          <w:szCs w:val="28"/>
        </w:rPr>
      </w:pPr>
      <w:r>
        <w:rPr>
          <w:sz w:val="28"/>
          <w:szCs w:val="28"/>
        </w:rPr>
        <w:tab/>
        <w:t xml:space="preserve">Срок реализации: 2018-2021 </w:t>
      </w:r>
      <w:proofErr w:type="spellStart"/>
      <w:r>
        <w:rPr>
          <w:sz w:val="28"/>
          <w:szCs w:val="28"/>
        </w:rPr>
        <w:t>г.г</w:t>
      </w:r>
      <w:proofErr w:type="spellEnd"/>
      <w:r>
        <w:rPr>
          <w:sz w:val="28"/>
          <w:szCs w:val="28"/>
        </w:rPr>
        <w:t>.</w:t>
      </w:r>
    </w:p>
    <w:p w:rsidR="00944BB0" w:rsidRDefault="00944BB0" w:rsidP="00944BB0">
      <w:pPr>
        <w:pStyle w:val="Pro-Gramma"/>
        <w:suppressAutoHyphens w:val="0"/>
        <w:spacing w:line="240" w:lineRule="auto"/>
        <w:jc w:val="both"/>
        <w:rPr>
          <w:b/>
          <w:sz w:val="28"/>
          <w:szCs w:val="28"/>
        </w:rPr>
      </w:pPr>
      <w:r>
        <w:rPr>
          <w:sz w:val="28"/>
          <w:szCs w:val="28"/>
        </w:rPr>
        <w:t xml:space="preserve">- </w:t>
      </w:r>
      <w:r w:rsidRPr="00944BB0">
        <w:rPr>
          <w:b/>
          <w:sz w:val="28"/>
          <w:szCs w:val="28"/>
        </w:rPr>
        <w:t xml:space="preserve">«Привлечение специалистов в сфере здравоохранения </w:t>
      </w:r>
      <w:proofErr w:type="spellStart"/>
      <w:r w:rsidRPr="00944BB0">
        <w:rPr>
          <w:b/>
          <w:sz w:val="28"/>
          <w:szCs w:val="28"/>
        </w:rPr>
        <w:t>Южского</w:t>
      </w:r>
      <w:proofErr w:type="spellEnd"/>
      <w:r w:rsidRPr="00944BB0">
        <w:rPr>
          <w:b/>
          <w:sz w:val="28"/>
          <w:szCs w:val="28"/>
        </w:rPr>
        <w:t xml:space="preserve"> муниципальн</w:t>
      </w:r>
      <w:r w:rsidR="004B65B7">
        <w:rPr>
          <w:b/>
          <w:sz w:val="28"/>
          <w:szCs w:val="28"/>
        </w:rPr>
        <w:t>ого района, впервые приступивших</w:t>
      </w:r>
      <w:r w:rsidRPr="00944BB0">
        <w:rPr>
          <w:b/>
          <w:sz w:val="28"/>
          <w:szCs w:val="28"/>
        </w:rPr>
        <w:t xml:space="preserve"> к медицинской деятельности на территории </w:t>
      </w:r>
      <w:proofErr w:type="spellStart"/>
      <w:r w:rsidRPr="00944BB0">
        <w:rPr>
          <w:b/>
          <w:sz w:val="28"/>
          <w:szCs w:val="28"/>
        </w:rPr>
        <w:t>Южского</w:t>
      </w:r>
      <w:proofErr w:type="spellEnd"/>
      <w:r w:rsidRPr="00944BB0">
        <w:rPr>
          <w:b/>
          <w:sz w:val="28"/>
          <w:szCs w:val="28"/>
        </w:rPr>
        <w:t xml:space="preserve"> муниципального района»</w:t>
      </w:r>
    </w:p>
    <w:p w:rsidR="00944BB0" w:rsidRDefault="00944BB0" w:rsidP="00944BB0">
      <w:pPr>
        <w:pStyle w:val="Pro-Gramma"/>
        <w:suppressAutoHyphens w:val="0"/>
        <w:spacing w:line="240" w:lineRule="auto"/>
        <w:jc w:val="both"/>
        <w:rPr>
          <w:sz w:val="28"/>
          <w:szCs w:val="28"/>
        </w:rPr>
      </w:pPr>
      <w:r w:rsidRPr="00944BB0">
        <w:rPr>
          <w:sz w:val="28"/>
          <w:szCs w:val="28"/>
        </w:rPr>
        <w:t xml:space="preserve">Исполнитель: </w:t>
      </w:r>
      <w:r w:rsidRPr="00235E5F">
        <w:rPr>
          <w:sz w:val="28"/>
          <w:szCs w:val="28"/>
        </w:rPr>
        <w:t xml:space="preserve">Отдел бухгалтерского учета администрации </w:t>
      </w:r>
      <w:proofErr w:type="spellStart"/>
      <w:r w:rsidRPr="00235E5F">
        <w:rPr>
          <w:sz w:val="28"/>
          <w:szCs w:val="28"/>
        </w:rPr>
        <w:t>Южского</w:t>
      </w:r>
      <w:proofErr w:type="spellEnd"/>
      <w:r w:rsidRPr="00235E5F">
        <w:rPr>
          <w:sz w:val="28"/>
          <w:szCs w:val="28"/>
        </w:rPr>
        <w:t xml:space="preserve"> муниципального района</w:t>
      </w:r>
      <w:r>
        <w:rPr>
          <w:sz w:val="28"/>
          <w:szCs w:val="28"/>
        </w:rPr>
        <w:t>.</w:t>
      </w:r>
    </w:p>
    <w:p w:rsidR="00944BB0" w:rsidRDefault="00944BB0" w:rsidP="00944BB0">
      <w:pPr>
        <w:pStyle w:val="Pro-Gramma"/>
        <w:suppressAutoHyphens w:val="0"/>
        <w:spacing w:line="240" w:lineRule="auto"/>
        <w:jc w:val="both"/>
        <w:rPr>
          <w:sz w:val="28"/>
          <w:szCs w:val="28"/>
        </w:rPr>
      </w:pPr>
      <w:r>
        <w:rPr>
          <w:sz w:val="28"/>
          <w:szCs w:val="28"/>
        </w:rPr>
        <w:tab/>
        <w:t xml:space="preserve">Срок реализации: 2018-2021 </w:t>
      </w:r>
      <w:proofErr w:type="spellStart"/>
      <w:r>
        <w:rPr>
          <w:sz w:val="28"/>
          <w:szCs w:val="28"/>
        </w:rPr>
        <w:t>г.г</w:t>
      </w:r>
      <w:proofErr w:type="spellEnd"/>
      <w:r>
        <w:rPr>
          <w:sz w:val="28"/>
          <w:szCs w:val="28"/>
        </w:rPr>
        <w:t>.</w:t>
      </w:r>
    </w:p>
    <w:p w:rsidR="00944BB0" w:rsidRPr="00944BB0" w:rsidRDefault="00944BB0" w:rsidP="00944BB0">
      <w:pPr>
        <w:pStyle w:val="Pro-Gramma"/>
        <w:suppressAutoHyphens w:val="0"/>
        <w:spacing w:line="240" w:lineRule="auto"/>
        <w:jc w:val="both"/>
        <w:rPr>
          <w:sz w:val="28"/>
          <w:szCs w:val="28"/>
        </w:rPr>
      </w:pPr>
    </w:p>
    <w:p w:rsidR="00944BB0" w:rsidRPr="00E81729" w:rsidRDefault="00944BB0" w:rsidP="00944BB0">
      <w:pPr>
        <w:pStyle w:val="a3"/>
        <w:suppressAutoHyphens w:val="0"/>
        <w:spacing w:line="288" w:lineRule="auto"/>
        <w:ind w:left="360"/>
        <w:jc w:val="center"/>
        <w:rPr>
          <w:b/>
          <w:sz w:val="28"/>
          <w:szCs w:val="28"/>
        </w:rPr>
      </w:pPr>
      <w:r>
        <w:rPr>
          <w:b/>
          <w:sz w:val="28"/>
          <w:szCs w:val="28"/>
        </w:rPr>
        <w:t>3.</w:t>
      </w:r>
      <w:r w:rsidRPr="00E81729">
        <w:rPr>
          <w:b/>
          <w:sz w:val="28"/>
          <w:szCs w:val="28"/>
        </w:rPr>
        <w:t>Целевые индикаторы (показатели) подпрограммы</w:t>
      </w:r>
    </w:p>
    <w:p w:rsidR="00944BB0" w:rsidRPr="00F03349" w:rsidRDefault="00944BB0" w:rsidP="00944BB0">
      <w:pPr>
        <w:ind w:left="72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092"/>
        <w:gridCol w:w="992"/>
        <w:gridCol w:w="993"/>
        <w:gridCol w:w="1294"/>
        <w:gridCol w:w="974"/>
        <w:gridCol w:w="992"/>
        <w:gridCol w:w="992"/>
      </w:tblGrid>
      <w:tr w:rsidR="00944BB0" w:rsidRPr="00B47955" w:rsidTr="00C20F56">
        <w:tc>
          <w:tcPr>
            <w:tcW w:w="560" w:type="dxa"/>
            <w:vMerge w:val="restart"/>
            <w:vAlign w:val="center"/>
          </w:tcPr>
          <w:p w:rsidR="00944BB0" w:rsidRPr="00B47955" w:rsidRDefault="00944BB0" w:rsidP="00C20F56">
            <w:pPr>
              <w:jc w:val="center"/>
              <w:rPr>
                <w:b/>
                <w:sz w:val="24"/>
                <w:szCs w:val="24"/>
              </w:rPr>
            </w:pPr>
            <w:r w:rsidRPr="00B47955">
              <w:rPr>
                <w:b/>
                <w:sz w:val="24"/>
                <w:szCs w:val="24"/>
              </w:rPr>
              <w:t>№ п/п</w:t>
            </w:r>
          </w:p>
        </w:tc>
        <w:tc>
          <w:tcPr>
            <w:tcW w:w="3092" w:type="dxa"/>
            <w:vMerge w:val="restart"/>
            <w:vAlign w:val="center"/>
          </w:tcPr>
          <w:p w:rsidR="00944BB0" w:rsidRPr="00B47955" w:rsidRDefault="00944BB0" w:rsidP="00C20F56">
            <w:pPr>
              <w:jc w:val="center"/>
              <w:rPr>
                <w:b/>
                <w:sz w:val="24"/>
                <w:szCs w:val="24"/>
              </w:rPr>
            </w:pPr>
            <w:r w:rsidRPr="00B47955">
              <w:rPr>
                <w:b/>
                <w:sz w:val="24"/>
                <w:szCs w:val="24"/>
              </w:rPr>
              <w:t>Наименование целевого индикатора (показателя)</w:t>
            </w:r>
          </w:p>
        </w:tc>
        <w:tc>
          <w:tcPr>
            <w:tcW w:w="992" w:type="dxa"/>
            <w:vMerge w:val="restart"/>
            <w:vAlign w:val="center"/>
          </w:tcPr>
          <w:p w:rsidR="00944BB0" w:rsidRPr="00B47955" w:rsidRDefault="00944BB0" w:rsidP="00C20F56">
            <w:pPr>
              <w:jc w:val="center"/>
              <w:rPr>
                <w:b/>
                <w:sz w:val="24"/>
                <w:szCs w:val="24"/>
              </w:rPr>
            </w:pPr>
            <w:proofErr w:type="spellStart"/>
            <w:r w:rsidRPr="00B47955">
              <w:rPr>
                <w:b/>
                <w:sz w:val="24"/>
                <w:szCs w:val="24"/>
              </w:rPr>
              <w:t>Ед.изм</w:t>
            </w:r>
            <w:proofErr w:type="spellEnd"/>
          </w:p>
        </w:tc>
        <w:tc>
          <w:tcPr>
            <w:tcW w:w="5245" w:type="dxa"/>
            <w:gridSpan w:val="5"/>
            <w:vAlign w:val="center"/>
          </w:tcPr>
          <w:p w:rsidR="00944BB0" w:rsidRPr="00B47955" w:rsidRDefault="00944BB0" w:rsidP="00C20F56">
            <w:pPr>
              <w:jc w:val="center"/>
              <w:rPr>
                <w:b/>
                <w:sz w:val="24"/>
                <w:szCs w:val="24"/>
              </w:rPr>
            </w:pPr>
            <w:r w:rsidRPr="00B47955">
              <w:rPr>
                <w:b/>
                <w:sz w:val="24"/>
                <w:szCs w:val="24"/>
              </w:rPr>
              <w:t>Значения целевых индикаторов (показателей)</w:t>
            </w:r>
          </w:p>
        </w:tc>
      </w:tr>
      <w:tr w:rsidR="00944BB0" w:rsidRPr="00B47955" w:rsidTr="00C20F56">
        <w:tc>
          <w:tcPr>
            <w:tcW w:w="560" w:type="dxa"/>
            <w:vMerge/>
            <w:vAlign w:val="center"/>
          </w:tcPr>
          <w:p w:rsidR="00944BB0" w:rsidRPr="00B47955" w:rsidRDefault="00944BB0" w:rsidP="00C20F56">
            <w:pPr>
              <w:jc w:val="center"/>
              <w:rPr>
                <w:b/>
                <w:sz w:val="24"/>
                <w:szCs w:val="24"/>
              </w:rPr>
            </w:pPr>
          </w:p>
        </w:tc>
        <w:tc>
          <w:tcPr>
            <w:tcW w:w="3092" w:type="dxa"/>
            <w:vMerge/>
            <w:vAlign w:val="center"/>
          </w:tcPr>
          <w:p w:rsidR="00944BB0" w:rsidRPr="00B47955" w:rsidRDefault="00944BB0" w:rsidP="00C20F56">
            <w:pPr>
              <w:jc w:val="center"/>
              <w:rPr>
                <w:b/>
                <w:sz w:val="24"/>
                <w:szCs w:val="24"/>
              </w:rPr>
            </w:pPr>
          </w:p>
        </w:tc>
        <w:tc>
          <w:tcPr>
            <w:tcW w:w="992" w:type="dxa"/>
            <w:vMerge/>
            <w:vAlign w:val="center"/>
          </w:tcPr>
          <w:p w:rsidR="00944BB0" w:rsidRPr="00B47955" w:rsidRDefault="00944BB0" w:rsidP="00C20F56">
            <w:pPr>
              <w:jc w:val="center"/>
              <w:rPr>
                <w:b/>
                <w:sz w:val="24"/>
                <w:szCs w:val="24"/>
              </w:rPr>
            </w:pPr>
          </w:p>
        </w:tc>
        <w:tc>
          <w:tcPr>
            <w:tcW w:w="993" w:type="dxa"/>
            <w:vAlign w:val="center"/>
          </w:tcPr>
          <w:p w:rsidR="00944BB0" w:rsidRPr="00B47955" w:rsidRDefault="00944BB0" w:rsidP="00C20F56">
            <w:pPr>
              <w:jc w:val="center"/>
              <w:rPr>
                <w:b/>
                <w:sz w:val="24"/>
                <w:szCs w:val="24"/>
              </w:rPr>
            </w:pPr>
            <w:r w:rsidRPr="00B47955">
              <w:rPr>
                <w:b/>
                <w:sz w:val="24"/>
                <w:szCs w:val="24"/>
              </w:rPr>
              <w:t>201</w:t>
            </w:r>
            <w:r>
              <w:rPr>
                <w:b/>
                <w:sz w:val="24"/>
                <w:szCs w:val="24"/>
              </w:rPr>
              <w:t>7 год</w:t>
            </w:r>
          </w:p>
        </w:tc>
        <w:tc>
          <w:tcPr>
            <w:tcW w:w="1294" w:type="dxa"/>
            <w:vAlign w:val="center"/>
          </w:tcPr>
          <w:p w:rsidR="00944BB0" w:rsidRDefault="00944BB0" w:rsidP="00C20F56">
            <w:pPr>
              <w:jc w:val="center"/>
              <w:rPr>
                <w:b/>
                <w:sz w:val="24"/>
                <w:szCs w:val="24"/>
              </w:rPr>
            </w:pPr>
            <w:r w:rsidRPr="00B47955">
              <w:rPr>
                <w:b/>
                <w:sz w:val="24"/>
                <w:szCs w:val="24"/>
              </w:rPr>
              <w:t>201</w:t>
            </w:r>
            <w:r>
              <w:rPr>
                <w:b/>
                <w:sz w:val="24"/>
                <w:szCs w:val="24"/>
              </w:rPr>
              <w:t>8</w:t>
            </w:r>
          </w:p>
          <w:p w:rsidR="00944BB0" w:rsidRPr="00B47955" w:rsidRDefault="00944BB0" w:rsidP="00C20F56">
            <w:pPr>
              <w:jc w:val="center"/>
              <w:rPr>
                <w:b/>
                <w:sz w:val="24"/>
                <w:szCs w:val="24"/>
              </w:rPr>
            </w:pPr>
            <w:r>
              <w:rPr>
                <w:b/>
                <w:sz w:val="24"/>
                <w:szCs w:val="24"/>
              </w:rPr>
              <w:t>год</w:t>
            </w:r>
          </w:p>
        </w:tc>
        <w:tc>
          <w:tcPr>
            <w:tcW w:w="974" w:type="dxa"/>
            <w:vAlign w:val="center"/>
          </w:tcPr>
          <w:p w:rsidR="00944BB0" w:rsidRDefault="00944BB0" w:rsidP="00C20F56">
            <w:pPr>
              <w:jc w:val="center"/>
              <w:rPr>
                <w:b/>
                <w:sz w:val="24"/>
                <w:szCs w:val="24"/>
              </w:rPr>
            </w:pPr>
            <w:r w:rsidRPr="00B47955">
              <w:rPr>
                <w:b/>
                <w:sz w:val="24"/>
                <w:szCs w:val="24"/>
              </w:rPr>
              <w:t>201</w:t>
            </w:r>
            <w:r>
              <w:rPr>
                <w:b/>
                <w:sz w:val="24"/>
                <w:szCs w:val="24"/>
              </w:rPr>
              <w:t>9</w:t>
            </w:r>
          </w:p>
          <w:p w:rsidR="00944BB0" w:rsidRPr="00B47955" w:rsidRDefault="00944BB0" w:rsidP="00C20F56">
            <w:pPr>
              <w:jc w:val="center"/>
              <w:rPr>
                <w:b/>
                <w:sz w:val="24"/>
                <w:szCs w:val="24"/>
              </w:rPr>
            </w:pPr>
            <w:r>
              <w:rPr>
                <w:b/>
                <w:sz w:val="24"/>
                <w:szCs w:val="24"/>
              </w:rPr>
              <w:t>год</w:t>
            </w:r>
          </w:p>
        </w:tc>
        <w:tc>
          <w:tcPr>
            <w:tcW w:w="992" w:type="dxa"/>
            <w:vAlign w:val="center"/>
          </w:tcPr>
          <w:p w:rsidR="00944BB0" w:rsidRDefault="00944BB0" w:rsidP="00C20F56">
            <w:pPr>
              <w:jc w:val="center"/>
              <w:rPr>
                <w:b/>
                <w:sz w:val="24"/>
                <w:szCs w:val="24"/>
              </w:rPr>
            </w:pPr>
            <w:r>
              <w:rPr>
                <w:b/>
                <w:sz w:val="24"/>
                <w:szCs w:val="24"/>
              </w:rPr>
              <w:t>2020</w:t>
            </w:r>
          </w:p>
          <w:p w:rsidR="00944BB0" w:rsidRPr="00B47955" w:rsidRDefault="00944BB0" w:rsidP="00C20F56">
            <w:pPr>
              <w:jc w:val="center"/>
              <w:rPr>
                <w:b/>
                <w:sz w:val="24"/>
                <w:szCs w:val="24"/>
              </w:rPr>
            </w:pPr>
            <w:r>
              <w:rPr>
                <w:b/>
                <w:sz w:val="24"/>
                <w:szCs w:val="24"/>
              </w:rPr>
              <w:t>год</w:t>
            </w:r>
          </w:p>
        </w:tc>
        <w:tc>
          <w:tcPr>
            <w:tcW w:w="992" w:type="dxa"/>
          </w:tcPr>
          <w:p w:rsidR="00944BB0" w:rsidRDefault="00944BB0" w:rsidP="00C20F56">
            <w:pPr>
              <w:jc w:val="center"/>
              <w:rPr>
                <w:b/>
                <w:sz w:val="24"/>
                <w:szCs w:val="24"/>
              </w:rPr>
            </w:pPr>
            <w:r w:rsidRPr="00B47955">
              <w:rPr>
                <w:b/>
                <w:sz w:val="24"/>
                <w:szCs w:val="24"/>
              </w:rPr>
              <w:t>202</w:t>
            </w:r>
            <w:r>
              <w:rPr>
                <w:b/>
                <w:sz w:val="24"/>
                <w:szCs w:val="24"/>
              </w:rPr>
              <w:t>1</w:t>
            </w:r>
          </w:p>
          <w:p w:rsidR="00944BB0" w:rsidRPr="00B47955" w:rsidRDefault="00944BB0" w:rsidP="00C20F56">
            <w:pPr>
              <w:jc w:val="center"/>
              <w:rPr>
                <w:b/>
                <w:sz w:val="24"/>
                <w:szCs w:val="24"/>
              </w:rPr>
            </w:pPr>
            <w:r>
              <w:rPr>
                <w:b/>
                <w:sz w:val="24"/>
                <w:szCs w:val="24"/>
              </w:rPr>
              <w:t>год</w:t>
            </w:r>
          </w:p>
        </w:tc>
      </w:tr>
      <w:tr w:rsidR="00944BB0" w:rsidRPr="00B47955" w:rsidTr="00C20F56">
        <w:tc>
          <w:tcPr>
            <w:tcW w:w="560" w:type="dxa"/>
          </w:tcPr>
          <w:p w:rsidR="00944BB0" w:rsidRPr="00B47955" w:rsidRDefault="00944BB0" w:rsidP="00C20F56">
            <w:pPr>
              <w:jc w:val="center"/>
              <w:rPr>
                <w:sz w:val="24"/>
                <w:szCs w:val="24"/>
              </w:rPr>
            </w:pPr>
            <w:r w:rsidRPr="00B47955">
              <w:rPr>
                <w:sz w:val="24"/>
                <w:szCs w:val="24"/>
              </w:rPr>
              <w:t>1</w:t>
            </w:r>
          </w:p>
        </w:tc>
        <w:tc>
          <w:tcPr>
            <w:tcW w:w="3092" w:type="dxa"/>
          </w:tcPr>
          <w:p w:rsidR="00944BB0" w:rsidRPr="00B47955" w:rsidRDefault="00944BB0" w:rsidP="00C20F56">
            <w:pPr>
              <w:rPr>
                <w:sz w:val="24"/>
                <w:szCs w:val="24"/>
              </w:rPr>
            </w:pPr>
            <w:r w:rsidRPr="00B47955">
              <w:rPr>
                <w:sz w:val="24"/>
                <w:szCs w:val="24"/>
              </w:rPr>
              <w:t xml:space="preserve">Количество привлеченных медицинских кадров, при оказании содействия за </w:t>
            </w:r>
            <w:r w:rsidRPr="00B47955">
              <w:rPr>
                <w:sz w:val="24"/>
                <w:szCs w:val="24"/>
              </w:rPr>
              <w:lastRenderedPageBreak/>
              <w:t xml:space="preserve">счет средств бюджета </w:t>
            </w:r>
            <w:proofErr w:type="spellStart"/>
            <w:r w:rsidRPr="00B47955">
              <w:rPr>
                <w:sz w:val="24"/>
                <w:szCs w:val="24"/>
              </w:rPr>
              <w:t>Южского</w:t>
            </w:r>
            <w:proofErr w:type="spellEnd"/>
            <w:r w:rsidRPr="00B47955">
              <w:rPr>
                <w:sz w:val="24"/>
                <w:szCs w:val="24"/>
              </w:rPr>
              <w:t xml:space="preserve"> муниципального района</w:t>
            </w:r>
          </w:p>
        </w:tc>
        <w:tc>
          <w:tcPr>
            <w:tcW w:w="992" w:type="dxa"/>
          </w:tcPr>
          <w:p w:rsidR="00944BB0" w:rsidRPr="00B47955" w:rsidRDefault="00944BB0" w:rsidP="00C20F56">
            <w:pPr>
              <w:jc w:val="center"/>
              <w:rPr>
                <w:sz w:val="24"/>
                <w:szCs w:val="24"/>
              </w:rPr>
            </w:pPr>
            <w:r w:rsidRPr="00B47955">
              <w:rPr>
                <w:sz w:val="24"/>
                <w:szCs w:val="24"/>
              </w:rPr>
              <w:lastRenderedPageBreak/>
              <w:t>ед.</w:t>
            </w:r>
          </w:p>
        </w:tc>
        <w:tc>
          <w:tcPr>
            <w:tcW w:w="993" w:type="dxa"/>
          </w:tcPr>
          <w:p w:rsidR="00944BB0" w:rsidRPr="00B47955" w:rsidRDefault="00D8436A" w:rsidP="00C20F56">
            <w:pPr>
              <w:jc w:val="center"/>
              <w:rPr>
                <w:sz w:val="24"/>
                <w:szCs w:val="24"/>
              </w:rPr>
            </w:pPr>
            <w:r>
              <w:rPr>
                <w:sz w:val="24"/>
                <w:szCs w:val="24"/>
              </w:rPr>
              <w:t>0</w:t>
            </w:r>
          </w:p>
        </w:tc>
        <w:tc>
          <w:tcPr>
            <w:tcW w:w="1294" w:type="dxa"/>
          </w:tcPr>
          <w:p w:rsidR="00944BB0" w:rsidRPr="00B47955" w:rsidRDefault="00D8436A" w:rsidP="00C20F56">
            <w:pPr>
              <w:jc w:val="center"/>
              <w:rPr>
                <w:sz w:val="24"/>
                <w:szCs w:val="24"/>
              </w:rPr>
            </w:pPr>
            <w:r>
              <w:rPr>
                <w:sz w:val="24"/>
                <w:szCs w:val="24"/>
              </w:rPr>
              <w:t>0</w:t>
            </w:r>
          </w:p>
        </w:tc>
        <w:tc>
          <w:tcPr>
            <w:tcW w:w="974" w:type="dxa"/>
          </w:tcPr>
          <w:p w:rsidR="00944BB0" w:rsidRPr="00B47955" w:rsidRDefault="00D8436A" w:rsidP="00D8436A">
            <w:pPr>
              <w:jc w:val="center"/>
              <w:rPr>
                <w:sz w:val="24"/>
                <w:szCs w:val="24"/>
              </w:rPr>
            </w:pPr>
            <w:r>
              <w:rPr>
                <w:sz w:val="24"/>
                <w:szCs w:val="24"/>
              </w:rPr>
              <w:t>3</w:t>
            </w:r>
          </w:p>
        </w:tc>
        <w:tc>
          <w:tcPr>
            <w:tcW w:w="992" w:type="dxa"/>
          </w:tcPr>
          <w:p w:rsidR="00944BB0" w:rsidRPr="00B47955" w:rsidRDefault="00944BB0" w:rsidP="00C20F56">
            <w:pPr>
              <w:jc w:val="center"/>
              <w:rPr>
                <w:sz w:val="24"/>
                <w:szCs w:val="24"/>
              </w:rPr>
            </w:pPr>
            <w:r w:rsidRPr="00B47955">
              <w:rPr>
                <w:sz w:val="24"/>
                <w:szCs w:val="24"/>
              </w:rPr>
              <w:t>2</w:t>
            </w:r>
          </w:p>
        </w:tc>
        <w:tc>
          <w:tcPr>
            <w:tcW w:w="992" w:type="dxa"/>
          </w:tcPr>
          <w:p w:rsidR="00944BB0" w:rsidRPr="00B47955" w:rsidRDefault="00944BB0" w:rsidP="00C20F56">
            <w:pPr>
              <w:jc w:val="center"/>
              <w:rPr>
                <w:sz w:val="24"/>
                <w:szCs w:val="24"/>
              </w:rPr>
            </w:pPr>
            <w:r w:rsidRPr="00B47955">
              <w:rPr>
                <w:sz w:val="24"/>
                <w:szCs w:val="24"/>
              </w:rPr>
              <w:t>3</w:t>
            </w:r>
          </w:p>
        </w:tc>
      </w:tr>
    </w:tbl>
    <w:p w:rsidR="00944BB0" w:rsidRPr="00F03349" w:rsidRDefault="00944BB0" w:rsidP="00944BB0">
      <w:pPr>
        <w:pStyle w:val="Pro-Gramma"/>
        <w:ind w:firstLine="708"/>
        <w:jc w:val="both"/>
        <w:rPr>
          <w:sz w:val="28"/>
          <w:szCs w:val="28"/>
        </w:rPr>
      </w:pPr>
      <w:r w:rsidRPr="00F03349">
        <w:rPr>
          <w:sz w:val="28"/>
          <w:szCs w:val="28"/>
        </w:rPr>
        <w:t xml:space="preserve">Отчетные значения целевого индикатора (показателя) определяются по данным учета, осуществляемого администрацией </w:t>
      </w:r>
      <w:proofErr w:type="spellStart"/>
      <w:r w:rsidRPr="00F03349">
        <w:rPr>
          <w:sz w:val="28"/>
          <w:szCs w:val="28"/>
        </w:rPr>
        <w:t>Южского</w:t>
      </w:r>
      <w:proofErr w:type="spellEnd"/>
      <w:r w:rsidRPr="00F03349">
        <w:rPr>
          <w:sz w:val="28"/>
          <w:szCs w:val="28"/>
        </w:rPr>
        <w:t xml:space="preserve"> муниципального района.</w:t>
      </w:r>
    </w:p>
    <w:p w:rsidR="00944BB0" w:rsidRDefault="00944BB0" w:rsidP="00944BB0">
      <w:pPr>
        <w:pStyle w:val="Pro-Gramma"/>
        <w:ind w:firstLine="709"/>
        <w:jc w:val="both"/>
        <w:rPr>
          <w:sz w:val="28"/>
          <w:szCs w:val="28"/>
        </w:rPr>
      </w:pPr>
      <w:r w:rsidRPr="00F03349">
        <w:rPr>
          <w:sz w:val="28"/>
          <w:szCs w:val="28"/>
        </w:rPr>
        <w:t xml:space="preserve">Оценка плановых значений индикатора (показателя) дана с учетом возможного финансирования за счет средств бюджета </w:t>
      </w:r>
      <w:proofErr w:type="spellStart"/>
      <w:r w:rsidRPr="00F03349">
        <w:rPr>
          <w:sz w:val="28"/>
          <w:szCs w:val="28"/>
        </w:rPr>
        <w:t>Южского</w:t>
      </w:r>
      <w:proofErr w:type="spellEnd"/>
      <w:r w:rsidRPr="00F03349">
        <w:rPr>
          <w:sz w:val="28"/>
          <w:szCs w:val="28"/>
        </w:rPr>
        <w:t xml:space="preserve"> муниципального района.</w:t>
      </w:r>
    </w:p>
    <w:p w:rsidR="00944BB0" w:rsidRPr="00224F82" w:rsidRDefault="00944BB0" w:rsidP="00944BB0">
      <w:pPr>
        <w:pStyle w:val="Pro-Gramma"/>
        <w:jc w:val="both"/>
        <w:rPr>
          <w:sz w:val="28"/>
          <w:szCs w:val="28"/>
        </w:rPr>
      </w:pPr>
    </w:p>
    <w:p w:rsidR="00944BB0" w:rsidRPr="008443A6" w:rsidRDefault="00944BB0" w:rsidP="00944BB0">
      <w:pPr>
        <w:pStyle w:val="a3"/>
        <w:numPr>
          <w:ilvl w:val="0"/>
          <w:numId w:val="2"/>
        </w:numPr>
        <w:suppressAutoHyphens w:val="0"/>
        <w:jc w:val="center"/>
        <w:rPr>
          <w:b/>
          <w:color w:val="000000"/>
          <w:sz w:val="28"/>
          <w:szCs w:val="28"/>
        </w:rPr>
      </w:pPr>
      <w:r w:rsidRPr="008443A6">
        <w:rPr>
          <w:b/>
          <w:color w:val="000000"/>
          <w:sz w:val="28"/>
          <w:szCs w:val="28"/>
        </w:rPr>
        <w:t>Ресурсное обеспечение подпрограммы, рублей</w:t>
      </w:r>
    </w:p>
    <w:p w:rsidR="00944BB0" w:rsidRPr="00F03349" w:rsidRDefault="00944BB0" w:rsidP="00944BB0">
      <w:pPr>
        <w:jc w:val="center"/>
        <w:rPr>
          <w:rFonts w:ascii="Cambria" w:hAnsi="Cambria"/>
          <w:b/>
          <w:color w:val="000000"/>
          <w:sz w:val="28"/>
          <w:szCs w:val="28"/>
        </w:rPr>
      </w:pPr>
    </w:p>
    <w:tbl>
      <w:tblPr>
        <w:tblpPr w:leftFromText="180" w:rightFromText="180" w:vertAnchor="text" w:horzAnchor="margin" w:tblpX="-856" w:tblpY="157"/>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544"/>
        <w:gridCol w:w="992"/>
        <w:gridCol w:w="1418"/>
        <w:gridCol w:w="1417"/>
        <w:gridCol w:w="1536"/>
        <w:gridCol w:w="1134"/>
      </w:tblGrid>
      <w:tr w:rsidR="00944BB0" w:rsidRPr="008443A6" w:rsidTr="00944BB0">
        <w:tc>
          <w:tcPr>
            <w:tcW w:w="704" w:type="dxa"/>
            <w:vAlign w:val="center"/>
          </w:tcPr>
          <w:p w:rsidR="00944BB0" w:rsidRPr="008443A6" w:rsidRDefault="00944BB0" w:rsidP="00944BB0">
            <w:pPr>
              <w:jc w:val="center"/>
              <w:rPr>
                <w:b/>
                <w:color w:val="000000"/>
                <w:sz w:val="24"/>
                <w:szCs w:val="24"/>
              </w:rPr>
            </w:pPr>
            <w:r w:rsidRPr="008443A6">
              <w:rPr>
                <w:b/>
                <w:color w:val="000000"/>
                <w:sz w:val="24"/>
                <w:szCs w:val="24"/>
              </w:rPr>
              <w:t>№ п/п</w:t>
            </w:r>
          </w:p>
        </w:tc>
        <w:tc>
          <w:tcPr>
            <w:tcW w:w="3544" w:type="dxa"/>
            <w:vAlign w:val="center"/>
          </w:tcPr>
          <w:p w:rsidR="00944BB0" w:rsidRPr="008443A6" w:rsidRDefault="00944BB0" w:rsidP="00944BB0">
            <w:pPr>
              <w:jc w:val="center"/>
              <w:rPr>
                <w:b/>
                <w:color w:val="000000"/>
                <w:sz w:val="24"/>
                <w:szCs w:val="24"/>
              </w:rPr>
            </w:pPr>
            <w:r w:rsidRPr="008443A6">
              <w:rPr>
                <w:b/>
                <w:color w:val="000000"/>
                <w:sz w:val="24"/>
                <w:szCs w:val="24"/>
              </w:rPr>
              <w:t>Наименование мероприятия/</w:t>
            </w:r>
          </w:p>
          <w:p w:rsidR="00944BB0" w:rsidRPr="008443A6" w:rsidRDefault="00944BB0" w:rsidP="00944BB0">
            <w:pPr>
              <w:jc w:val="center"/>
              <w:rPr>
                <w:b/>
                <w:color w:val="000000"/>
                <w:sz w:val="24"/>
                <w:szCs w:val="24"/>
              </w:rPr>
            </w:pPr>
            <w:r w:rsidRPr="008443A6">
              <w:rPr>
                <w:b/>
                <w:color w:val="000000"/>
                <w:sz w:val="24"/>
                <w:szCs w:val="24"/>
              </w:rPr>
              <w:t>Источник ресурсного обеспечения</w:t>
            </w:r>
          </w:p>
        </w:tc>
        <w:tc>
          <w:tcPr>
            <w:tcW w:w="992" w:type="dxa"/>
            <w:vAlign w:val="center"/>
          </w:tcPr>
          <w:p w:rsidR="00944BB0" w:rsidRPr="008443A6" w:rsidRDefault="00944BB0" w:rsidP="00944BB0">
            <w:pPr>
              <w:jc w:val="center"/>
              <w:rPr>
                <w:b/>
                <w:color w:val="000000"/>
                <w:sz w:val="24"/>
                <w:szCs w:val="24"/>
              </w:rPr>
            </w:pPr>
            <w:r w:rsidRPr="008443A6">
              <w:rPr>
                <w:b/>
                <w:color w:val="000000"/>
                <w:sz w:val="24"/>
                <w:szCs w:val="24"/>
              </w:rPr>
              <w:t>Исполнитель</w:t>
            </w:r>
          </w:p>
        </w:tc>
        <w:tc>
          <w:tcPr>
            <w:tcW w:w="1418" w:type="dxa"/>
            <w:vAlign w:val="center"/>
          </w:tcPr>
          <w:p w:rsidR="00944BB0" w:rsidRPr="008443A6" w:rsidRDefault="00944BB0" w:rsidP="00944BB0">
            <w:pPr>
              <w:jc w:val="center"/>
              <w:rPr>
                <w:b/>
                <w:color w:val="000000"/>
                <w:sz w:val="24"/>
                <w:szCs w:val="24"/>
              </w:rPr>
            </w:pPr>
            <w:r w:rsidRPr="008443A6">
              <w:rPr>
                <w:b/>
                <w:color w:val="000000"/>
                <w:sz w:val="24"/>
                <w:szCs w:val="24"/>
              </w:rPr>
              <w:t>2018 год</w:t>
            </w:r>
          </w:p>
          <w:p w:rsidR="00944BB0" w:rsidRPr="008443A6" w:rsidRDefault="00944BB0" w:rsidP="00944BB0">
            <w:pPr>
              <w:jc w:val="center"/>
              <w:rPr>
                <w:b/>
                <w:color w:val="000000"/>
                <w:sz w:val="24"/>
                <w:szCs w:val="24"/>
              </w:rPr>
            </w:pPr>
          </w:p>
        </w:tc>
        <w:tc>
          <w:tcPr>
            <w:tcW w:w="1417" w:type="dxa"/>
            <w:vAlign w:val="center"/>
          </w:tcPr>
          <w:p w:rsidR="00944BB0" w:rsidRPr="008443A6" w:rsidRDefault="00944BB0" w:rsidP="00944BB0">
            <w:pPr>
              <w:jc w:val="center"/>
              <w:rPr>
                <w:b/>
                <w:color w:val="000000"/>
                <w:sz w:val="24"/>
                <w:szCs w:val="24"/>
              </w:rPr>
            </w:pPr>
            <w:r w:rsidRPr="008443A6">
              <w:rPr>
                <w:b/>
                <w:color w:val="000000"/>
                <w:sz w:val="24"/>
                <w:szCs w:val="24"/>
              </w:rPr>
              <w:t>2019</w:t>
            </w:r>
          </w:p>
          <w:p w:rsidR="00944BB0" w:rsidRPr="008443A6" w:rsidRDefault="00944BB0" w:rsidP="00944BB0">
            <w:pPr>
              <w:jc w:val="center"/>
              <w:rPr>
                <w:b/>
                <w:color w:val="000000"/>
                <w:sz w:val="24"/>
                <w:szCs w:val="24"/>
              </w:rPr>
            </w:pPr>
            <w:r w:rsidRPr="008443A6">
              <w:rPr>
                <w:b/>
                <w:color w:val="000000"/>
                <w:sz w:val="24"/>
                <w:szCs w:val="24"/>
              </w:rPr>
              <w:t>год</w:t>
            </w:r>
          </w:p>
        </w:tc>
        <w:tc>
          <w:tcPr>
            <w:tcW w:w="1536" w:type="dxa"/>
            <w:vAlign w:val="center"/>
          </w:tcPr>
          <w:p w:rsidR="00944BB0" w:rsidRPr="008443A6" w:rsidRDefault="00944BB0" w:rsidP="00944BB0">
            <w:pPr>
              <w:jc w:val="center"/>
              <w:rPr>
                <w:b/>
                <w:color w:val="000000"/>
                <w:sz w:val="24"/>
                <w:szCs w:val="24"/>
              </w:rPr>
            </w:pPr>
            <w:r w:rsidRPr="008443A6">
              <w:rPr>
                <w:b/>
                <w:color w:val="000000"/>
                <w:sz w:val="24"/>
                <w:szCs w:val="24"/>
              </w:rPr>
              <w:t>2020</w:t>
            </w:r>
          </w:p>
          <w:p w:rsidR="00944BB0" w:rsidRPr="008443A6" w:rsidRDefault="00944BB0" w:rsidP="00944BB0">
            <w:pPr>
              <w:jc w:val="center"/>
              <w:rPr>
                <w:b/>
                <w:color w:val="000000"/>
                <w:sz w:val="24"/>
                <w:szCs w:val="24"/>
              </w:rPr>
            </w:pPr>
            <w:r w:rsidRPr="008443A6">
              <w:rPr>
                <w:b/>
                <w:color w:val="000000"/>
                <w:sz w:val="24"/>
                <w:szCs w:val="24"/>
              </w:rPr>
              <w:t>год</w:t>
            </w:r>
          </w:p>
        </w:tc>
        <w:tc>
          <w:tcPr>
            <w:tcW w:w="1134" w:type="dxa"/>
            <w:vAlign w:val="center"/>
          </w:tcPr>
          <w:p w:rsidR="00944BB0" w:rsidRPr="008443A6" w:rsidRDefault="00944BB0" w:rsidP="00944BB0">
            <w:pPr>
              <w:jc w:val="center"/>
              <w:rPr>
                <w:b/>
                <w:color w:val="000000"/>
                <w:sz w:val="24"/>
                <w:szCs w:val="24"/>
              </w:rPr>
            </w:pPr>
            <w:r w:rsidRPr="008443A6">
              <w:rPr>
                <w:b/>
                <w:color w:val="000000"/>
                <w:sz w:val="24"/>
                <w:szCs w:val="24"/>
              </w:rPr>
              <w:t>2021</w:t>
            </w:r>
          </w:p>
          <w:p w:rsidR="00944BB0" w:rsidRPr="008443A6" w:rsidRDefault="00944BB0" w:rsidP="00944BB0">
            <w:pPr>
              <w:jc w:val="center"/>
              <w:rPr>
                <w:b/>
                <w:color w:val="000000"/>
                <w:sz w:val="24"/>
                <w:szCs w:val="24"/>
              </w:rPr>
            </w:pPr>
            <w:r w:rsidRPr="008443A6">
              <w:rPr>
                <w:b/>
                <w:color w:val="000000"/>
                <w:sz w:val="24"/>
                <w:szCs w:val="24"/>
              </w:rPr>
              <w:t>год</w:t>
            </w:r>
          </w:p>
        </w:tc>
      </w:tr>
      <w:tr w:rsidR="00944BB0" w:rsidRPr="008443A6" w:rsidTr="00944BB0">
        <w:tc>
          <w:tcPr>
            <w:tcW w:w="4248" w:type="dxa"/>
            <w:gridSpan w:val="2"/>
          </w:tcPr>
          <w:p w:rsidR="00944BB0" w:rsidRPr="008443A6" w:rsidRDefault="00944BB0" w:rsidP="00944BB0">
            <w:pPr>
              <w:rPr>
                <w:color w:val="000000"/>
                <w:sz w:val="24"/>
                <w:szCs w:val="24"/>
              </w:rPr>
            </w:pPr>
            <w:r w:rsidRPr="008443A6">
              <w:rPr>
                <w:color w:val="000000"/>
                <w:sz w:val="24"/>
                <w:szCs w:val="24"/>
              </w:rPr>
              <w:t>Подпрограмма, всего</w:t>
            </w:r>
          </w:p>
        </w:tc>
        <w:tc>
          <w:tcPr>
            <w:tcW w:w="992" w:type="dxa"/>
          </w:tcPr>
          <w:p w:rsidR="00944BB0" w:rsidRPr="008443A6" w:rsidRDefault="00944BB0" w:rsidP="00944BB0">
            <w:pPr>
              <w:jc w:val="center"/>
              <w:rPr>
                <w:color w:val="000000"/>
                <w:sz w:val="24"/>
                <w:szCs w:val="24"/>
              </w:rPr>
            </w:pPr>
          </w:p>
        </w:tc>
        <w:tc>
          <w:tcPr>
            <w:tcW w:w="1418" w:type="dxa"/>
          </w:tcPr>
          <w:p w:rsidR="00944BB0" w:rsidRPr="008443A6" w:rsidRDefault="00944BB0" w:rsidP="00944BB0">
            <w:pPr>
              <w:jc w:val="center"/>
              <w:rPr>
                <w:b/>
                <w:color w:val="000000"/>
                <w:sz w:val="24"/>
                <w:szCs w:val="24"/>
              </w:rPr>
            </w:pPr>
            <w:r w:rsidRPr="008443A6">
              <w:rPr>
                <w:b/>
                <w:color w:val="000000"/>
                <w:sz w:val="24"/>
                <w:szCs w:val="24"/>
              </w:rPr>
              <w:t>0,00</w:t>
            </w:r>
          </w:p>
        </w:tc>
        <w:tc>
          <w:tcPr>
            <w:tcW w:w="1417" w:type="dxa"/>
          </w:tcPr>
          <w:p w:rsidR="00944BB0" w:rsidRPr="008443A6" w:rsidRDefault="00D8436A" w:rsidP="00944BB0">
            <w:pPr>
              <w:jc w:val="center"/>
              <w:rPr>
                <w:b/>
                <w:sz w:val="24"/>
                <w:szCs w:val="24"/>
              </w:rPr>
            </w:pPr>
            <w:r>
              <w:rPr>
                <w:b/>
                <w:sz w:val="24"/>
                <w:szCs w:val="24"/>
              </w:rPr>
              <w:t>9</w:t>
            </w:r>
            <w:r w:rsidR="00944BB0">
              <w:rPr>
                <w:b/>
                <w:sz w:val="24"/>
                <w:szCs w:val="24"/>
              </w:rPr>
              <w:t>0 000,00</w:t>
            </w:r>
          </w:p>
        </w:tc>
        <w:tc>
          <w:tcPr>
            <w:tcW w:w="1536" w:type="dxa"/>
          </w:tcPr>
          <w:p w:rsidR="00944BB0" w:rsidRPr="008443A6" w:rsidRDefault="00944BB0" w:rsidP="00944BB0">
            <w:pPr>
              <w:jc w:val="center"/>
              <w:rPr>
                <w:b/>
                <w:sz w:val="24"/>
                <w:szCs w:val="24"/>
              </w:rPr>
            </w:pPr>
            <w:r w:rsidRPr="008443A6">
              <w:rPr>
                <w:b/>
                <w:sz w:val="24"/>
                <w:szCs w:val="24"/>
              </w:rPr>
              <w:t>0, 00</w:t>
            </w:r>
          </w:p>
        </w:tc>
        <w:tc>
          <w:tcPr>
            <w:tcW w:w="1134" w:type="dxa"/>
          </w:tcPr>
          <w:p w:rsidR="00944BB0" w:rsidRPr="008443A6" w:rsidRDefault="00944BB0" w:rsidP="00944BB0">
            <w:pPr>
              <w:jc w:val="center"/>
              <w:rPr>
                <w:b/>
                <w:sz w:val="24"/>
                <w:szCs w:val="24"/>
              </w:rPr>
            </w:pPr>
            <w:r w:rsidRPr="008443A6">
              <w:rPr>
                <w:b/>
                <w:sz w:val="24"/>
                <w:szCs w:val="24"/>
              </w:rPr>
              <w:t>0, 00</w:t>
            </w:r>
          </w:p>
        </w:tc>
      </w:tr>
      <w:tr w:rsidR="00944BB0" w:rsidRPr="008443A6" w:rsidTr="00944BB0">
        <w:tc>
          <w:tcPr>
            <w:tcW w:w="4248" w:type="dxa"/>
            <w:gridSpan w:val="2"/>
          </w:tcPr>
          <w:p w:rsidR="00944BB0" w:rsidRPr="008443A6" w:rsidRDefault="00944BB0" w:rsidP="00944BB0">
            <w:pPr>
              <w:rPr>
                <w:color w:val="000000"/>
                <w:sz w:val="24"/>
                <w:szCs w:val="24"/>
              </w:rPr>
            </w:pPr>
            <w:r w:rsidRPr="008443A6">
              <w:rPr>
                <w:color w:val="000000"/>
                <w:sz w:val="24"/>
                <w:szCs w:val="24"/>
              </w:rPr>
              <w:t>Бюджетные ассигнования</w:t>
            </w:r>
          </w:p>
        </w:tc>
        <w:tc>
          <w:tcPr>
            <w:tcW w:w="992" w:type="dxa"/>
          </w:tcPr>
          <w:p w:rsidR="00944BB0" w:rsidRPr="008443A6" w:rsidRDefault="00944BB0" w:rsidP="00944BB0">
            <w:pPr>
              <w:jc w:val="center"/>
              <w:rPr>
                <w:color w:val="000000"/>
                <w:sz w:val="24"/>
                <w:szCs w:val="24"/>
              </w:rPr>
            </w:pPr>
          </w:p>
        </w:tc>
        <w:tc>
          <w:tcPr>
            <w:tcW w:w="1418" w:type="dxa"/>
          </w:tcPr>
          <w:p w:rsidR="00944BB0" w:rsidRPr="008443A6" w:rsidRDefault="00944BB0" w:rsidP="00944BB0">
            <w:pPr>
              <w:jc w:val="center"/>
              <w:rPr>
                <w:b/>
                <w:color w:val="000000"/>
                <w:sz w:val="24"/>
                <w:szCs w:val="24"/>
              </w:rPr>
            </w:pPr>
            <w:r w:rsidRPr="008443A6">
              <w:rPr>
                <w:b/>
                <w:color w:val="000000"/>
                <w:sz w:val="24"/>
                <w:szCs w:val="24"/>
              </w:rPr>
              <w:t>0,00</w:t>
            </w:r>
          </w:p>
        </w:tc>
        <w:tc>
          <w:tcPr>
            <w:tcW w:w="1417" w:type="dxa"/>
          </w:tcPr>
          <w:p w:rsidR="00944BB0" w:rsidRPr="008443A6" w:rsidRDefault="00D8436A" w:rsidP="00944BB0">
            <w:pPr>
              <w:jc w:val="center"/>
              <w:rPr>
                <w:b/>
                <w:sz w:val="24"/>
                <w:szCs w:val="24"/>
              </w:rPr>
            </w:pPr>
            <w:r>
              <w:rPr>
                <w:b/>
                <w:sz w:val="24"/>
                <w:szCs w:val="24"/>
              </w:rPr>
              <w:t>90 000,00</w:t>
            </w:r>
          </w:p>
        </w:tc>
        <w:tc>
          <w:tcPr>
            <w:tcW w:w="1536" w:type="dxa"/>
          </w:tcPr>
          <w:p w:rsidR="00944BB0" w:rsidRPr="008443A6" w:rsidRDefault="00944BB0" w:rsidP="00944BB0">
            <w:pPr>
              <w:jc w:val="center"/>
              <w:rPr>
                <w:b/>
                <w:sz w:val="24"/>
                <w:szCs w:val="24"/>
              </w:rPr>
            </w:pPr>
            <w:r w:rsidRPr="008443A6">
              <w:rPr>
                <w:b/>
                <w:sz w:val="24"/>
                <w:szCs w:val="24"/>
              </w:rPr>
              <w:t>0, 00</w:t>
            </w:r>
          </w:p>
        </w:tc>
        <w:tc>
          <w:tcPr>
            <w:tcW w:w="1134" w:type="dxa"/>
          </w:tcPr>
          <w:p w:rsidR="00944BB0" w:rsidRPr="008443A6" w:rsidRDefault="00944BB0" w:rsidP="00944BB0">
            <w:pPr>
              <w:jc w:val="center"/>
              <w:rPr>
                <w:b/>
                <w:sz w:val="24"/>
                <w:szCs w:val="24"/>
              </w:rPr>
            </w:pPr>
            <w:r w:rsidRPr="008443A6">
              <w:rPr>
                <w:b/>
                <w:sz w:val="24"/>
                <w:szCs w:val="24"/>
              </w:rPr>
              <w:t>0, 00</w:t>
            </w:r>
          </w:p>
        </w:tc>
      </w:tr>
      <w:tr w:rsidR="00944BB0" w:rsidRPr="008443A6" w:rsidTr="00944BB0">
        <w:tc>
          <w:tcPr>
            <w:tcW w:w="4248" w:type="dxa"/>
            <w:gridSpan w:val="2"/>
          </w:tcPr>
          <w:p w:rsidR="00944BB0" w:rsidRPr="008443A6" w:rsidRDefault="00944BB0" w:rsidP="00944BB0">
            <w:pPr>
              <w:rPr>
                <w:color w:val="000000"/>
                <w:sz w:val="24"/>
                <w:szCs w:val="24"/>
              </w:rPr>
            </w:pPr>
            <w:r w:rsidRPr="008443A6">
              <w:rPr>
                <w:color w:val="000000"/>
                <w:sz w:val="24"/>
                <w:szCs w:val="24"/>
              </w:rPr>
              <w:t xml:space="preserve">- бюджет </w:t>
            </w:r>
            <w:proofErr w:type="spellStart"/>
            <w:r w:rsidRPr="008443A6">
              <w:rPr>
                <w:color w:val="000000"/>
                <w:sz w:val="24"/>
                <w:szCs w:val="24"/>
              </w:rPr>
              <w:t>Южского</w:t>
            </w:r>
            <w:proofErr w:type="spellEnd"/>
            <w:r w:rsidRPr="008443A6">
              <w:rPr>
                <w:color w:val="000000"/>
                <w:sz w:val="24"/>
                <w:szCs w:val="24"/>
              </w:rPr>
              <w:t xml:space="preserve"> муниципального района</w:t>
            </w:r>
          </w:p>
        </w:tc>
        <w:tc>
          <w:tcPr>
            <w:tcW w:w="992" w:type="dxa"/>
          </w:tcPr>
          <w:p w:rsidR="00944BB0" w:rsidRPr="008443A6" w:rsidRDefault="00944BB0" w:rsidP="00944BB0">
            <w:pPr>
              <w:jc w:val="center"/>
              <w:rPr>
                <w:color w:val="000000"/>
                <w:sz w:val="24"/>
                <w:szCs w:val="24"/>
              </w:rPr>
            </w:pPr>
          </w:p>
        </w:tc>
        <w:tc>
          <w:tcPr>
            <w:tcW w:w="1418" w:type="dxa"/>
          </w:tcPr>
          <w:p w:rsidR="00944BB0" w:rsidRPr="008443A6" w:rsidRDefault="00944BB0" w:rsidP="00944BB0">
            <w:pPr>
              <w:jc w:val="center"/>
              <w:rPr>
                <w:b/>
                <w:color w:val="000000"/>
                <w:sz w:val="24"/>
                <w:szCs w:val="24"/>
              </w:rPr>
            </w:pPr>
            <w:r w:rsidRPr="008443A6">
              <w:rPr>
                <w:b/>
                <w:color w:val="000000"/>
                <w:sz w:val="24"/>
                <w:szCs w:val="24"/>
              </w:rPr>
              <w:t>0,00</w:t>
            </w:r>
          </w:p>
        </w:tc>
        <w:tc>
          <w:tcPr>
            <w:tcW w:w="1417" w:type="dxa"/>
          </w:tcPr>
          <w:p w:rsidR="00944BB0" w:rsidRPr="008443A6" w:rsidRDefault="00D8436A" w:rsidP="00944BB0">
            <w:pPr>
              <w:jc w:val="center"/>
              <w:rPr>
                <w:b/>
                <w:sz w:val="24"/>
                <w:szCs w:val="24"/>
              </w:rPr>
            </w:pPr>
            <w:r>
              <w:rPr>
                <w:b/>
                <w:sz w:val="24"/>
                <w:szCs w:val="24"/>
              </w:rPr>
              <w:t>90 000,00</w:t>
            </w:r>
          </w:p>
        </w:tc>
        <w:tc>
          <w:tcPr>
            <w:tcW w:w="1536" w:type="dxa"/>
          </w:tcPr>
          <w:p w:rsidR="00944BB0" w:rsidRPr="008443A6" w:rsidRDefault="00944BB0" w:rsidP="00944BB0">
            <w:pPr>
              <w:jc w:val="center"/>
              <w:rPr>
                <w:b/>
                <w:sz w:val="24"/>
                <w:szCs w:val="24"/>
              </w:rPr>
            </w:pPr>
            <w:r w:rsidRPr="008443A6">
              <w:rPr>
                <w:b/>
                <w:sz w:val="24"/>
                <w:szCs w:val="24"/>
              </w:rPr>
              <w:t>0, 00</w:t>
            </w:r>
          </w:p>
        </w:tc>
        <w:tc>
          <w:tcPr>
            <w:tcW w:w="1134" w:type="dxa"/>
          </w:tcPr>
          <w:p w:rsidR="00944BB0" w:rsidRPr="008443A6" w:rsidRDefault="00944BB0" w:rsidP="00944BB0">
            <w:pPr>
              <w:jc w:val="center"/>
              <w:rPr>
                <w:b/>
                <w:sz w:val="24"/>
                <w:szCs w:val="24"/>
              </w:rPr>
            </w:pPr>
            <w:r w:rsidRPr="008443A6">
              <w:rPr>
                <w:b/>
                <w:sz w:val="24"/>
                <w:szCs w:val="24"/>
              </w:rPr>
              <w:t>0, 00</w:t>
            </w:r>
          </w:p>
        </w:tc>
      </w:tr>
      <w:tr w:rsidR="00944BB0" w:rsidRPr="008443A6" w:rsidTr="00944BB0">
        <w:trPr>
          <w:trHeight w:val="1488"/>
        </w:trPr>
        <w:tc>
          <w:tcPr>
            <w:tcW w:w="4248" w:type="dxa"/>
            <w:gridSpan w:val="2"/>
          </w:tcPr>
          <w:p w:rsidR="00944BB0" w:rsidRPr="008443A6" w:rsidRDefault="00944BB0" w:rsidP="00944BB0">
            <w:pPr>
              <w:rPr>
                <w:rStyle w:val="aa"/>
                <w:b/>
                <w:i w:val="0"/>
                <w:iCs w:val="0"/>
                <w:sz w:val="24"/>
                <w:szCs w:val="24"/>
              </w:rPr>
            </w:pPr>
            <w:r w:rsidRPr="008443A6">
              <w:rPr>
                <w:b/>
                <w:color w:val="000000"/>
                <w:sz w:val="24"/>
                <w:szCs w:val="24"/>
              </w:rPr>
              <w:t>1.</w:t>
            </w:r>
            <w:r w:rsidRPr="008443A6">
              <w:rPr>
                <w:rStyle w:val="aa"/>
                <w:b/>
                <w:sz w:val="24"/>
                <w:szCs w:val="24"/>
              </w:rPr>
              <w:t xml:space="preserve">Основное мероприятие «Содействие в привлечении квалифицированных медицинских кадров в соответствии с потребностями </w:t>
            </w:r>
            <w:proofErr w:type="spellStart"/>
            <w:r w:rsidRPr="008443A6">
              <w:rPr>
                <w:rStyle w:val="aa"/>
                <w:b/>
                <w:sz w:val="24"/>
                <w:szCs w:val="24"/>
              </w:rPr>
              <w:t>Южского</w:t>
            </w:r>
            <w:proofErr w:type="spellEnd"/>
            <w:r w:rsidRPr="008443A6">
              <w:rPr>
                <w:rStyle w:val="aa"/>
                <w:b/>
                <w:sz w:val="24"/>
                <w:szCs w:val="24"/>
              </w:rPr>
              <w:t xml:space="preserve"> муниципального района»</w:t>
            </w:r>
          </w:p>
        </w:tc>
        <w:tc>
          <w:tcPr>
            <w:tcW w:w="992" w:type="dxa"/>
            <w:vMerge w:val="restart"/>
            <w:vAlign w:val="center"/>
          </w:tcPr>
          <w:p w:rsidR="00944BB0" w:rsidRPr="008443A6" w:rsidRDefault="00944BB0" w:rsidP="00944BB0">
            <w:pPr>
              <w:jc w:val="center"/>
              <w:rPr>
                <w:rStyle w:val="aa"/>
                <w:i w:val="0"/>
                <w:iCs w:val="0"/>
                <w:sz w:val="20"/>
              </w:rPr>
            </w:pPr>
            <w:r w:rsidRPr="008443A6">
              <w:rPr>
                <w:rStyle w:val="aa"/>
                <w:sz w:val="20"/>
              </w:rPr>
              <w:t>Администрация</w:t>
            </w:r>
          </w:p>
          <w:p w:rsidR="00944BB0" w:rsidRPr="008443A6" w:rsidRDefault="00944BB0" w:rsidP="00944BB0">
            <w:pPr>
              <w:jc w:val="center"/>
              <w:rPr>
                <w:rStyle w:val="aa"/>
                <w:i w:val="0"/>
                <w:iCs w:val="0"/>
                <w:sz w:val="20"/>
              </w:rPr>
            </w:pPr>
            <w:proofErr w:type="spellStart"/>
            <w:r w:rsidRPr="008443A6">
              <w:rPr>
                <w:rStyle w:val="aa"/>
                <w:sz w:val="20"/>
              </w:rPr>
              <w:t>Южского</w:t>
            </w:r>
            <w:proofErr w:type="spellEnd"/>
          </w:p>
          <w:p w:rsidR="00944BB0" w:rsidRPr="008443A6" w:rsidRDefault="00944BB0" w:rsidP="00944BB0">
            <w:pPr>
              <w:jc w:val="center"/>
              <w:rPr>
                <w:rStyle w:val="aa"/>
                <w:i w:val="0"/>
                <w:iCs w:val="0"/>
                <w:sz w:val="20"/>
              </w:rPr>
            </w:pPr>
            <w:r w:rsidRPr="008443A6">
              <w:rPr>
                <w:rStyle w:val="aa"/>
                <w:sz w:val="20"/>
              </w:rPr>
              <w:t>муниципального</w:t>
            </w:r>
          </w:p>
          <w:p w:rsidR="00944BB0" w:rsidRPr="008443A6" w:rsidRDefault="00944BB0" w:rsidP="00944BB0">
            <w:pPr>
              <w:jc w:val="center"/>
              <w:rPr>
                <w:rStyle w:val="aa"/>
                <w:i w:val="0"/>
                <w:iCs w:val="0"/>
                <w:sz w:val="20"/>
              </w:rPr>
            </w:pPr>
            <w:r w:rsidRPr="008443A6">
              <w:rPr>
                <w:rStyle w:val="aa"/>
                <w:sz w:val="20"/>
              </w:rPr>
              <w:t>района в лице отдела</w:t>
            </w:r>
          </w:p>
          <w:p w:rsidR="00944BB0" w:rsidRPr="008443A6" w:rsidRDefault="00944BB0" w:rsidP="00944BB0">
            <w:pPr>
              <w:jc w:val="center"/>
              <w:rPr>
                <w:rStyle w:val="aa"/>
                <w:i w:val="0"/>
                <w:iCs w:val="0"/>
                <w:sz w:val="20"/>
              </w:rPr>
            </w:pPr>
            <w:r w:rsidRPr="008443A6">
              <w:rPr>
                <w:rStyle w:val="aa"/>
                <w:sz w:val="20"/>
              </w:rPr>
              <w:t>бухгалтерского</w:t>
            </w:r>
          </w:p>
          <w:p w:rsidR="00944BB0" w:rsidRPr="008443A6" w:rsidRDefault="00944BB0" w:rsidP="00944BB0">
            <w:pPr>
              <w:jc w:val="center"/>
              <w:rPr>
                <w:rStyle w:val="aa"/>
                <w:i w:val="0"/>
                <w:iCs w:val="0"/>
                <w:sz w:val="20"/>
              </w:rPr>
            </w:pPr>
            <w:r w:rsidRPr="008443A6">
              <w:rPr>
                <w:rStyle w:val="aa"/>
                <w:sz w:val="20"/>
              </w:rPr>
              <w:t>учета</w:t>
            </w:r>
          </w:p>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417" w:type="dxa"/>
          </w:tcPr>
          <w:p w:rsidR="00944BB0" w:rsidRPr="005800ED" w:rsidRDefault="00D8436A" w:rsidP="00944BB0">
            <w:pPr>
              <w:jc w:val="center"/>
              <w:rPr>
                <w:rStyle w:val="aa"/>
                <w:b/>
                <w:i w:val="0"/>
                <w:iCs w:val="0"/>
                <w:sz w:val="24"/>
                <w:szCs w:val="24"/>
              </w:rPr>
            </w:pPr>
            <w:r w:rsidRPr="005800ED">
              <w:rPr>
                <w:b/>
                <w:sz w:val="24"/>
                <w:szCs w:val="24"/>
              </w:rPr>
              <w:t>90 000,00</w:t>
            </w:r>
          </w:p>
        </w:tc>
        <w:tc>
          <w:tcPr>
            <w:tcW w:w="1536" w:type="dxa"/>
          </w:tcPr>
          <w:p w:rsidR="00944BB0" w:rsidRPr="005800ED" w:rsidRDefault="00944BB0" w:rsidP="00944BB0">
            <w:pPr>
              <w:jc w:val="center"/>
              <w:rPr>
                <w:rStyle w:val="aa"/>
                <w:b/>
                <w:i w:val="0"/>
                <w:iCs w:val="0"/>
                <w:sz w:val="24"/>
                <w:szCs w:val="24"/>
              </w:rPr>
            </w:pPr>
            <w:r w:rsidRPr="005800ED">
              <w:rPr>
                <w:rStyle w:val="aa"/>
                <w:i w:val="0"/>
                <w:sz w:val="24"/>
                <w:szCs w:val="24"/>
              </w:rPr>
              <w:t>0,00</w:t>
            </w:r>
          </w:p>
        </w:tc>
        <w:tc>
          <w:tcPr>
            <w:tcW w:w="1134" w:type="dxa"/>
          </w:tcPr>
          <w:p w:rsidR="00944BB0" w:rsidRPr="005800ED" w:rsidRDefault="00944BB0" w:rsidP="00944BB0">
            <w:pPr>
              <w:jc w:val="center"/>
              <w:rPr>
                <w:rStyle w:val="aa"/>
                <w:b/>
                <w:i w:val="0"/>
                <w:iCs w:val="0"/>
                <w:sz w:val="24"/>
                <w:szCs w:val="24"/>
              </w:rPr>
            </w:pPr>
            <w:r w:rsidRPr="005800ED">
              <w:rPr>
                <w:rStyle w:val="aa"/>
                <w:i w:val="0"/>
                <w:sz w:val="24"/>
                <w:szCs w:val="24"/>
              </w:rPr>
              <w:t>0,00</w:t>
            </w:r>
          </w:p>
        </w:tc>
      </w:tr>
      <w:tr w:rsidR="00944BB0" w:rsidRPr="008443A6" w:rsidTr="00944BB0">
        <w:trPr>
          <w:trHeight w:val="317"/>
        </w:trPr>
        <w:tc>
          <w:tcPr>
            <w:tcW w:w="4248" w:type="dxa"/>
            <w:gridSpan w:val="2"/>
          </w:tcPr>
          <w:p w:rsidR="00944BB0" w:rsidRPr="008443A6" w:rsidRDefault="00944BB0" w:rsidP="00944BB0">
            <w:pPr>
              <w:pStyle w:val="Pro-Gramma"/>
              <w:ind w:firstLine="34"/>
              <w:rPr>
                <w:rStyle w:val="aa"/>
                <w:b/>
                <w:i w:val="0"/>
                <w:iCs w:val="0"/>
              </w:rPr>
            </w:pPr>
            <w:r w:rsidRPr="008443A6">
              <w:rPr>
                <w:rStyle w:val="aa"/>
              </w:rPr>
              <w:t>Бюджетные ассигнования</w:t>
            </w:r>
          </w:p>
        </w:tc>
        <w:tc>
          <w:tcPr>
            <w:tcW w:w="992" w:type="dxa"/>
            <w:vMerge/>
            <w:vAlign w:val="center"/>
          </w:tcPr>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color w:val="000000"/>
                <w:sz w:val="24"/>
                <w:szCs w:val="24"/>
              </w:rPr>
              <w:t>0,00</w:t>
            </w:r>
          </w:p>
        </w:tc>
        <w:tc>
          <w:tcPr>
            <w:tcW w:w="1417" w:type="dxa"/>
          </w:tcPr>
          <w:p w:rsidR="00944BB0" w:rsidRPr="005800ED" w:rsidRDefault="00D8436A" w:rsidP="00944BB0">
            <w:pPr>
              <w:jc w:val="center"/>
              <w:rPr>
                <w:rStyle w:val="aa"/>
                <w:i w:val="0"/>
                <w:iCs w:val="0"/>
                <w:sz w:val="24"/>
                <w:szCs w:val="24"/>
              </w:rPr>
            </w:pPr>
            <w:r w:rsidRPr="005800ED">
              <w:rPr>
                <w:rStyle w:val="aa"/>
                <w:i w:val="0"/>
                <w:sz w:val="24"/>
                <w:szCs w:val="24"/>
              </w:rPr>
              <w:t>9</w:t>
            </w:r>
            <w:r w:rsidR="00944BB0" w:rsidRPr="005800ED">
              <w:rPr>
                <w:rStyle w:val="aa"/>
                <w:i w:val="0"/>
                <w:sz w:val="24"/>
                <w:szCs w:val="24"/>
              </w:rPr>
              <w:t>0 000,00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r>
      <w:tr w:rsidR="00944BB0" w:rsidRPr="008443A6" w:rsidTr="00944BB0">
        <w:trPr>
          <w:trHeight w:val="562"/>
        </w:trPr>
        <w:tc>
          <w:tcPr>
            <w:tcW w:w="4248" w:type="dxa"/>
            <w:gridSpan w:val="2"/>
          </w:tcPr>
          <w:p w:rsidR="00944BB0" w:rsidRPr="008443A6" w:rsidRDefault="00944BB0" w:rsidP="00944BB0">
            <w:pPr>
              <w:pStyle w:val="Pro-Gramma"/>
              <w:ind w:firstLine="34"/>
              <w:rPr>
                <w:rStyle w:val="aa"/>
                <w:b/>
                <w:i w:val="0"/>
                <w:iCs w:val="0"/>
              </w:rPr>
            </w:pPr>
            <w:r w:rsidRPr="008443A6">
              <w:rPr>
                <w:rStyle w:val="aa"/>
              </w:rPr>
              <w:t xml:space="preserve">- бюджет </w:t>
            </w:r>
            <w:proofErr w:type="spellStart"/>
            <w:r w:rsidRPr="008443A6">
              <w:rPr>
                <w:rStyle w:val="aa"/>
              </w:rPr>
              <w:t>Южского</w:t>
            </w:r>
            <w:proofErr w:type="spellEnd"/>
            <w:r w:rsidRPr="008443A6">
              <w:rPr>
                <w:rStyle w:val="aa"/>
              </w:rPr>
              <w:t xml:space="preserve"> муниципального района</w:t>
            </w:r>
          </w:p>
          <w:p w:rsidR="00944BB0" w:rsidRPr="008443A6" w:rsidRDefault="00944BB0" w:rsidP="00944BB0">
            <w:pPr>
              <w:pStyle w:val="Pro-Gramma"/>
              <w:ind w:firstLine="34"/>
              <w:rPr>
                <w:rStyle w:val="aa"/>
                <w:b/>
                <w:i w:val="0"/>
                <w:iCs w:val="0"/>
              </w:rPr>
            </w:pPr>
          </w:p>
        </w:tc>
        <w:tc>
          <w:tcPr>
            <w:tcW w:w="992" w:type="dxa"/>
            <w:vMerge/>
            <w:vAlign w:val="center"/>
          </w:tcPr>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417" w:type="dxa"/>
          </w:tcPr>
          <w:p w:rsidR="00944BB0" w:rsidRPr="005800ED" w:rsidRDefault="00D8436A" w:rsidP="00944BB0">
            <w:pPr>
              <w:jc w:val="center"/>
              <w:rPr>
                <w:rStyle w:val="aa"/>
                <w:i w:val="0"/>
                <w:iCs w:val="0"/>
                <w:sz w:val="24"/>
                <w:szCs w:val="24"/>
              </w:rPr>
            </w:pPr>
            <w:r w:rsidRPr="005800ED">
              <w:rPr>
                <w:rStyle w:val="aa"/>
                <w:i w:val="0"/>
                <w:sz w:val="24"/>
                <w:szCs w:val="24"/>
              </w:rPr>
              <w:t>90 000,00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r>
      <w:tr w:rsidR="00944BB0" w:rsidRPr="008443A6" w:rsidTr="00944BB0">
        <w:trPr>
          <w:trHeight w:val="1099"/>
        </w:trPr>
        <w:tc>
          <w:tcPr>
            <w:tcW w:w="704" w:type="dxa"/>
            <w:vMerge w:val="restart"/>
          </w:tcPr>
          <w:p w:rsidR="00944BB0" w:rsidRPr="008443A6" w:rsidRDefault="00944BB0" w:rsidP="00944BB0">
            <w:pPr>
              <w:rPr>
                <w:color w:val="000000"/>
                <w:sz w:val="24"/>
                <w:szCs w:val="24"/>
              </w:rPr>
            </w:pPr>
            <w:r w:rsidRPr="008443A6">
              <w:rPr>
                <w:color w:val="000000"/>
                <w:sz w:val="24"/>
                <w:szCs w:val="24"/>
              </w:rPr>
              <w:t>1.1.</w:t>
            </w:r>
          </w:p>
        </w:tc>
        <w:tc>
          <w:tcPr>
            <w:tcW w:w="3544" w:type="dxa"/>
          </w:tcPr>
          <w:p w:rsidR="00944BB0" w:rsidRPr="008443A6" w:rsidRDefault="00944BB0" w:rsidP="00944BB0">
            <w:pPr>
              <w:rPr>
                <w:rStyle w:val="aa"/>
                <w:i w:val="0"/>
                <w:iCs w:val="0"/>
                <w:sz w:val="24"/>
                <w:szCs w:val="24"/>
              </w:rPr>
            </w:pPr>
            <w:r w:rsidRPr="008443A6">
              <w:rPr>
                <w:rStyle w:val="aa"/>
                <w:sz w:val="24"/>
                <w:szCs w:val="24"/>
              </w:rPr>
              <w:t>Привлечение молодых врачебных кадров в район путем создания мотивационных меха</w:t>
            </w:r>
            <w:r>
              <w:rPr>
                <w:rStyle w:val="aa"/>
                <w:sz w:val="24"/>
                <w:szCs w:val="24"/>
              </w:rPr>
              <w:t>низмов и методов стимулирования</w:t>
            </w:r>
          </w:p>
        </w:tc>
        <w:tc>
          <w:tcPr>
            <w:tcW w:w="992" w:type="dxa"/>
            <w:vMerge w:val="restart"/>
            <w:vAlign w:val="center"/>
          </w:tcPr>
          <w:p w:rsidR="00944BB0" w:rsidRPr="008443A6" w:rsidRDefault="00944BB0" w:rsidP="00944BB0">
            <w:pPr>
              <w:jc w:val="center"/>
              <w:rPr>
                <w:rStyle w:val="aa"/>
                <w:i w:val="0"/>
                <w:iCs w:val="0"/>
                <w:sz w:val="20"/>
              </w:rPr>
            </w:pPr>
            <w:r w:rsidRPr="008443A6">
              <w:rPr>
                <w:rStyle w:val="aa"/>
                <w:sz w:val="20"/>
              </w:rPr>
              <w:t>Администрация</w:t>
            </w:r>
          </w:p>
          <w:p w:rsidR="00944BB0" w:rsidRPr="008443A6" w:rsidRDefault="00944BB0" w:rsidP="00944BB0">
            <w:pPr>
              <w:jc w:val="center"/>
              <w:rPr>
                <w:rStyle w:val="aa"/>
                <w:i w:val="0"/>
                <w:iCs w:val="0"/>
                <w:sz w:val="20"/>
              </w:rPr>
            </w:pPr>
            <w:proofErr w:type="spellStart"/>
            <w:r w:rsidRPr="008443A6">
              <w:rPr>
                <w:rStyle w:val="aa"/>
                <w:sz w:val="20"/>
              </w:rPr>
              <w:t>Южского</w:t>
            </w:r>
            <w:proofErr w:type="spellEnd"/>
          </w:p>
          <w:p w:rsidR="00944BB0" w:rsidRPr="008443A6" w:rsidRDefault="00944BB0" w:rsidP="00944BB0">
            <w:pPr>
              <w:jc w:val="center"/>
              <w:rPr>
                <w:rStyle w:val="aa"/>
                <w:i w:val="0"/>
                <w:iCs w:val="0"/>
                <w:sz w:val="20"/>
              </w:rPr>
            </w:pPr>
            <w:r w:rsidRPr="008443A6">
              <w:rPr>
                <w:rStyle w:val="aa"/>
                <w:sz w:val="20"/>
              </w:rPr>
              <w:t>муниципального</w:t>
            </w:r>
          </w:p>
          <w:p w:rsidR="00944BB0" w:rsidRPr="008443A6" w:rsidRDefault="00944BB0" w:rsidP="00944BB0">
            <w:pPr>
              <w:jc w:val="center"/>
              <w:rPr>
                <w:rStyle w:val="aa"/>
                <w:i w:val="0"/>
                <w:iCs w:val="0"/>
                <w:sz w:val="20"/>
              </w:rPr>
            </w:pPr>
            <w:r w:rsidRPr="008443A6">
              <w:rPr>
                <w:rStyle w:val="aa"/>
                <w:sz w:val="20"/>
              </w:rPr>
              <w:t>района в лице отдела</w:t>
            </w:r>
          </w:p>
          <w:p w:rsidR="00944BB0" w:rsidRPr="008443A6" w:rsidRDefault="00944BB0" w:rsidP="00944BB0">
            <w:pPr>
              <w:jc w:val="center"/>
              <w:rPr>
                <w:rStyle w:val="aa"/>
                <w:i w:val="0"/>
                <w:iCs w:val="0"/>
                <w:sz w:val="20"/>
              </w:rPr>
            </w:pPr>
            <w:r w:rsidRPr="008443A6">
              <w:rPr>
                <w:rStyle w:val="aa"/>
                <w:sz w:val="20"/>
              </w:rPr>
              <w:t>бухгалтерского</w:t>
            </w:r>
          </w:p>
          <w:p w:rsidR="00944BB0" w:rsidRPr="008443A6" w:rsidRDefault="00944BB0" w:rsidP="00944BB0">
            <w:pPr>
              <w:jc w:val="center"/>
              <w:rPr>
                <w:rStyle w:val="aa"/>
                <w:i w:val="0"/>
                <w:iCs w:val="0"/>
                <w:sz w:val="20"/>
              </w:rPr>
            </w:pPr>
            <w:r w:rsidRPr="008443A6">
              <w:rPr>
                <w:rStyle w:val="aa"/>
                <w:sz w:val="20"/>
              </w:rPr>
              <w:t>учета</w:t>
            </w:r>
          </w:p>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417" w:type="dxa"/>
          </w:tcPr>
          <w:p w:rsidR="00944BB0" w:rsidRPr="005800ED" w:rsidRDefault="00D8436A" w:rsidP="00944BB0">
            <w:pPr>
              <w:jc w:val="center"/>
              <w:rPr>
                <w:rStyle w:val="aa"/>
                <w:i w:val="0"/>
                <w:iCs w:val="0"/>
                <w:sz w:val="24"/>
                <w:szCs w:val="24"/>
              </w:rPr>
            </w:pPr>
            <w:r w:rsidRPr="005800ED">
              <w:rPr>
                <w:rStyle w:val="aa"/>
                <w:i w:val="0"/>
                <w:sz w:val="24"/>
                <w:szCs w:val="24"/>
              </w:rPr>
              <w:t>90 000,00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r>
      <w:tr w:rsidR="00944BB0" w:rsidRPr="008443A6" w:rsidTr="00944BB0">
        <w:trPr>
          <w:trHeight w:val="341"/>
        </w:trPr>
        <w:tc>
          <w:tcPr>
            <w:tcW w:w="704" w:type="dxa"/>
            <w:vMerge/>
          </w:tcPr>
          <w:p w:rsidR="00944BB0" w:rsidRPr="008443A6" w:rsidRDefault="00944BB0" w:rsidP="00944BB0">
            <w:pPr>
              <w:rPr>
                <w:b/>
                <w:color w:val="000000"/>
                <w:sz w:val="24"/>
                <w:szCs w:val="24"/>
              </w:rPr>
            </w:pPr>
          </w:p>
        </w:tc>
        <w:tc>
          <w:tcPr>
            <w:tcW w:w="3544" w:type="dxa"/>
          </w:tcPr>
          <w:p w:rsidR="00944BB0" w:rsidRPr="008443A6" w:rsidRDefault="00944BB0" w:rsidP="00944BB0">
            <w:pPr>
              <w:rPr>
                <w:rStyle w:val="aa"/>
                <w:i w:val="0"/>
                <w:iCs w:val="0"/>
                <w:sz w:val="24"/>
                <w:szCs w:val="24"/>
              </w:rPr>
            </w:pPr>
            <w:r w:rsidRPr="008443A6">
              <w:rPr>
                <w:rStyle w:val="aa"/>
                <w:sz w:val="24"/>
                <w:szCs w:val="24"/>
              </w:rPr>
              <w:t>Бюджетные ассигнования</w:t>
            </w:r>
          </w:p>
        </w:tc>
        <w:tc>
          <w:tcPr>
            <w:tcW w:w="992" w:type="dxa"/>
            <w:vMerge/>
            <w:vAlign w:val="center"/>
          </w:tcPr>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color w:val="000000"/>
                <w:sz w:val="24"/>
                <w:szCs w:val="24"/>
              </w:rPr>
              <w:t>0,00</w:t>
            </w:r>
          </w:p>
        </w:tc>
        <w:tc>
          <w:tcPr>
            <w:tcW w:w="1417" w:type="dxa"/>
          </w:tcPr>
          <w:p w:rsidR="00944BB0" w:rsidRPr="005800ED" w:rsidRDefault="00D8436A" w:rsidP="00944BB0">
            <w:pPr>
              <w:jc w:val="center"/>
              <w:rPr>
                <w:rStyle w:val="aa"/>
                <w:i w:val="0"/>
                <w:iCs w:val="0"/>
                <w:sz w:val="24"/>
                <w:szCs w:val="24"/>
              </w:rPr>
            </w:pPr>
            <w:r w:rsidRPr="005800ED">
              <w:rPr>
                <w:rStyle w:val="aa"/>
                <w:i w:val="0"/>
                <w:sz w:val="24"/>
                <w:szCs w:val="24"/>
              </w:rPr>
              <w:t>90 000,00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r>
      <w:tr w:rsidR="00944BB0" w:rsidRPr="008443A6" w:rsidTr="00944BB0">
        <w:trPr>
          <w:trHeight w:val="310"/>
        </w:trPr>
        <w:tc>
          <w:tcPr>
            <w:tcW w:w="704" w:type="dxa"/>
            <w:vMerge/>
          </w:tcPr>
          <w:p w:rsidR="00944BB0" w:rsidRPr="008443A6" w:rsidRDefault="00944BB0" w:rsidP="00944BB0">
            <w:pPr>
              <w:rPr>
                <w:b/>
                <w:color w:val="000000"/>
                <w:sz w:val="24"/>
                <w:szCs w:val="24"/>
              </w:rPr>
            </w:pPr>
          </w:p>
        </w:tc>
        <w:tc>
          <w:tcPr>
            <w:tcW w:w="3544" w:type="dxa"/>
          </w:tcPr>
          <w:p w:rsidR="00944BB0" w:rsidRPr="008443A6" w:rsidRDefault="00944BB0" w:rsidP="00944BB0">
            <w:pPr>
              <w:rPr>
                <w:rStyle w:val="aa"/>
                <w:i w:val="0"/>
                <w:iCs w:val="0"/>
                <w:sz w:val="24"/>
                <w:szCs w:val="24"/>
              </w:rPr>
            </w:pPr>
            <w:r w:rsidRPr="008443A6">
              <w:rPr>
                <w:rStyle w:val="aa"/>
                <w:sz w:val="24"/>
                <w:szCs w:val="24"/>
              </w:rPr>
              <w:t xml:space="preserve">- бюджет </w:t>
            </w:r>
            <w:proofErr w:type="spellStart"/>
            <w:r w:rsidRPr="008443A6">
              <w:rPr>
                <w:rStyle w:val="aa"/>
                <w:sz w:val="24"/>
                <w:szCs w:val="24"/>
              </w:rPr>
              <w:t>Южского</w:t>
            </w:r>
            <w:proofErr w:type="spellEnd"/>
            <w:r w:rsidRPr="008443A6">
              <w:rPr>
                <w:rStyle w:val="aa"/>
                <w:sz w:val="24"/>
                <w:szCs w:val="24"/>
              </w:rPr>
              <w:t xml:space="preserve"> муниципального района</w:t>
            </w:r>
          </w:p>
        </w:tc>
        <w:tc>
          <w:tcPr>
            <w:tcW w:w="992" w:type="dxa"/>
            <w:vMerge/>
            <w:vAlign w:val="center"/>
          </w:tcPr>
          <w:p w:rsidR="00944BB0" w:rsidRPr="008443A6" w:rsidRDefault="00944BB0" w:rsidP="00944BB0">
            <w:pPr>
              <w:jc w:val="center"/>
              <w:rPr>
                <w:rStyle w:val="aa"/>
                <w:i w:val="0"/>
                <w:iCs w:val="0"/>
                <w:sz w:val="20"/>
              </w:rPr>
            </w:pPr>
          </w:p>
        </w:tc>
        <w:tc>
          <w:tcPr>
            <w:tcW w:w="1418" w:type="dxa"/>
          </w:tcPr>
          <w:p w:rsidR="00944BB0" w:rsidRPr="005800ED" w:rsidRDefault="00944BB0" w:rsidP="00944BB0">
            <w:pPr>
              <w:jc w:val="center"/>
              <w:rPr>
                <w:rStyle w:val="aa"/>
                <w:i w:val="0"/>
                <w:iCs w:val="0"/>
                <w:sz w:val="24"/>
                <w:szCs w:val="24"/>
              </w:rPr>
            </w:pPr>
            <w:r w:rsidRPr="005800ED">
              <w:rPr>
                <w:color w:val="000000"/>
                <w:sz w:val="24"/>
                <w:szCs w:val="24"/>
              </w:rPr>
              <w:t>0,00</w:t>
            </w:r>
          </w:p>
        </w:tc>
        <w:tc>
          <w:tcPr>
            <w:tcW w:w="1417" w:type="dxa"/>
          </w:tcPr>
          <w:p w:rsidR="00944BB0" w:rsidRPr="005800ED" w:rsidRDefault="00D8436A" w:rsidP="00944BB0">
            <w:pPr>
              <w:jc w:val="center"/>
              <w:rPr>
                <w:rStyle w:val="aa"/>
                <w:i w:val="0"/>
                <w:iCs w:val="0"/>
                <w:sz w:val="24"/>
                <w:szCs w:val="24"/>
              </w:rPr>
            </w:pPr>
            <w:r w:rsidRPr="005800ED">
              <w:rPr>
                <w:rStyle w:val="aa"/>
                <w:i w:val="0"/>
                <w:sz w:val="24"/>
                <w:szCs w:val="24"/>
              </w:rPr>
              <w:t>90 000,00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r>
      <w:tr w:rsidR="00944BB0" w:rsidRPr="008443A6" w:rsidTr="00944BB0">
        <w:tc>
          <w:tcPr>
            <w:tcW w:w="704" w:type="dxa"/>
            <w:vMerge w:val="restart"/>
          </w:tcPr>
          <w:p w:rsidR="00944BB0" w:rsidRPr="008443A6" w:rsidRDefault="00944BB0" w:rsidP="00944BB0">
            <w:pPr>
              <w:rPr>
                <w:color w:val="000000"/>
                <w:sz w:val="24"/>
                <w:szCs w:val="24"/>
              </w:rPr>
            </w:pPr>
            <w:r w:rsidRPr="008443A6">
              <w:rPr>
                <w:color w:val="000000"/>
                <w:sz w:val="24"/>
                <w:szCs w:val="24"/>
              </w:rPr>
              <w:t>1.2.</w:t>
            </w:r>
          </w:p>
        </w:tc>
        <w:tc>
          <w:tcPr>
            <w:tcW w:w="3544" w:type="dxa"/>
          </w:tcPr>
          <w:p w:rsidR="00944BB0" w:rsidRPr="008443A6" w:rsidRDefault="00944BB0" w:rsidP="00944BB0">
            <w:pPr>
              <w:rPr>
                <w:rStyle w:val="aa"/>
                <w:i w:val="0"/>
                <w:iCs w:val="0"/>
                <w:sz w:val="24"/>
                <w:szCs w:val="24"/>
              </w:rPr>
            </w:pPr>
            <w:r w:rsidRPr="008443A6">
              <w:rPr>
                <w:rStyle w:val="aa"/>
                <w:sz w:val="24"/>
                <w:szCs w:val="24"/>
              </w:rPr>
              <w:t>Помощь в адаптации на новом месте жительства путем содействия в решении жилищных вопросов и обес</w:t>
            </w:r>
            <w:r>
              <w:rPr>
                <w:rStyle w:val="aa"/>
                <w:sz w:val="24"/>
                <w:szCs w:val="24"/>
              </w:rPr>
              <w:t>печении врачебных кадров жильем</w:t>
            </w:r>
          </w:p>
        </w:tc>
        <w:tc>
          <w:tcPr>
            <w:tcW w:w="992" w:type="dxa"/>
            <w:vMerge w:val="restart"/>
            <w:vAlign w:val="center"/>
          </w:tcPr>
          <w:p w:rsidR="00944BB0" w:rsidRPr="008443A6" w:rsidRDefault="00944BB0" w:rsidP="00944BB0">
            <w:pPr>
              <w:jc w:val="center"/>
              <w:rPr>
                <w:rStyle w:val="aa"/>
                <w:i w:val="0"/>
                <w:iCs w:val="0"/>
                <w:sz w:val="20"/>
              </w:rPr>
            </w:pPr>
            <w:r w:rsidRPr="008443A6">
              <w:rPr>
                <w:rStyle w:val="aa"/>
                <w:sz w:val="20"/>
              </w:rPr>
              <w:t>Администрация</w:t>
            </w:r>
          </w:p>
          <w:p w:rsidR="00944BB0" w:rsidRPr="008443A6" w:rsidRDefault="00944BB0" w:rsidP="00944BB0">
            <w:pPr>
              <w:jc w:val="center"/>
              <w:rPr>
                <w:rStyle w:val="aa"/>
                <w:i w:val="0"/>
                <w:iCs w:val="0"/>
                <w:sz w:val="20"/>
              </w:rPr>
            </w:pPr>
            <w:proofErr w:type="spellStart"/>
            <w:r w:rsidRPr="008443A6">
              <w:rPr>
                <w:rStyle w:val="aa"/>
                <w:sz w:val="20"/>
              </w:rPr>
              <w:t>Южского</w:t>
            </w:r>
            <w:proofErr w:type="spellEnd"/>
          </w:p>
          <w:p w:rsidR="00944BB0" w:rsidRPr="008443A6" w:rsidRDefault="00944BB0" w:rsidP="00944BB0">
            <w:pPr>
              <w:jc w:val="center"/>
              <w:rPr>
                <w:rStyle w:val="aa"/>
                <w:i w:val="0"/>
                <w:iCs w:val="0"/>
                <w:sz w:val="20"/>
              </w:rPr>
            </w:pPr>
            <w:r w:rsidRPr="008443A6">
              <w:rPr>
                <w:rStyle w:val="aa"/>
                <w:sz w:val="20"/>
              </w:rPr>
              <w:t>муниципального</w:t>
            </w:r>
          </w:p>
          <w:p w:rsidR="00944BB0" w:rsidRPr="008443A6" w:rsidRDefault="00944BB0" w:rsidP="00944BB0">
            <w:pPr>
              <w:jc w:val="center"/>
              <w:rPr>
                <w:rStyle w:val="aa"/>
                <w:i w:val="0"/>
                <w:iCs w:val="0"/>
                <w:sz w:val="20"/>
              </w:rPr>
            </w:pPr>
            <w:r w:rsidRPr="008443A6">
              <w:rPr>
                <w:rStyle w:val="aa"/>
                <w:sz w:val="20"/>
              </w:rPr>
              <w:lastRenderedPageBreak/>
              <w:t>района в лице отдела</w:t>
            </w:r>
          </w:p>
          <w:p w:rsidR="00944BB0" w:rsidRPr="008443A6" w:rsidRDefault="00944BB0" w:rsidP="00944BB0">
            <w:pPr>
              <w:jc w:val="center"/>
              <w:rPr>
                <w:rStyle w:val="aa"/>
                <w:i w:val="0"/>
                <w:iCs w:val="0"/>
                <w:sz w:val="20"/>
              </w:rPr>
            </w:pPr>
            <w:r w:rsidRPr="008443A6">
              <w:rPr>
                <w:rStyle w:val="aa"/>
                <w:sz w:val="20"/>
              </w:rPr>
              <w:t>бухгалтерского</w:t>
            </w:r>
          </w:p>
          <w:p w:rsidR="00944BB0" w:rsidRPr="008443A6" w:rsidRDefault="00944BB0" w:rsidP="00944BB0">
            <w:pPr>
              <w:jc w:val="center"/>
              <w:rPr>
                <w:rStyle w:val="aa"/>
                <w:i w:val="0"/>
                <w:iCs w:val="0"/>
                <w:sz w:val="20"/>
              </w:rPr>
            </w:pPr>
            <w:r w:rsidRPr="008443A6">
              <w:rPr>
                <w:rStyle w:val="aa"/>
                <w:sz w:val="20"/>
              </w:rPr>
              <w:t>учета</w:t>
            </w:r>
          </w:p>
        </w:tc>
        <w:tc>
          <w:tcPr>
            <w:tcW w:w="1418" w:type="dxa"/>
          </w:tcPr>
          <w:p w:rsidR="00944BB0" w:rsidRPr="005800ED" w:rsidRDefault="00944BB0" w:rsidP="00944BB0">
            <w:pPr>
              <w:jc w:val="center"/>
              <w:rPr>
                <w:rStyle w:val="aa"/>
                <w:i w:val="0"/>
                <w:iCs w:val="0"/>
                <w:sz w:val="24"/>
                <w:szCs w:val="24"/>
              </w:rPr>
            </w:pPr>
            <w:r w:rsidRPr="005800ED">
              <w:rPr>
                <w:rStyle w:val="aa"/>
                <w:i w:val="0"/>
                <w:sz w:val="24"/>
                <w:szCs w:val="24"/>
              </w:rPr>
              <w:lastRenderedPageBreak/>
              <w:t>0,00</w:t>
            </w:r>
          </w:p>
        </w:tc>
        <w:tc>
          <w:tcPr>
            <w:tcW w:w="1417" w:type="dxa"/>
          </w:tcPr>
          <w:p w:rsidR="00944BB0" w:rsidRPr="005800ED" w:rsidRDefault="00944BB0" w:rsidP="00944BB0">
            <w:pPr>
              <w:jc w:val="center"/>
              <w:rPr>
                <w:rStyle w:val="aa"/>
                <w:i w:val="0"/>
                <w:iCs w:val="0"/>
                <w:sz w:val="24"/>
                <w:szCs w:val="24"/>
              </w:rPr>
            </w:pPr>
            <w:r w:rsidRPr="005800ED">
              <w:rPr>
                <w:rStyle w:val="aa"/>
                <w:i w:val="0"/>
                <w:sz w:val="24"/>
                <w:szCs w:val="24"/>
              </w:rPr>
              <w:t>00,00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r>
      <w:tr w:rsidR="00944BB0" w:rsidRPr="008443A6" w:rsidTr="00944BB0">
        <w:tc>
          <w:tcPr>
            <w:tcW w:w="704" w:type="dxa"/>
            <w:vMerge/>
          </w:tcPr>
          <w:p w:rsidR="00944BB0" w:rsidRPr="008443A6" w:rsidRDefault="00944BB0" w:rsidP="00944BB0">
            <w:pPr>
              <w:rPr>
                <w:b/>
                <w:color w:val="000000"/>
                <w:sz w:val="24"/>
                <w:szCs w:val="24"/>
              </w:rPr>
            </w:pPr>
          </w:p>
        </w:tc>
        <w:tc>
          <w:tcPr>
            <w:tcW w:w="3544" w:type="dxa"/>
          </w:tcPr>
          <w:p w:rsidR="00944BB0" w:rsidRPr="008443A6" w:rsidRDefault="00944BB0" w:rsidP="00944BB0">
            <w:pPr>
              <w:rPr>
                <w:rStyle w:val="aa"/>
                <w:i w:val="0"/>
                <w:iCs w:val="0"/>
                <w:sz w:val="24"/>
                <w:szCs w:val="24"/>
              </w:rPr>
            </w:pPr>
            <w:r w:rsidRPr="008443A6">
              <w:rPr>
                <w:rStyle w:val="aa"/>
                <w:sz w:val="24"/>
                <w:szCs w:val="24"/>
              </w:rPr>
              <w:t>Бюджетные ассигнования</w:t>
            </w:r>
          </w:p>
        </w:tc>
        <w:tc>
          <w:tcPr>
            <w:tcW w:w="992" w:type="dxa"/>
            <w:vMerge/>
            <w:vAlign w:val="center"/>
          </w:tcPr>
          <w:p w:rsidR="00944BB0" w:rsidRPr="008443A6" w:rsidRDefault="00944BB0" w:rsidP="00944BB0">
            <w:pPr>
              <w:jc w:val="center"/>
              <w:rPr>
                <w:rStyle w:val="aa"/>
                <w:i w:val="0"/>
                <w:iCs w:val="0"/>
                <w:sz w:val="24"/>
                <w:szCs w:val="24"/>
              </w:rPr>
            </w:pPr>
          </w:p>
        </w:tc>
        <w:tc>
          <w:tcPr>
            <w:tcW w:w="1418" w:type="dxa"/>
          </w:tcPr>
          <w:p w:rsidR="00944BB0" w:rsidRPr="005800ED" w:rsidRDefault="00944BB0" w:rsidP="00944BB0">
            <w:pPr>
              <w:jc w:val="center"/>
              <w:rPr>
                <w:rStyle w:val="aa"/>
                <w:i w:val="0"/>
                <w:iCs w:val="0"/>
                <w:sz w:val="24"/>
                <w:szCs w:val="24"/>
              </w:rPr>
            </w:pPr>
            <w:r w:rsidRPr="005800ED">
              <w:rPr>
                <w:color w:val="000000"/>
                <w:sz w:val="24"/>
                <w:szCs w:val="24"/>
              </w:rPr>
              <w:t>0,00</w:t>
            </w:r>
          </w:p>
        </w:tc>
        <w:tc>
          <w:tcPr>
            <w:tcW w:w="1417"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r>
      <w:tr w:rsidR="00944BB0" w:rsidRPr="008443A6" w:rsidTr="00944BB0">
        <w:trPr>
          <w:trHeight w:val="765"/>
        </w:trPr>
        <w:tc>
          <w:tcPr>
            <w:tcW w:w="704" w:type="dxa"/>
            <w:vMerge/>
          </w:tcPr>
          <w:p w:rsidR="00944BB0" w:rsidRPr="008443A6" w:rsidRDefault="00944BB0" w:rsidP="00944BB0">
            <w:pPr>
              <w:rPr>
                <w:b/>
                <w:color w:val="000000"/>
                <w:sz w:val="24"/>
                <w:szCs w:val="24"/>
              </w:rPr>
            </w:pPr>
          </w:p>
        </w:tc>
        <w:tc>
          <w:tcPr>
            <w:tcW w:w="3544" w:type="dxa"/>
          </w:tcPr>
          <w:p w:rsidR="00944BB0" w:rsidRPr="008443A6" w:rsidRDefault="00944BB0" w:rsidP="00944BB0">
            <w:pPr>
              <w:rPr>
                <w:rStyle w:val="aa"/>
                <w:i w:val="0"/>
                <w:iCs w:val="0"/>
                <w:sz w:val="24"/>
                <w:szCs w:val="24"/>
              </w:rPr>
            </w:pPr>
            <w:r w:rsidRPr="008443A6">
              <w:rPr>
                <w:rStyle w:val="aa"/>
                <w:sz w:val="24"/>
                <w:szCs w:val="24"/>
              </w:rPr>
              <w:t xml:space="preserve">- бюджет </w:t>
            </w:r>
            <w:proofErr w:type="spellStart"/>
            <w:r w:rsidRPr="008443A6">
              <w:rPr>
                <w:rStyle w:val="aa"/>
                <w:sz w:val="24"/>
                <w:szCs w:val="24"/>
              </w:rPr>
              <w:t>Южского</w:t>
            </w:r>
            <w:proofErr w:type="spellEnd"/>
            <w:r w:rsidRPr="008443A6">
              <w:rPr>
                <w:rStyle w:val="aa"/>
                <w:sz w:val="24"/>
                <w:szCs w:val="24"/>
              </w:rPr>
              <w:t xml:space="preserve"> муниципального района</w:t>
            </w:r>
          </w:p>
        </w:tc>
        <w:tc>
          <w:tcPr>
            <w:tcW w:w="992" w:type="dxa"/>
            <w:vMerge/>
            <w:vAlign w:val="center"/>
          </w:tcPr>
          <w:p w:rsidR="00944BB0" w:rsidRPr="008443A6" w:rsidRDefault="00944BB0" w:rsidP="00944BB0">
            <w:pPr>
              <w:jc w:val="center"/>
              <w:rPr>
                <w:rStyle w:val="aa"/>
                <w:i w:val="0"/>
                <w:iCs w:val="0"/>
                <w:sz w:val="24"/>
                <w:szCs w:val="24"/>
              </w:rPr>
            </w:pPr>
          </w:p>
        </w:tc>
        <w:tc>
          <w:tcPr>
            <w:tcW w:w="1418" w:type="dxa"/>
          </w:tcPr>
          <w:p w:rsidR="00944BB0" w:rsidRPr="005800ED" w:rsidRDefault="00944BB0" w:rsidP="00944BB0">
            <w:pPr>
              <w:jc w:val="center"/>
              <w:rPr>
                <w:rStyle w:val="aa"/>
                <w:i w:val="0"/>
                <w:iCs w:val="0"/>
                <w:sz w:val="24"/>
                <w:szCs w:val="24"/>
              </w:rPr>
            </w:pPr>
            <w:r w:rsidRPr="005800ED">
              <w:rPr>
                <w:rStyle w:val="aa"/>
                <w:i w:val="0"/>
                <w:sz w:val="24"/>
                <w:szCs w:val="24"/>
              </w:rPr>
              <w:t>0,00</w:t>
            </w:r>
          </w:p>
        </w:tc>
        <w:tc>
          <w:tcPr>
            <w:tcW w:w="1417"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536"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c>
          <w:tcPr>
            <w:tcW w:w="1134" w:type="dxa"/>
          </w:tcPr>
          <w:p w:rsidR="00944BB0" w:rsidRPr="005800ED" w:rsidRDefault="00944BB0" w:rsidP="00944BB0">
            <w:pPr>
              <w:jc w:val="center"/>
              <w:rPr>
                <w:rStyle w:val="aa"/>
                <w:i w:val="0"/>
                <w:iCs w:val="0"/>
                <w:sz w:val="24"/>
                <w:szCs w:val="24"/>
              </w:rPr>
            </w:pPr>
            <w:r w:rsidRPr="005800ED">
              <w:rPr>
                <w:rStyle w:val="aa"/>
                <w:i w:val="0"/>
                <w:sz w:val="24"/>
                <w:szCs w:val="24"/>
              </w:rPr>
              <w:t>0, 00</w:t>
            </w:r>
          </w:p>
        </w:tc>
      </w:tr>
      <w:tr w:rsidR="00944BB0" w:rsidRPr="008443A6" w:rsidTr="00944BB0">
        <w:trPr>
          <w:trHeight w:val="2055"/>
        </w:trPr>
        <w:tc>
          <w:tcPr>
            <w:tcW w:w="704" w:type="dxa"/>
            <w:vMerge w:val="restart"/>
          </w:tcPr>
          <w:p w:rsidR="00944BB0" w:rsidRPr="00944BB0" w:rsidRDefault="00944BB0" w:rsidP="00944BB0">
            <w:pPr>
              <w:rPr>
                <w:color w:val="000000"/>
                <w:sz w:val="24"/>
                <w:szCs w:val="24"/>
              </w:rPr>
            </w:pPr>
            <w:r w:rsidRPr="00944BB0">
              <w:rPr>
                <w:color w:val="000000"/>
                <w:sz w:val="24"/>
                <w:szCs w:val="24"/>
              </w:rPr>
              <w:t>1.3.</w:t>
            </w:r>
          </w:p>
        </w:tc>
        <w:tc>
          <w:tcPr>
            <w:tcW w:w="3544" w:type="dxa"/>
          </w:tcPr>
          <w:p w:rsidR="00944BB0" w:rsidRDefault="00944BB0" w:rsidP="00944BB0">
            <w:pPr>
              <w:pStyle w:val="Pro-Gramma"/>
              <w:suppressAutoHyphens w:val="0"/>
              <w:spacing w:line="240" w:lineRule="auto"/>
              <w:jc w:val="both"/>
              <w:rPr>
                <w:i/>
              </w:rPr>
            </w:pPr>
            <w:r w:rsidRPr="00944BB0">
              <w:rPr>
                <w:i/>
              </w:rPr>
              <w:t xml:space="preserve">«Привлечение специалистов в сфере здравоохранения </w:t>
            </w:r>
            <w:proofErr w:type="spellStart"/>
            <w:r w:rsidRPr="00944BB0">
              <w:rPr>
                <w:i/>
              </w:rPr>
              <w:t>Южского</w:t>
            </w:r>
            <w:proofErr w:type="spellEnd"/>
            <w:r w:rsidRPr="00944BB0">
              <w:rPr>
                <w:i/>
              </w:rPr>
              <w:t xml:space="preserve"> муниципальн</w:t>
            </w:r>
            <w:r w:rsidR="00D8436A">
              <w:rPr>
                <w:i/>
              </w:rPr>
              <w:t>ого района, впервые приступивших</w:t>
            </w:r>
            <w:r w:rsidRPr="00944BB0">
              <w:rPr>
                <w:i/>
              </w:rPr>
              <w:t xml:space="preserve"> к медицинской деятельности на территории </w:t>
            </w:r>
            <w:proofErr w:type="spellStart"/>
            <w:r w:rsidRPr="00944BB0">
              <w:rPr>
                <w:i/>
              </w:rPr>
              <w:t>Южского</w:t>
            </w:r>
            <w:proofErr w:type="spellEnd"/>
            <w:r w:rsidRPr="00944BB0">
              <w:rPr>
                <w:i/>
              </w:rPr>
              <w:t xml:space="preserve"> муниципального района»</w:t>
            </w:r>
          </w:p>
          <w:p w:rsidR="00944BB0" w:rsidRPr="00944BB0" w:rsidRDefault="00944BB0" w:rsidP="00944BB0">
            <w:pPr>
              <w:pStyle w:val="Pro-Gramma"/>
              <w:suppressAutoHyphens w:val="0"/>
              <w:spacing w:line="240" w:lineRule="auto"/>
              <w:jc w:val="both"/>
              <w:rPr>
                <w:rStyle w:val="aa"/>
                <w:i w:val="0"/>
              </w:rPr>
            </w:pPr>
          </w:p>
        </w:tc>
        <w:tc>
          <w:tcPr>
            <w:tcW w:w="992" w:type="dxa"/>
            <w:vMerge w:val="restart"/>
            <w:vAlign w:val="center"/>
          </w:tcPr>
          <w:p w:rsidR="00944BB0" w:rsidRPr="008443A6" w:rsidRDefault="00944BB0" w:rsidP="00944BB0">
            <w:pPr>
              <w:jc w:val="center"/>
              <w:rPr>
                <w:rStyle w:val="aa"/>
                <w:i w:val="0"/>
                <w:iCs w:val="0"/>
                <w:sz w:val="20"/>
              </w:rPr>
            </w:pPr>
            <w:r w:rsidRPr="008443A6">
              <w:rPr>
                <w:rStyle w:val="aa"/>
                <w:sz w:val="20"/>
              </w:rPr>
              <w:t>Администрация</w:t>
            </w:r>
          </w:p>
          <w:p w:rsidR="00944BB0" w:rsidRPr="008443A6" w:rsidRDefault="00944BB0" w:rsidP="00944BB0">
            <w:pPr>
              <w:jc w:val="center"/>
              <w:rPr>
                <w:rStyle w:val="aa"/>
                <w:i w:val="0"/>
                <w:iCs w:val="0"/>
                <w:sz w:val="20"/>
              </w:rPr>
            </w:pPr>
            <w:proofErr w:type="spellStart"/>
            <w:r w:rsidRPr="008443A6">
              <w:rPr>
                <w:rStyle w:val="aa"/>
                <w:sz w:val="20"/>
              </w:rPr>
              <w:t>Южского</w:t>
            </w:r>
            <w:proofErr w:type="spellEnd"/>
          </w:p>
          <w:p w:rsidR="00944BB0" w:rsidRPr="008443A6" w:rsidRDefault="00944BB0" w:rsidP="00944BB0">
            <w:pPr>
              <w:jc w:val="center"/>
              <w:rPr>
                <w:rStyle w:val="aa"/>
                <w:i w:val="0"/>
                <w:iCs w:val="0"/>
                <w:sz w:val="20"/>
              </w:rPr>
            </w:pPr>
            <w:r w:rsidRPr="008443A6">
              <w:rPr>
                <w:rStyle w:val="aa"/>
                <w:sz w:val="20"/>
              </w:rPr>
              <w:t>муниципального</w:t>
            </w:r>
          </w:p>
          <w:p w:rsidR="00944BB0" w:rsidRPr="008443A6" w:rsidRDefault="00944BB0" w:rsidP="00944BB0">
            <w:pPr>
              <w:jc w:val="center"/>
              <w:rPr>
                <w:rStyle w:val="aa"/>
                <w:i w:val="0"/>
                <w:iCs w:val="0"/>
                <w:sz w:val="20"/>
              </w:rPr>
            </w:pPr>
            <w:r w:rsidRPr="008443A6">
              <w:rPr>
                <w:rStyle w:val="aa"/>
                <w:sz w:val="20"/>
              </w:rPr>
              <w:t>района в лице отдела</w:t>
            </w:r>
          </w:p>
          <w:p w:rsidR="00944BB0" w:rsidRPr="008443A6" w:rsidRDefault="00944BB0" w:rsidP="00944BB0">
            <w:pPr>
              <w:jc w:val="center"/>
              <w:rPr>
                <w:rStyle w:val="aa"/>
                <w:i w:val="0"/>
                <w:iCs w:val="0"/>
                <w:sz w:val="20"/>
              </w:rPr>
            </w:pPr>
            <w:r w:rsidRPr="008443A6">
              <w:rPr>
                <w:rStyle w:val="aa"/>
                <w:sz w:val="20"/>
              </w:rPr>
              <w:t>бухгалтерского</w:t>
            </w:r>
          </w:p>
          <w:p w:rsidR="00944BB0" w:rsidRDefault="00944BB0" w:rsidP="00944BB0">
            <w:pPr>
              <w:jc w:val="center"/>
              <w:rPr>
                <w:rStyle w:val="aa"/>
                <w:i w:val="0"/>
                <w:iCs w:val="0"/>
                <w:sz w:val="20"/>
              </w:rPr>
            </w:pPr>
            <w:r w:rsidRPr="008443A6">
              <w:rPr>
                <w:rStyle w:val="aa"/>
                <w:sz w:val="20"/>
              </w:rPr>
              <w:t>учета</w:t>
            </w:r>
          </w:p>
          <w:p w:rsidR="00944BB0" w:rsidRDefault="00944BB0" w:rsidP="00944BB0">
            <w:pPr>
              <w:jc w:val="center"/>
              <w:rPr>
                <w:rStyle w:val="aa"/>
                <w:i w:val="0"/>
                <w:iCs w:val="0"/>
                <w:sz w:val="20"/>
              </w:rPr>
            </w:pPr>
          </w:p>
          <w:p w:rsidR="00944BB0" w:rsidRPr="008443A6" w:rsidRDefault="00944BB0" w:rsidP="00944BB0">
            <w:pPr>
              <w:jc w:val="center"/>
              <w:rPr>
                <w:rStyle w:val="aa"/>
                <w:i w:val="0"/>
                <w:iCs w:val="0"/>
                <w:sz w:val="24"/>
                <w:szCs w:val="24"/>
              </w:rPr>
            </w:pPr>
          </w:p>
        </w:tc>
        <w:tc>
          <w:tcPr>
            <w:tcW w:w="1418" w:type="dxa"/>
          </w:tcPr>
          <w:p w:rsidR="00944BB0" w:rsidRPr="008443A6" w:rsidRDefault="00944BB0" w:rsidP="00944BB0">
            <w:pPr>
              <w:jc w:val="center"/>
              <w:rPr>
                <w:rStyle w:val="aa"/>
                <w:sz w:val="24"/>
                <w:szCs w:val="24"/>
              </w:rPr>
            </w:pPr>
            <w:r>
              <w:rPr>
                <w:rStyle w:val="aa"/>
                <w:sz w:val="24"/>
                <w:szCs w:val="24"/>
              </w:rPr>
              <w:t>0,00</w:t>
            </w:r>
          </w:p>
        </w:tc>
        <w:tc>
          <w:tcPr>
            <w:tcW w:w="1417" w:type="dxa"/>
          </w:tcPr>
          <w:p w:rsidR="00944BB0" w:rsidRPr="008443A6" w:rsidRDefault="00944BB0" w:rsidP="00944BB0">
            <w:pPr>
              <w:jc w:val="center"/>
              <w:rPr>
                <w:rStyle w:val="aa"/>
                <w:sz w:val="24"/>
                <w:szCs w:val="24"/>
              </w:rPr>
            </w:pPr>
            <w:r>
              <w:rPr>
                <w:rStyle w:val="aa"/>
                <w:sz w:val="24"/>
                <w:szCs w:val="24"/>
              </w:rPr>
              <w:t>0,00</w:t>
            </w:r>
          </w:p>
        </w:tc>
        <w:tc>
          <w:tcPr>
            <w:tcW w:w="1536" w:type="dxa"/>
          </w:tcPr>
          <w:p w:rsidR="00944BB0" w:rsidRPr="008443A6" w:rsidRDefault="00944BB0" w:rsidP="00944BB0">
            <w:pPr>
              <w:jc w:val="center"/>
              <w:rPr>
                <w:rStyle w:val="aa"/>
                <w:sz w:val="24"/>
                <w:szCs w:val="24"/>
              </w:rPr>
            </w:pPr>
            <w:r>
              <w:rPr>
                <w:rStyle w:val="aa"/>
                <w:sz w:val="24"/>
                <w:szCs w:val="24"/>
              </w:rPr>
              <w:t>0,00</w:t>
            </w:r>
          </w:p>
        </w:tc>
        <w:tc>
          <w:tcPr>
            <w:tcW w:w="1134" w:type="dxa"/>
          </w:tcPr>
          <w:p w:rsidR="00944BB0" w:rsidRPr="008443A6" w:rsidRDefault="00944BB0" w:rsidP="00944BB0">
            <w:pPr>
              <w:jc w:val="center"/>
              <w:rPr>
                <w:rStyle w:val="aa"/>
                <w:sz w:val="24"/>
                <w:szCs w:val="24"/>
              </w:rPr>
            </w:pPr>
            <w:r>
              <w:rPr>
                <w:rStyle w:val="aa"/>
                <w:sz w:val="24"/>
                <w:szCs w:val="24"/>
              </w:rPr>
              <w:t>0,00</w:t>
            </w:r>
          </w:p>
        </w:tc>
      </w:tr>
      <w:tr w:rsidR="00944BB0" w:rsidRPr="008443A6" w:rsidTr="00944BB0">
        <w:trPr>
          <w:trHeight w:val="138"/>
        </w:trPr>
        <w:tc>
          <w:tcPr>
            <w:tcW w:w="704" w:type="dxa"/>
            <w:vMerge/>
          </w:tcPr>
          <w:p w:rsidR="00944BB0" w:rsidRPr="00944BB0" w:rsidRDefault="00944BB0" w:rsidP="00944BB0">
            <w:pPr>
              <w:rPr>
                <w:color w:val="000000"/>
                <w:sz w:val="24"/>
                <w:szCs w:val="24"/>
              </w:rPr>
            </w:pPr>
          </w:p>
        </w:tc>
        <w:tc>
          <w:tcPr>
            <w:tcW w:w="3544" w:type="dxa"/>
          </w:tcPr>
          <w:p w:rsidR="00944BB0" w:rsidRPr="00944BB0" w:rsidRDefault="00944BB0" w:rsidP="00944BB0">
            <w:pPr>
              <w:pStyle w:val="Pro-Gramma"/>
              <w:spacing w:line="240" w:lineRule="auto"/>
              <w:jc w:val="both"/>
              <w:rPr>
                <w:i/>
              </w:rPr>
            </w:pPr>
            <w:r w:rsidRPr="008443A6">
              <w:rPr>
                <w:rStyle w:val="aa"/>
              </w:rPr>
              <w:t>Бюджетные ассигнования</w:t>
            </w:r>
          </w:p>
        </w:tc>
        <w:tc>
          <w:tcPr>
            <w:tcW w:w="992" w:type="dxa"/>
            <w:vMerge/>
            <w:vAlign w:val="center"/>
          </w:tcPr>
          <w:p w:rsidR="00944BB0" w:rsidRDefault="00944BB0" w:rsidP="00944BB0">
            <w:pPr>
              <w:jc w:val="center"/>
              <w:rPr>
                <w:rStyle w:val="aa"/>
                <w:i w:val="0"/>
                <w:iCs w:val="0"/>
                <w:sz w:val="20"/>
              </w:rPr>
            </w:pPr>
          </w:p>
        </w:tc>
        <w:tc>
          <w:tcPr>
            <w:tcW w:w="1418" w:type="dxa"/>
          </w:tcPr>
          <w:p w:rsidR="00944BB0" w:rsidRPr="008443A6" w:rsidRDefault="00944BB0" w:rsidP="00944BB0">
            <w:pPr>
              <w:jc w:val="center"/>
              <w:rPr>
                <w:rStyle w:val="aa"/>
                <w:sz w:val="24"/>
                <w:szCs w:val="24"/>
              </w:rPr>
            </w:pPr>
            <w:r>
              <w:rPr>
                <w:rStyle w:val="aa"/>
                <w:sz w:val="24"/>
                <w:szCs w:val="24"/>
              </w:rPr>
              <w:t>0,00</w:t>
            </w:r>
          </w:p>
        </w:tc>
        <w:tc>
          <w:tcPr>
            <w:tcW w:w="1417" w:type="dxa"/>
          </w:tcPr>
          <w:p w:rsidR="00944BB0" w:rsidRPr="008443A6" w:rsidRDefault="0020362E" w:rsidP="00944BB0">
            <w:pPr>
              <w:jc w:val="center"/>
              <w:rPr>
                <w:rStyle w:val="aa"/>
                <w:sz w:val="24"/>
                <w:szCs w:val="24"/>
              </w:rPr>
            </w:pPr>
            <w:r>
              <w:rPr>
                <w:rStyle w:val="aa"/>
                <w:sz w:val="24"/>
                <w:szCs w:val="24"/>
              </w:rPr>
              <w:t>0,00</w:t>
            </w:r>
          </w:p>
        </w:tc>
        <w:tc>
          <w:tcPr>
            <w:tcW w:w="1536" w:type="dxa"/>
          </w:tcPr>
          <w:p w:rsidR="0020362E" w:rsidRPr="008443A6" w:rsidRDefault="0020362E" w:rsidP="0020362E">
            <w:pPr>
              <w:jc w:val="center"/>
              <w:rPr>
                <w:rStyle w:val="aa"/>
                <w:sz w:val="24"/>
                <w:szCs w:val="24"/>
              </w:rPr>
            </w:pPr>
            <w:r>
              <w:rPr>
                <w:rStyle w:val="aa"/>
                <w:sz w:val="24"/>
                <w:szCs w:val="24"/>
              </w:rPr>
              <w:t>0,00</w:t>
            </w:r>
          </w:p>
        </w:tc>
        <w:tc>
          <w:tcPr>
            <w:tcW w:w="1134" w:type="dxa"/>
          </w:tcPr>
          <w:p w:rsidR="00944BB0" w:rsidRPr="008443A6" w:rsidRDefault="0020362E" w:rsidP="00944BB0">
            <w:pPr>
              <w:jc w:val="center"/>
              <w:rPr>
                <w:rStyle w:val="aa"/>
                <w:sz w:val="24"/>
                <w:szCs w:val="24"/>
              </w:rPr>
            </w:pPr>
            <w:r>
              <w:rPr>
                <w:rStyle w:val="aa"/>
                <w:sz w:val="24"/>
                <w:szCs w:val="24"/>
              </w:rPr>
              <w:t>0,00</w:t>
            </w:r>
          </w:p>
        </w:tc>
      </w:tr>
      <w:tr w:rsidR="00944BB0" w:rsidRPr="008443A6" w:rsidTr="00944BB0">
        <w:trPr>
          <w:trHeight w:val="123"/>
        </w:trPr>
        <w:tc>
          <w:tcPr>
            <w:tcW w:w="704" w:type="dxa"/>
            <w:vMerge/>
          </w:tcPr>
          <w:p w:rsidR="00944BB0" w:rsidRPr="00944BB0" w:rsidRDefault="00944BB0" w:rsidP="00944BB0">
            <w:pPr>
              <w:rPr>
                <w:color w:val="000000"/>
                <w:sz w:val="24"/>
                <w:szCs w:val="24"/>
              </w:rPr>
            </w:pPr>
          </w:p>
        </w:tc>
        <w:tc>
          <w:tcPr>
            <w:tcW w:w="3544" w:type="dxa"/>
          </w:tcPr>
          <w:p w:rsidR="00944BB0" w:rsidRPr="00944BB0" w:rsidRDefault="00944BB0" w:rsidP="00944BB0">
            <w:pPr>
              <w:pStyle w:val="Pro-Gramma"/>
              <w:spacing w:line="240" w:lineRule="auto"/>
              <w:jc w:val="both"/>
              <w:rPr>
                <w:i/>
              </w:rPr>
            </w:pPr>
            <w:r w:rsidRPr="008443A6">
              <w:rPr>
                <w:rStyle w:val="aa"/>
              </w:rPr>
              <w:t xml:space="preserve">- бюджет </w:t>
            </w:r>
            <w:proofErr w:type="spellStart"/>
            <w:r w:rsidRPr="008443A6">
              <w:rPr>
                <w:rStyle w:val="aa"/>
              </w:rPr>
              <w:t>Южского</w:t>
            </w:r>
            <w:proofErr w:type="spellEnd"/>
            <w:r w:rsidRPr="008443A6">
              <w:rPr>
                <w:rStyle w:val="aa"/>
              </w:rPr>
              <w:t xml:space="preserve"> муниципального района</w:t>
            </w:r>
          </w:p>
        </w:tc>
        <w:tc>
          <w:tcPr>
            <w:tcW w:w="992" w:type="dxa"/>
            <w:vMerge/>
            <w:vAlign w:val="center"/>
          </w:tcPr>
          <w:p w:rsidR="00944BB0" w:rsidRDefault="00944BB0" w:rsidP="00944BB0">
            <w:pPr>
              <w:jc w:val="center"/>
              <w:rPr>
                <w:rStyle w:val="aa"/>
                <w:i w:val="0"/>
                <w:iCs w:val="0"/>
                <w:sz w:val="20"/>
              </w:rPr>
            </w:pPr>
          </w:p>
        </w:tc>
        <w:tc>
          <w:tcPr>
            <w:tcW w:w="1418" w:type="dxa"/>
          </w:tcPr>
          <w:p w:rsidR="00944BB0" w:rsidRPr="008443A6" w:rsidRDefault="00944BB0" w:rsidP="00944BB0">
            <w:pPr>
              <w:jc w:val="center"/>
              <w:rPr>
                <w:rStyle w:val="aa"/>
                <w:sz w:val="24"/>
                <w:szCs w:val="24"/>
              </w:rPr>
            </w:pPr>
            <w:r>
              <w:rPr>
                <w:rStyle w:val="aa"/>
                <w:sz w:val="24"/>
                <w:szCs w:val="24"/>
              </w:rPr>
              <w:t>0,00</w:t>
            </w:r>
          </w:p>
        </w:tc>
        <w:tc>
          <w:tcPr>
            <w:tcW w:w="1417" w:type="dxa"/>
          </w:tcPr>
          <w:p w:rsidR="00944BB0" w:rsidRPr="008443A6" w:rsidRDefault="0020362E" w:rsidP="00944BB0">
            <w:pPr>
              <w:jc w:val="center"/>
              <w:rPr>
                <w:rStyle w:val="aa"/>
                <w:sz w:val="24"/>
                <w:szCs w:val="24"/>
              </w:rPr>
            </w:pPr>
            <w:r>
              <w:rPr>
                <w:rStyle w:val="aa"/>
                <w:sz w:val="24"/>
                <w:szCs w:val="24"/>
              </w:rPr>
              <w:t>0,00</w:t>
            </w:r>
          </w:p>
        </w:tc>
        <w:tc>
          <w:tcPr>
            <w:tcW w:w="1536" w:type="dxa"/>
          </w:tcPr>
          <w:p w:rsidR="00944BB0" w:rsidRPr="008443A6" w:rsidRDefault="0020362E" w:rsidP="00944BB0">
            <w:pPr>
              <w:jc w:val="center"/>
              <w:rPr>
                <w:rStyle w:val="aa"/>
                <w:sz w:val="24"/>
                <w:szCs w:val="24"/>
              </w:rPr>
            </w:pPr>
            <w:r>
              <w:rPr>
                <w:rStyle w:val="aa"/>
                <w:sz w:val="24"/>
                <w:szCs w:val="24"/>
              </w:rPr>
              <w:t>0,00</w:t>
            </w:r>
          </w:p>
        </w:tc>
        <w:tc>
          <w:tcPr>
            <w:tcW w:w="1134" w:type="dxa"/>
          </w:tcPr>
          <w:p w:rsidR="00944BB0" w:rsidRPr="008443A6" w:rsidRDefault="0020362E" w:rsidP="00944BB0">
            <w:pPr>
              <w:jc w:val="center"/>
              <w:rPr>
                <w:rStyle w:val="aa"/>
                <w:sz w:val="24"/>
                <w:szCs w:val="24"/>
              </w:rPr>
            </w:pPr>
            <w:r>
              <w:rPr>
                <w:rStyle w:val="aa"/>
                <w:sz w:val="24"/>
                <w:szCs w:val="24"/>
              </w:rPr>
              <w:t>0,00</w:t>
            </w:r>
          </w:p>
        </w:tc>
      </w:tr>
    </w:tbl>
    <w:p w:rsidR="00944BB0" w:rsidRDefault="00944BB0" w:rsidP="00944BB0">
      <w:pPr>
        <w:jc w:val="both"/>
        <w:rPr>
          <w:sz w:val="28"/>
          <w:szCs w:val="28"/>
        </w:rPr>
      </w:pPr>
    </w:p>
    <w:p w:rsidR="00944BB0" w:rsidRPr="00BD7F41" w:rsidRDefault="00944BB0" w:rsidP="00944BB0">
      <w:pPr>
        <w:jc w:val="both"/>
        <w:rPr>
          <w:sz w:val="28"/>
          <w:szCs w:val="28"/>
        </w:rPr>
      </w:pPr>
    </w:p>
    <w:p w:rsidR="00944BB0" w:rsidRDefault="00944BB0" w:rsidP="00944BB0">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1F56EE">
        <w:rPr>
          <w:rFonts w:ascii="Times New Roman" w:hAnsi="Times New Roman" w:cs="Times New Roman"/>
          <w:sz w:val="24"/>
          <w:szCs w:val="24"/>
        </w:rPr>
        <w:t>№1</w:t>
      </w:r>
    </w:p>
    <w:p w:rsidR="00944BB0" w:rsidRDefault="00944BB0" w:rsidP="00944BB0">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к подпрограмме </w:t>
      </w:r>
    </w:p>
    <w:p w:rsidR="00944BB0" w:rsidRDefault="00944BB0" w:rsidP="00944BB0">
      <w:pPr>
        <w:pStyle w:val="a4"/>
        <w:ind w:left="720"/>
        <w:jc w:val="right"/>
        <w:rPr>
          <w:rFonts w:ascii="Times New Roman" w:hAnsi="Times New Roman" w:cs="Times New Roman"/>
          <w:sz w:val="24"/>
          <w:szCs w:val="24"/>
        </w:rPr>
      </w:pPr>
      <w:r>
        <w:rPr>
          <w:rFonts w:ascii="Times New Roman" w:hAnsi="Times New Roman" w:cs="Times New Roman"/>
          <w:sz w:val="24"/>
          <w:szCs w:val="24"/>
        </w:rPr>
        <w:t>«Привлечение и закрепление медицинских кадров</w:t>
      </w:r>
    </w:p>
    <w:p w:rsidR="00944BB0" w:rsidRPr="00B14E96" w:rsidRDefault="00944BB0" w:rsidP="00944BB0">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Южском</w:t>
      </w:r>
      <w:proofErr w:type="spellEnd"/>
      <w:r>
        <w:rPr>
          <w:rFonts w:ascii="Times New Roman" w:hAnsi="Times New Roman" w:cs="Times New Roman"/>
          <w:sz w:val="24"/>
          <w:szCs w:val="24"/>
        </w:rPr>
        <w:t xml:space="preserve"> муниципальном районе»</w:t>
      </w:r>
    </w:p>
    <w:p w:rsidR="007C45C7" w:rsidRDefault="007C45C7" w:rsidP="00944BB0">
      <w:pPr>
        <w:pStyle w:val="a4"/>
        <w:ind w:left="720"/>
        <w:jc w:val="center"/>
        <w:rPr>
          <w:rFonts w:ascii="Times New Roman" w:hAnsi="Times New Roman" w:cs="Times New Roman"/>
          <w:b/>
          <w:sz w:val="28"/>
          <w:szCs w:val="28"/>
        </w:rPr>
      </w:pPr>
    </w:p>
    <w:p w:rsidR="007C45C7" w:rsidRDefault="007C45C7" w:rsidP="00944BB0">
      <w:pPr>
        <w:pStyle w:val="a4"/>
        <w:ind w:left="720"/>
        <w:jc w:val="center"/>
        <w:rPr>
          <w:rFonts w:ascii="Times New Roman" w:hAnsi="Times New Roman" w:cs="Times New Roman"/>
          <w:b/>
          <w:sz w:val="28"/>
          <w:szCs w:val="28"/>
        </w:rPr>
      </w:pPr>
    </w:p>
    <w:p w:rsidR="00944BB0" w:rsidRDefault="00944BB0" w:rsidP="00944BB0">
      <w:pPr>
        <w:pStyle w:val="a4"/>
        <w:ind w:left="720"/>
        <w:jc w:val="center"/>
        <w:rPr>
          <w:rFonts w:ascii="Times New Roman" w:hAnsi="Times New Roman" w:cs="Times New Roman"/>
          <w:b/>
          <w:sz w:val="28"/>
          <w:szCs w:val="28"/>
        </w:rPr>
      </w:pPr>
      <w:r>
        <w:rPr>
          <w:rFonts w:ascii="Times New Roman" w:hAnsi="Times New Roman" w:cs="Times New Roman"/>
          <w:b/>
          <w:sz w:val="28"/>
          <w:szCs w:val="28"/>
        </w:rPr>
        <w:t>Порядок</w:t>
      </w:r>
    </w:p>
    <w:p w:rsidR="00944BB0" w:rsidRDefault="00944BB0" w:rsidP="00944BB0">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осуществления единовременных выплат молодым специалистам - врачам в сфере здравоохранения </w:t>
      </w:r>
      <w:proofErr w:type="spellStart"/>
      <w:r>
        <w:rPr>
          <w:rFonts w:ascii="Times New Roman" w:hAnsi="Times New Roman" w:cs="Times New Roman"/>
          <w:b/>
          <w:sz w:val="28"/>
          <w:szCs w:val="28"/>
        </w:rPr>
        <w:t>Южского</w:t>
      </w:r>
      <w:proofErr w:type="spellEnd"/>
      <w:r>
        <w:rPr>
          <w:rFonts w:ascii="Times New Roman" w:hAnsi="Times New Roman" w:cs="Times New Roman"/>
          <w:b/>
          <w:sz w:val="28"/>
          <w:szCs w:val="28"/>
        </w:rPr>
        <w:t xml:space="preserve"> муниципального района</w:t>
      </w:r>
    </w:p>
    <w:p w:rsidR="00944BB0" w:rsidRPr="006B5BFA" w:rsidRDefault="00944BB0" w:rsidP="00944BB0">
      <w:pPr>
        <w:pStyle w:val="a4"/>
        <w:ind w:left="720"/>
        <w:rPr>
          <w:rFonts w:ascii="Times New Roman" w:hAnsi="Times New Roman" w:cs="Times New Roman"/>
          <w:sz w:val="28"/>
          <w:szCs w:val="28"/>
        </w:rPr>
      </w:pPr>
    </w:p>
    <w:p w:rsidR="00944BB0" w:rsidRDefault="00944BB0" w:rsidP="00944BB0">
      <w:pPr>
        <w:pStyle w:val="a4"/>
        <w:ind w:firstLine="708"/>
        <w:jc w:val="both"/>
        <w:rPr>
          <w:rFonts w:ascii="Times New Roman" w:hAnsi="Times New Roman" w:cs="Times New Roman"/>
          <w:sz w:val="28"/>
          <w:szCs w:val="28"/>
        </w:rPr>
      </w:pPr>
      <w:r w:rsidRPr="006B5BFA">
        <w:rPr>
          <w:rFonts w:ascii="Times New Roman" w:hAnsi="Times New Roman" w:cs="Times New Roman"/>
          <w:sz w:val="28"/>
          <w:szCs w:val="28"/>
        </w:rPr>
        <w:t xml:space="preserve">1. Единовременная денежная выплата </w:t>
      </w:r>
      <w:r>
        <w:rPr>
          <w:rFonts w:ascii="Times New Roman" w:hAnsi="Times New Roman" w:cs="Times New Roman"/>
          <w:sz w:val="28"/>
          <w:szCs w:val="28"/>
        </w:rPr>
        <w:t xml:space="preserve">молодым </w:t>
      </w:r>
      <w:r w:rsidRPr="006B5BFA">
        <w:rPr>
          <w:rFonts w:ascii="Times New Roman" w:hAnsi="Times New Roman" w:cs="Times New Roman"/>
          <w:sz w:val="28"/>
          <w:szCs w:val="28"/>
        </w:rPr>
        <w:t xml:space="preserve">специалистам </w:t>
      </w:r>
      <w:r>
        <w:rPr>
          <w:rFonts w:ascii="Times New Roman" w:hAnsi="Times New Roman" w:cs="Times New Roman"/>
          <w:sz w:val="28"/>
          <w:szCs w:val="28"/>
        </w:rPr>
        <w:t xml:space="preserve">– врачам (далее – Специалист) осуществляется </w:t>
      </w:r>
      <w:r w:rsidRPr="006B5BFA">
        <w:rPr>
          <w:rFonts w:ascii="Times New Roman" w:hAnsi="Times New Roman" w:cs="Times New Roman"/>
          <w:sz w:val="28"/>
          <w:szCs w:val="28"/>
        </w:rPr>
        <w:t xml:space="preserve">за счет средств бюджета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муниципального района, предусмотренных в </w:t>
      </w:r>
      <w:r>
        <w:rPr>
          <w:rFonts w:ascii="Times New Roman" w:hAnsi="Times New Roman" w:cs="Times New Roman"/>
          <w:sz w:val="28"/>
          <w:szCs w:val="28"/>
        </w:rPr>
        <w:t xml:space="preserve">рамках реализации мероприятий подпрограммы </w:t>
      </w:r>
      <w:r w:rsidRPr="00D27625">
        <w:rPr>
          <w:rFonts w:ascii="Times New Roman" w:hAnsi="Times New Roman" w:cs="Times New Roman"/>
          <w:sz w:val="28"/>
          <w:szCs w:val="28"/>
        </w:rPr>
        <w:t xml:space="preserve">«Привлечение и закрепление медицинских кадров в </w:t>
      </w:r>
      <w:proofErr w:type="spellStart"/>
      <w:r w:rsidRPr="00D27625">
        <w:rPr>
          <w:rFonts w:ascii="Times New Roman" w:hAnsi="Times New Roman" w:cs="Times New Roman"/>
          <w:sz w:val="28"/>
          <w:szCs w:val="28"/>
        </w:rPr>
        <w:t>Южском</w:t>
      </w:r>
      <w:proofErr w:type="spellEnd"/>
      <w:r w:rsidRPr="00D27625">
        <w:rPr>
          <w:rFonts w:ascii="Times New Roman" w:hAnsi="Times New Roman" w:cs="Times New Roman"/>
          <w:sz w:val="28"/>
          <w:szCs w:val="28"/>
        </w:rPr>
        <w:t xml:space="preserve">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rFonts w:ascii="Times New Roman" w:hAnsi="Times New Roman" w:cs="Times New Roman"/>
          <w:sz w:val="28"/>
          <w:szCs w:val="28"/>
        </w:rPr>
        <w:t>Южского</w:t>
      </w:r>
      <w:proofErr w:type="spellEnd"/>
      <w:r w:rsidRPr="00D27625">
        <w:rPr>
          <w:rFonts w:ascii="Times New Roman" w:hAnsi="Times New Roman" w:cs="Times New Roman"/>
          <w:sz w:val="28"/>
          <w:szCs w:val="28"/>
        </w:rPr>
        <w:t xml:space="preserve"> муниципального района»</w:t>
      </w:r>
      <w:r>
        <w:rPr>
          <w:sz w:val="28"/>
          <w:szCs w:val="28"/>
        </w:rPr>
        <w:t xml:space="preserve"> </w:t>
      </w:r>
    </w:p>
    <w:p w:rsidR="00944BB0" w:rsidRDefault="00944BB0" w:rsidP="00944BB0">
      <w:pPr>
        <w:pStyle w:val="a4"/>
        <w:ind w:firstLine="708"/>
        <w:jc w:val="both"/>
        <w:rPr>
          <w:rFonts w:ascii="Times New Roman" w:hAnsi="Times New Roman" w:cs="Times New Roman"/>
          <w:sz w:val="28"/>
          <w:szCs w:val="28"/>
        </w:rPr>
      </w:pPr>
      <w:r w:rsidRPr="006B5BFA">
        <w:rPr>
          <w:rFonts w:ascii="Times New Roman" w:hAnsi="Times New Roman" w:cs="Times New Roman"/>
          <w:sz w:val="28"/>
          <w:szCs w:val="28"/>
        </w:rPr>
        <w:t>2. Единовременная выплата</w:t>
      </w:r>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выплачивается </w:t>
      </w:r>
      <w:r>
        <w:rPr>
          <w:rFonts w:ascii="Times New Roman" w:hAnsi="Times New Roman" w:cs="Times New Roman"/>
          <w:sz w:val="28"/>
          <w:szCs w:val="28"/>
        </w:rPr>
        <w:t xml:space="preserve">Специалисту (в возрасте до 35 лет) </w:t>
      </w:r>
      <w:r w:rsidRPr="006B5BFA">
        <w:rPr>
          <w:rFonts w:ascii="Times New Roman" w:hAnsi="Times New Roman" w:cs="Times New Roman"/>
          <w:sz w:val="28"/>
          <w:szCs w:val="28"/>
        </w:rPr>
        <w:t>в разм</w:t>
      </w:r>
      <w:r>
        <w:rPr>
          <w:rFonts w:ascii="Times New Roman" w:hAnsi="Times New Roman" w:cs="Times New Roman"/>
          <w:sz w:val="28"/>
          <w:szCs w:val="28"/>
        </w:rPr>
        <w:t xml:space="preserve">ере 30 </w:t>
      </w:r>
      <w:r w:rsidRPr="006B5BFA">
        <w:rPr>
          <w:rFonts w:ascii="Times New Roman" w:hAnsi="Times New Roman" w:cs="Times New Roman"/>
          <w:sz w:val="28"/>
          <w:szCs w:val="28"/>
        </w:rPr>
        <w:t>000 рублей однократно при поступлени</w:t>
      </w:r>
      <w:r>
        <w:rPr>
          <w:rFonts w:ascii="Times New Roman" w:hAnsi="Times New Roman" w:cs="Times New Roman"/>
          <w:sz w:val="28"/>
          <w:szCs w:val="28"/>
        </w:rPr>
        <w:t>и на работу в 2019 году в о</w:t>
      </w:r>
      <w:r w:rsidRPr="006B5BFA">
        <w:rPr>
          <w:rFonts w:ascii="Times New Roman" w:hAnsi="Times New Roman" w:cs="Times New Roman"/>
          <w:sz w:val="28"/>
          <w:szCs w:val="28"/>
        </w:rPr>
        <w:t>бластное бюджетное учреждение здравоохранения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(далее -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944BB0" w:rsidRDefault="00944BB0"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 Единовременная выплата производится при условии заключения Специалистом с Администрацией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соглашения о представлении выплаты, согласно которого Специалист обязуется отработать в </w:t>
      </w:r>
      <w:r w:rsidRPr="006B5BFA">
        <w:rPr>
          <w:rFonts w:ascii="Times New Roman" w:hAnsi="Times New Roman" w:cs="Times New Roman"/>
          <w:sz w:val="28"/>
          <w:szCs w:val="28"/>
        </w:rPr>
        <w:t>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 </w:t>
      </w:r>
      <w:r w:rsidRPr="006B5BFA">
        <w:rPr>
          <w:rFonts w:ascii="Times New Roman" w:hAnsi="Times New Roman" w:cs="Times New Roman"/>
          <w:sz w:val="28"/>
          <w:szCs w:val="28"/>
        </w:rPr>
        <w:t>по заявленной специальности не менее трех лет.</w:t>
      </w:r>
    </w:p>
    <w:p w:rsidR="00944BB0" w:rsidRDefault="00944BB0"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D27625">
        <w:rPr>
          <w:rFonts w:ascii="Times New Roman" w:hAnsi="Times New Roman" w:cs="Times New Roman"/>
          <w:sz w:val="28"/>
          <w:szCs w:val="28"/>
        </w:rPr>
        <w:t xml:space="preserve">. В период </w:t>
      </w:r>
      <w:r>
        <w:rPr>
          <w:rFonts w:ascii="Times New Roman" w:hAnsi="Times New Roman" w:cs="Times New Roman"/>
          <w:sz w:val="28"/>
          <w:szCs w:val="28"/>
        </w:rPr>
        <w:t>работы</w:t>
      </w:r>
      <w:r w:rsidRPr="00D27625">
        <w:rPr>
          <w:rFonts w:ascii="Times New Roman" w:hAnsi="Times New Roman" w:cs="Times New Roman"/>
          <w:sz w:val="28"/>
          <w:szCs w:val="28"/>
        </w:rPr>
        <w:t xml:space="preserve"> не входит период нахождения </w:t>
      </w:r>
      <w:r>
        <w:rPr>
          <w:rFonts w:ascii="Times New Roman" w:hAnsi="Times New Roman" w:cs="Times New Roman"/>
          <w:sz w:val="28"/>
          <w:szCs w:val="28"/>
        </w:rPr>
        <w:t xml:space="preserve">Специалиста </w:t>
      </w:r>
      <w:r w:rsidRPr="00D27625">
        <w:rPr>
          <w:rFonts w:ascii="Times New Roman" w:hAnsi="Times New Roman" w:cs="Times New Roman"/>
          <w:sz w:val="28"/>
          <w:szCs w:val="28"/>
        </w:rPr>
        <w:t>в отпуске по уходу за ребенком до достижения им возраста трех лет, период срочной службы в Вооруженных Силах Российской Федерации.</w:t>
      </w:r>
    </w:p>
    <w:p w:rsidR="007918C3" w:rsidRDefault="00944BB0"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5. В случае увольнения</w:t>
      </w:r>
      <w:r w:rsidR="005800ED">
        <w:rPr>
          <w:rFonts w:ascii="Times New Roman" w:hAnsi="Times New Roman" w:cs="Times New Roman"/>
          <w:sz w:val="28"/>
          <w:szCs w:val="28"/>
        </w:rPr>
        <w:t xml:space="preserve"> Специалиста</w:t>
      </w:r>
      <w:r>
        <w:rPr>
          <w:rFonts w:ascii="Times New Roman" w:hAnsi="Times New Roman" w:cs="Times New Roman"/>
          <w:sz w:val="28"/>
          <w:szCs w:val="28"/>
        </w:rPr>
        <w:t xml:space="preserve"> </w:t>
      </w:r>
      <w:r w:rsidRPr="00D27625">
        <w:rPr>
          <w:rFonts w:ascii="Times New Roman" w:hAnsi="Times New Roman" w:cs="Times New Roman"/>
          <w:sz w:val="28"/>
          <w:szCs w:val="28"/>
        </w:rPr>
        <w:t xml:space="preserve">до истечения трех лет работы </w:t>
      </w:r>
      <w:r>
        <w:rPr>
          <w:rFonts w:ascii="Times New Roman" w:hAnsi="Times New Roman" w:cs="Times New Roman"/>
          <w:sz w:val="28"/>
          <w:szCs w:val="28"/>
        </w:rPr>
        <w:t>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 единовременная выплата </w:t>
      </w:r>
      <w:r w:rsidR="00FF1C69">
        <w:rPr>
          <w:rFonts w:ascii="Times New Roman" w:hAnsi="Times New Roman" w:cs="Times New Roman"/>
          <w:sz w:val="28"/>
          <w:szCs w:val="28"/>
        </w:rPr>
        <w:t>подлежи</w:t>
      </w:r>
      <w:r w:rsidRPr="00D27625">
        <w:rPr>
          <w:rFonts w:ascii="Times New Roman" w:hAnsi="Times New Roman" w:cs="Times New Roman"/>
          <w:sz w:val="28"/>
          <w:szCs w:val="28"/>
        </w:rPr>
        <w:t xml:space="preserve">т возврату в бюджет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D27625">
        <w:rPr>
          <w:rFonts w:ascii="Times New Roman" w:hAnsi="Times New Roman" w:cs="Times New Roman"/>
          <w:sz w:val="28"/>
          <w:szCs w:val="28"/>
        </w:rPr>
        <w:t>муниципального района в полно</w:t>
      </w:r>
      <w:r>
        <w:rPr>
          <w:rFonts w:ascii="Times New Roman" w:hAnsi="Times New Roman" w:cs="Times New Roman"/>
          <w:sz w:val="28"/>
          <w:szCs w:val="28"/>
        </w:rPr>
        <w:t>м размере в течение 30 дней со дня</w:t>
      </w:r>
      <w:r w:rsidR="00725DE2">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725DE2">
        <w:rPr>
          <w:rFonts w:ascii="Times New Roman" w:hAnsi="Times New Roman" w:cs="Times New Roman"/>
          <w:sz w:val="28"/>
          <w:szCs w:val="28"/>
        </w:rPr>
        <w:t xml:space="preserve">основаниям </w:t>
      </w:r>
      <w:r>
        <w:rPr>
          <w:rFonts w:ascii="Times New Roman" w:hAnsi="Times New Roman" w:cs="Times New Roman"/>
          <w:sz w:val="28"/>
          <w:szCs w:val="28"/>
        </w:rPr>
        <w:t>увольнения</w:t>
      </w:r>
      <w:r w:rsidR="00FF1C69">
        <w:rPr>
          <w:rFonts w:ascii="Times New Roman" w:hAnsi="Times New Roman" w:cs="Times New Roman"/>
          <w:sz w:val="28"/>
          <w:szCs w:val="28"/>
        </w:rPr>
        <w:t xml:space="preserve"> (за исключением случаев прекращения трудового договора, предусмотренного пунктом 8 части первой статьи 77, пунктами 1,2 и 4 части первой статьи 81, пунктами 1,2,5,6 и 7 части первой статьи 83 Трудового кодекса Российской Федерации</w:t>
      </w:r>
      <w:r w:rsidR="007918C3">
        <w:rPr>
          <w:rFonts w:ascii="Times New Roman" w:hAnsi="Times New Roman" w:cs="Times New Roman"/>
          <w:sz w:val="28"/>
          <w:szCs w:val="28"/>
        </w:rPr>
        <w:t>).</w:t>
      </w:r>
    </w:p>
    <w:p w:rsidR="00944BB0" w:rsidRDefault="007918C3"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944BB0">
        <w:rPr>
          <w:rFonts w:ascii="Times New Roman" w:hAnsi="Times New Roman" w:cs="Times New Roman"/>
          <w:sz w:val="28"/>
          <w:szCs w:val="28"/>
        </w:rPr>
        <w:t xml:space="preserve"> Для заключения Соглашения и осуществления единовременной выплаты Специалист предоставляет в Администрацию </w:t>
      </w:r>
      <w:proofErr w:type="spellStart"/>
      <w:r w:rsidR="00944BB0">
        <w:rPr>
          <w:rFonts w:ascii="Times New Roman" w:hAnsi="Times New Roman" w:cs="Times New Roman"/>
          <w:sz w:val="28"/>
          <w:szCs w:val="28"/>
        </w:rPr>
        <w:t>Южского</w:t>
      </w:r>
      <w:proofErr w:type="spellEnd"/>
      <w:r w:rsidR="00944BB0">
        <w:rPr>
          <w:rFonts w:ascii="Times New Roman" w:hAnsi="Times New Roman" w:cs="Times New Roman"/>
          <w:sz w:val="28"/>
          <w:szCs w:val="28"/>
        </w:rPr>
        <w:t xml:space="preserve"> муниципального района </w:t>
      </w:r>
      <w:r w:rsidR="00725DE2">
        <w:rPr>
          <w:rFonts w:ascii="Times New Roman" w:hAnsi="Times New Roman" w:cs="Times New Roman"/>
          <w:sz w:val="28"/>
          <w:szCs w:val="28"/>
        </w:rPr>
        <w:t>следующие документы</w:t>
      </w:r>
      <w:r w:rsidR="00944BB0">
        <w:rPr>
          <w:rFonts w:ascii="Times New Roman" w:hAnsi="Times New Roman" w:cs="Times New Roman"/>
          <w:sz w:val="28"/>
          <w:szCs w:val="28"/>
        </w:rPr>
        <w:t>:</w:t>
      </w:r>
    </w:p>
    <w:p w:rsidR="00725DE2" w:rsidRDefault="00725DE2" w:rsidP="00725DE2">
      <w:pPr>
        <w:pStyle w:val="a4"/>
        <w:jc w:val="both"/>
        <w:rPr>
          <w:rFonts w:ascii="Times New Roman" w:hAnsi="Times New Roman" w:cs="Times New Roman"/>
          <w:sz w:val="28"/>
          <w:szCs w:val="28"/>
        </w:rPr>
      </w:pPr>
      <w:r>
        <w:rPr>
          <w:rFonts w:ascii="Times New Roman" w:hAnsi="Times New Roman" w:cs="Times New Roman"/>
          <w:sz w:val="28"/>
          <w:szCs w:val="28"/>
        </w:rPr>
        <w:t>- заявление;</w:t>
      </w:r>
    </w:p>
    <w:p w:rsidR="00944BB0" w:rsidRPr="004410D1" w:rsidRDefault="00944BB0" w:rsidP="00944BB0">
      <w:pPr>
        <w:pStyle w:val="a4"/>
        <w:jc w:val="both"/>
        <w:rPr>
          <w:rFonts w:ascii="Times New Roman" w:hAnsi="Times New Roman" w:cs="Times New Roman"/>
          <w:sz w:val="28"/>
          <w:szCs w:val="28"/>
        </w:rPr>
      </w:pPr>
      <w:r w:rsidRPr="004410D1">
        <w:rPr>
          <w:rFonts w:ascii="Times New Roman" w:hAnsi="Times New Roman" w:cs="Times New Roman"/>
          <w:sz w:val="28"/>
          <w:szCs w:val="28"/>
        </w:rPr>
        <w:t>-</w:t>
      </w:r>
      <w:r>
        <w:rPr>
          <w:rFonts w:ascii="Times New Roman" w:hAnsi="Times New Roman" w:cs="Times New Roman"/>
          <w:sz w:val="28"/>
          <w:szCs w:val="28"/>
        </w:rPr>
        <w:t xml:space="preserve"> </w:t>
      </w:r>
      <w:r w:rsidR="00725DE2">
        <w:rPr>
          <w:rFonts w:ascii="Times New Roman" w:hAnsi="Times New Roman" w:cs="Times New Roman"/>
          <w:sz w:val="28"/>
          <w:szCs w:val="28"/>
        </w:rPr>
        <w:t xml:space="preserve"> копию </w:t>
      </w:r>
      <w:r w:rsidRPr="004410D1">
        <w:rPr>
          <w:rFonts w:ascii="Times New Roman" w:hAnsi="Times New Roman" w:cs="Times New Roman"/>
          <w:sz w:val="28"/>
          <w:szCs w:val="28"/>
        </w:rPr>
        <w:t>паспорт</w:t>
      </w:r>
      <w:r>
        <w:rPr>
          <w:rFonts w:ascii="Times New Roman" w:hAnsi="Times New Roman" w:cs="Times New Roman"/>
          <w:sz w:val="28"/>
          <w:szCs w:val="28"/>
        </w:rPr>
        <w:t>а;</w:t>
      </w:r>
    </w:p>
    <w:p w:rsidR="00944BB0" w:rsidRDefault="00944BB0" w:rsidP="00944BB0">
      <w:pPr>
        <w:pStyle w:val="a4"/>
        <w:jc w:val="both"/>
        <w:rPr>
          <w:rFonts w:ascii="Times New Roman" w:hAnsi="Times New Roman" w:cs="Times New Roman"/>
          <w:sz w:val="28"/>
          <w:szCs w:val="28"/>
        </w:rPr>
      </w:pPr>
      <w:r w:rsidRPr="004410D1">
        <w:rPr>
          <w:rFonts w:ascii="Times New Roman" w:hAnsi="Times New Roman" w:cs="Times New Roman"/>
          <w:sz w:val="28"/>
          <w:szCs w:val="28"/>
        </w:rPr>
        <w:t>-</w:t>
      </w:r>
      <w:r w:rsidR="007C45C7">
        <w:rPr>
          <w:rFonts w:ascii="Times New Roman" w:hAnsi="Times New Roman" w:cs="Times New Roman"/>
          <w:sz w:val="28"/>
          <w:szCs w:val="28"/>
        </w:rPr>
        <w:t xml:space="preserve"> </w:t>
      </w:r>
      <w:r w:rsidR="00725DE2">
        <w:rPr>
          <w:rFonts w:ascii="Times New Roman" w:hAnsi="Times New Roman" w:cs="Times New Roman"/>
          <w:sz w:val="28"/>
          <w:szCs w:val="28"/>
        </w:rPr>
        <w:t>банковские</w:t>
      </w:r>
      <w:r>
        <w:rPr>
          <w:rFonts w:ascii="Times New Roman" w:hAnsi="Times New Roman" w:cs="Times New Roman"/>
          <w:sz w:val="28"/>
          <w:szCs w:val="28"/>
        </w:rPr>
        <w:t xml:space="preserve"> </w:t>
      </w:r>
      <w:r w:rsidR="00725DE2">
        <w:rPr>
          <w:rFonts w:ascii="Times New Roman" w:hAnsi="Times New Roman" w:cs="Times New Roman"/>
          <w:sz w:val="28"/>
          <w:szCs w:val="28"/>
        </w:rPr>
        <w:t>реквизиты</w:t>
      </w:r>
      <w:r w:rsidRPr="004410D1">
        <w:rPr>
          <w:rFonts w:ascii="Times New Roman" w:hAnsi="Times New Roman" w:cs="Times New Roman"/>
          <w:sz w:val="28"/>
          <w:szCs w:val="28"/>
        </w:rPr>
        <w:t xml:space="preserve"> </w:t>
      </w:r>
      <w:r>
        <w:rPr>
          <w:rFonts w:ascii="Times New Roman" w:hAnsi="Times New Roman" w:cs="Times New Roman"/>
          <w:sz w:val="28"/>
          <w:szCs w:val="28"/>
        </w:rPr>
        <w:t>получателя для перечисления</w:t>
      </w:r>
      <w:r w:rsidRPr="004410D1">
        <w:rPr>
          <w:rFonts w:ascii="Times New Roman" w:hAnsi="Times New Roman" w:cs="Times New Roman"/>
          <w:sz w:val="28"/>
          <w:szCs w:val="28"/>
        </w:rPr>
        <w:t xml:space="preserve"> единовременной </w:t>
      </w:r>
      <w:r w:rsidR="00725DE2">
        <w:rPr>
          <w:rFonts w:ascii="Times New Roman" w:hAnsi="Times New Roman" w:cs="Times New Roman"/>
          <w:sz w:val="28"/>
          <w:szCs w:val="28"/>
        </w:rPr>
        <w:t xml:space="preserve">денежной </w:t>
      </w:r>
      <w:r w:rsidRPr="004410D1">
        <w:rPr>
          <w:rFonts w:ascii="Times New Roman" w:hAnsi="Times New Roman" w:cs="Times New Roman"/>
          <w:sz w:val="28"/>
          <w:szCs w:val="28"/>
        </w:rPr>
        <w:t>выплаты</w:t>
      </w:r>
      <w:r>
        <w:rPr>
          <w:rFonts w:ascii="Times New Roman" w:hAnsi="Times New Roman" w:cs="Times New Roman"/>
          <w:sz w:val="28"/>
          <w:szCs w:val="28"/>
        </w:rPr>
        <w:t>;</w:t>
      </w:r>
    </w:p>
    <w:p w:rsidR="00944BB0"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25DE2">
        <w:rPr>
          <w:rFonts w:ascii="Times New Roman" w:hAnsi="Times New Roman" w:cs="Times New Roman"/>
          <w:sz w:val="28"/>
          <w:szCs w:val="28"/>
        </w:rPr>
        <w:t xml:space="preserve">копию </w:t>
      </w:r>
      <w:r>
        <w:rPr>
          <w:rFonts w:ascii="Times New Roman" w:hAnsi="Times New Roman" w:cs="Times New Roman"/>
          <w:sz w:val="28"/>
          <w:szCs w:val="28"/>
        </w:rPr>
        <w:t>ИНН;</w:t>
      </w:r>
    </w:p>
    <w:p w:rsidR="00944BB0" w:rsidRPr="004410D1"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w:t>
      </w:r>
      <w:r w:rsidR="00725DE2">
        <w:rPr>
          <w:rFonts w:ascii="Times New Roman" w:hAnsi="Times New Roman" w:cs="Times New Roman"/>
          <w:sz w:val="28"/>
          <w:szCs w:val="28"/>
        </w:rPr>
        <w:t xml:space="preserve"> копию </w:t>
      </w:r>
      <w:r>
        <w:rPr>
          <w:rFonts w:ascii="Times New Roman" w:hAnsi="Times New Roman" w:cs="Times New Roman"/>
          <w:sz w:val="28"/>
          <w:szCs w:val="28"/>
        </w:rPr>
        <w:t>СНИЛС;</w:t>
      </w:r>
    </w:p>
    <w:p w:rsidR="00944BB0"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w:t>
      </w:r>
      <w:r w:rsidR="00725DE2">
        <w:rPr>
          <w:rFonts w:ascii="Times New Roman" w:hAnsi="Times New Roman" w:cs="Times New Roman"/>
          <w:sz w:val="28"/>
          <w:szCs w:val="28"/>
        </w:rPr>
        <w:t xml:space="preserve"> копию </w:t>
      </w:r>
      <w:r>
        <w:rPr>
          <w:rFonts w:ascii="Times New Roman" w:hAnsi="Times New Roman" w:cs="Times New Roman"/>
          <w:sz w:val="28"/>
          <w:szCs w:val="28"/>
        </w:rPr>
        <w:t>трудового</w:t>
      </w:r>
      <w:r w:rsidRPr="004410D1">
        <w:rPr>
          <w:rFonts w:ascii="Times New Roman" w:hAnsi="Times New Roman" w:cs="Times New Roman"/>
          <w:sz w:val="28"/>
          <w:szCs w:val="28"/>
        </w:rPr>
        <w:t xml:space="preserve"> </w:t>
      </w:r>
      <w:r>
        <w:rPr>
          <w:rFonts w:ascii="Times New Roman" w:hAnsi="Times New Roman" w:cs="Times New Roman"/>
          <w:sz w:val="28"/>
          <w:szCs w:val="28"/>
        </w:rPr>
        <w:t>договора</w:t>
      </w:r>
      <w:r w:rsidRPr="004410D1">
        <w:rPr>
          <w:rFonts w:ascii="Times New Roman" w:hAnsi="Times New Roman" w:cs="Times New Roman"/>
          <w:sz w:val="28"/>
          <w:szCs w:val="28"/>
        </w:rPr>
        <w:t xml:space="preserve"> с ОБУЗ «</w:t>
      </w:r>
      <w:proofErr w:type="spellStart"/>
      <w:r w:rsidRPr="004410D1">
        <w:rPr>
          <w:rFonts w:ascii="Times New Roman" w:hAnsi="Times New Roman" w:cs="Times New Roman"/>
          <w:sz w:val="28"/>
          <w:szCs w:val="28"/>
        </w:rPr>
        <w:t>Южская</w:t>
      </w:r>
      <w:proofErr w:type="spellEnd"/>
      <w:r w:rsidRPr="004410D1">
        <w:rPr>
          <w:rFonts w:ascii="Times New Roman" w:hAnsi="Times New Roman" w:cs="Times New Roman"/>
          <w:sz w:val="28"/>
          <w:szCs w:val="28"/>
        </w:rPr>
        <w:t xml:space="preserve"> ЦРБ»</w:t>
      </w:r>
      <w:r>
        <w:rPr>
          <w:rFonts w:ascii="Times New Roman" w:hAnsi="Times New Roman" w:cs="Times New Roman"/>
          <w:sz w:val="28"/>
          <w:szCs w:val="28"/>
        </w:rPr>
        <w:t>;</w:t>
      </w:r>
    </w:p>
    <w:p w:rsidR="00944BB0" w:rsidRDefault="00725DE2" w:rsidP="00944BB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44BB0" w:rsidRPr="004410D1">
        <w:rPr>
          <w:rFonts w:ascii="Times New Roman" w:hAnsi="Times New Roman" w:cs="Times New Roman"/>
          <w:sz w:val="28"/>
          <w:szCs w:val="28"/>
        </w:rPr>
        <w:t>выписку из трудовой книжки</w:t>
      </w:r>
      <w:r w:rsidR="00944BB0">
        <w:rPr>
          <w:rFonts w:ascii="Times New Roman" w:hAnsi="Times New Roman" w:cs="Times New Roman"/>
          <w:sz w:val="28"/>
          <w:szCs w:val="28"/>
        </w:rPr>
        <w:t>, содержащую запись о трудоустройстве в ОБУЗ «</w:t>
      </w:r>
      <w:proofErr w:type="spellStart"/>
      <w:r w:rsidR="00944BB0">
        <w:rPr>
          <w:rFonts w:ascii="Times New Roman" w:hAnsi="Times New Roman" w:cs="Times New Roman"/>
          <w:sz w:val="28"/>
          <w:szCs w:val="28"/>
        </w:rPr>
        <w:t>Южская</w:t>
      </w:r>
      <w:proofErr w:type="spellEnd"/>
      <w:r w:rsidR="00944BB0">
        <w:rPr>
          <w:rFonts w:ascii="Times New Roman" w:hAnsi="Times New Roman" w:cs="Times New Roman"/>
          <w:sz w:val="28"/>
          <w:szCs w:val="28"/>
        </w:rPr>
        <w:t xml:space="preserve"> ЦРБ» и согласие на обработку персональных данных.</w:t>
      </w:r>
    </w:p>
    <w:p w:rsidR="00944BB0" w:rsidRDefault="00FF1C69"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944BB0">
        <w:rPr>
          <w:rFonts w:ascii="Times New Roman" w:hAnsi="Times New Roman" w:cs="Times New Roman"/>
          <w:sz w:val="28"/>
          <w:szCs w:val="28"/>
        </w:rPr>
        <w:t xml:space="preserve">. Администрация </w:t>
      </w:r>
      <w:proofErr w:type="spellStart"/>
      <w:r w:rsidR="00944BB0">
        <w:rPr>
          <w:rFonts w:ascii="Times New Roman" w:hAnsi="Times New Roman" w:cs="Times New Roman"/>
          <w:sz w:val="28"/>
          <w:szCs w:val="28"/>
        </w:rPr>
        <w:t>Южского</w:t>
      </w:r>
      <w:proofErr w:type="spellEnd"/>
      <w:r w:rsidR="00944BB0">
        <w:rPr>
          <w:rFonts w:ascii="Times New Roman" w:hAnsi="Times New Roman" w:cs="Times New Roman"/>
          <w:sz w:val="28"/>
          <w:szCs w:val="28"/>
        </w:rPr>
        <w:t xml:space="preserve"> муниципального района в течение 30 календарных дней с момента получения заявления заключает со Специалистом Соглашение по типовой форме в соответствии с приложением </w:t>
      </w:r>
      <w:r w:rsidR="00725DE2">
        <w:rPr>
          <w:rFonts w:ascii="Times New Roman" w:hAnsi="Times New Roman" w:cs="Times New Roman"/>
          <w:sz w:val="28"/>
          <w:szCs w:val="28"/>
        </w:rPr>
        <w:t xml:space="preserve">№1 </w:t>
      </w:r>
      <w:r w:rsidR="00944BB0">
        <w:rPr>
          <w:rFonts w:ascii="Times New Roman" w:hAnsi="Times New Roman" w:cs="Times New Roman"/>
          <w:sz w:val="28"/>
          <w:szCs w:val="28"/>
        </w:rPr>
        <w:t>к настоящему порядку.</w:t>
      </w:r>
    </w:p>
    <w:p w:rsidR="00944BB0" w:rsidRDefault="00FF1C69"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8</w:t>
      </w:r>
      <w:r w:rsidR="00944BB0">
        <w:rPr>
          <w:rFonts w:ascii="Times New Roman" w:hAnsi="Times New Roman" w:cs="Times New Roman"/>
          <w:sz w:val="28"/>
          <w:szCs w:val="28"/>
        </w:rPr>
        <w:t>.  Единовременная выплата производится в течение 30 рабочих дней с даты заключения Соглашения.</w:t>
      </w:r>
    </w:p>
    <w:p w:rsidR="00944BB0"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both"/>
        <w:rPr>
          <w:rFonts w:ascii="Times New Roman" w:hAnsi="Times New Roman" w:cs="Times New Roman"/>
          <w:sz w:val="28"/>
          <w:szCs w:val="28"/>
        </w:rPr>
      </w:pPr>
    </w:p>
    <w:p w:rsidR="00944BB0" w:rsidRPr="00B14E96" w:rsidRDefault="00944BB0" w:rsidP="00944BB0">
      <w:pPr>
        <w:pStyle w:val="a4"/>
        <w:ind w:left="720"/>
        <w:jc w:val="right"/>
        <w:rPr>
          <w:rFonts w:ascii="Times New Roman" w:hAnsi="Times New Roman" w:cs="Times New Roman"/>
          <w:sz w:val="24"/>
          <w:szCs w:val="24"/>
        </w:rPr>
      </w:pPr>
      <w:bookmarkStart w:id="1" w:name="P57"/>
      <w:bookmarkEnd w:id="1"/>
      <w:r w:rsidRPr="00B14E96">
        <w:rPr>
          <w:rFonts w:ascii="Times New Roman" w:hAnsi="Times New Roman" w:cs="Times New Roman"/>
          <w:sz w:val="24"/>
          <w:szCs w:val="24"/>
        </w:rPr>
        <w:t>Приложение</w:t>
      </w:r>
      <w:r w:rsidR="001F56EE">
        <w:rPr>
          <w:rFonts w:ascii="Times New Roman" w:hAnsi="Times New Roman" w:cs="Times New Roman"/>
          <w:sz w:val="24"/>
          <w:szCs w:val="24"/>
        </w:rPr>
        <w:t xml:space="preserve"> №1</w:t>
      </w:r>
      <w:r w:rsidRPr="00B14E96">
        <w:rPr>
          <w:rFonts w:ascii="Times New Roman" w:hAnsi="Times New Roman" w:cs="Times New Roman"/>
          <w:sz w:val="24"/>
          <w:szCs w:val="24"/>
        </w:rPr>
        <w:t xml:space="preserve"> к </w:t>
      </w:r>
    </w:p>
    <w:p w:rsidR="00944BB0" w:rsidRDefault="00944BB0" w:rsidP="00944BB0">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Порядку осуществления единовременных</w:t>
      </w:r>
    </w:p>
    <w:p w:rsidR="00944BB0" w:rsidRDefault="00944BB0" w:rsidP="00944BB0">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 xml:space="preserve"> выплат молодым специалистам в сфере </w:t>
      </w:r>
    </w:p>
    <w:p w:rsidR="00944BB0" w:rsidRPr="00B14E96" w:rsidRDefault="00944BB0" w:rsidP="00944BB0">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 xml:space="preserve">здравоохранения </w:t>
      </w:r>
      <w:proofErr w:type="spellStart"/>
      <w:r w:rsidRPr="00B14E96">
        <w:rPr>
          <w:rFonts w:ascii="Times New Roman" w:hAnsi="Times New Roman" w:cs="Times New Roman"/>
          <w:sz w:val="24"/>
          <w:szCs w:val="24"/>
        </w:rPr>
        <w:t>Южского</w:t>
      </w:r>
      <w:proofErr w:type="spellEnd"/>
      <w:r w:rsidRPr="00B14E96">
        <w:rPr>
          <w:rFonts w:ascii="Times New Roman" w:hAnsi="Times New Roman" w:cs="Times New Roman"/>
          <w:sz w:val="24"/>
          <w:szCs w:val="24"/>
        </w:rPr>
        <w:t xml:space="preserve"> муниципального района</w:t>
      </w:r>
    </w:p>
    <w:p w:rsidR="00944BB0" w:rsidRDefault="00944BB0" w:rsidP="00944BB0">
      <w:pPr>
        <w:pStyle w:val="a4"/>
        <w:ind w:left="720"/>
        <w:jc w:val="center"/>
        <w:rPr>
          <w:rFonts w:ascii="Times New Roman" w:hAnsi="Times New Roman" w:cs="Times New Roman"/>
          <w:b/>
          <w:sz w:val="28"/>
          <w:szCs w:val="28"/>
        </w:rPr>
      </w:pPr>
    </w:p>
    <w:p w:rsidR="00944BB0" w:rsidRPr="003D38C8" w:rsidRDefault="00944BB0" w:rsidP="00944BB0">
      <w:pPr>
        <w:pStyle w:val="a4"/>
        <w:ind w:left="720"/>
        <w:jc w:val="center"/>
        <w:rPr>
          <w:rFonts w:ascii="Times New Roman" w:hAnsi="Times New Roman" w:cs="Times New Roman"/>
          <w:b/>
          <w:sz w:val="28"/>
          <w:szCs w:val="28"/>
        </w:rPr>
      </w:pPr>
      <w:r w:rsidRPr="003D38C8">
        <w:rPr>
          <w:rFonts w:ascii="Times New Roman" w:hAnsi="Times New Roman" w:cs="Times New Roman"/>
          <w:b/>
          <w:sz w:val="28"/>
          <w:szCs w:val="28"/>
        </w:rPr>
        <w:t>Типовое соглашение</w:t>
      </w:r>
    </w:p>
    <w:p w:rsidR="00944BB0" w:rsidRPr="003D38C8" w:rsidRDefault="00944BB0" w:rsidP="00944BB0">
      <w:pPr>
        <w:pStyle w:val="a4"/>
        <w:jc w:val="center"/>
        <w:rPr>
          <w:rFonts w:ascii="Times New Roman" w:hAnsi="Times New Roman" w:cs="Times New Roman"/>
          <w:b/>
          <w:sz w:val="28"/>
          <w:szCs w:val="28"/>
        </w:rPr>
      </w:pPr>
      <w:r w:rsidRPr="003D38C8">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единовременной выплаты</w:t>
      </w:r>
    </w:p>
    <w:p w:rsidR="00944BB0" w:rsidRPr="006B5BFA" w:rsidRDefault="00944BB0" w:rsidP="00944BB0">
      <w:pPr>
        <w:pStyle w:val="a4"/>
        <w:jc w:val="center"/>
        <w:rPr>
          <w:rFonts w:ascii="Times New Roman" w:hAnsi="Times New Roman" w:cs="Times New Roman"/>
          <w:sz w:val="28"/>
          <w:szCs w:val="28"/>
        </w:rPr>
      </w:pPr>
    </w:p>
    <w:p w:rsidR="00944BB0" w:rsidRPr="006B5BFA" w:rsidRDefault="00944BB0" w:rsidP="00944BB0">
      <w:pPr>
        <w:pStyle w:val="a4"/>
        <w:jc w:val="right"/>
        <w:rPr>
          <w:rFonts w:ascii="Times New Roman" w:hAnsi="Times New Roman" w:cs="Times New Roman"/>
          <w:sz w:val="28"/>
          <w:szCs w:val="28"/>
        </w:rPr>
      </w:pPr>
      <w:r w:rsidRPr="006B5BFA">
        <w:rPr>
          <w:rFonts w:ascii="Times New Roman" w:hAnsi="Times New Roman" w:cs="Times New Roman"/>
          <w:sz w:val="28"/>
          <w:szCs w:val="28"/>
        </w:rPr>
        <w:t>"__" ____________ 20__ года</w:t>
      </w:r>
    </w:p>
    <w:p w:rsidR="00944BB0" w:rsidRPr="006B5BFA" w:rsidRDefault="00944BB0" w:rsidP="00944BB0">
      <w:pPr>
        <w:pStyle w:val="a4"/>
        <w:jc w:val="right"/>
        <w:rPr>
          <w:rFonts w:ascii="Times New Roman" w:hAnsi="Times New Roman" w:cs="Times New Roman"/>
          <w:sz w:val="28"/>
          <w:szCs w:val="28"/>
        </w:rPr>
      </w:pPr>
    </w:p>
    <w:p w:rsidR="00944BB0"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both"/>
        <w:rPr>
          <w:rFonts w:ascii="Times New Roman" w:hAnsi="Times New Roman" w:cs="Times New Roman"/>
          <w:sz w:val="28"/>
          <w:szCs w:val="28"/>
        </w:rPr>
      </w:pPr>
      <w:r w:rsidRPr="006B5BFA">
        <w:rPr>
          <w:rFonts w:ascii="Times New Roman" w:hAnsi="Times New Roman" w:cs="Times New Roman"/>
          <w:sz w:val="28"/>
          <w:szCs w:val="28"/>
        </w:rPr>
        <w:t>Гражданин(ка) ______________________, именуемы</w:t>
      </w:r>
      <w:r>
        <w:rPr>
          <w:rFonts w:ascii="Times New Roman" w:hAnsi="Times New Roman" w:cs="Times New Roman"/>
          <w:sz w:val="28"/>
          <w:szCs w:val="28"/>
        </w:rPr>
        <w:t>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дальнейшем "Специалист" и</w:t>
      </w:r>
      <w:r w:rsidRPr="006B5BFA">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муниципального района _______________________________ в лице главы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муниципального района</w:t>
      </w:r>
      <w:r w:rsidR="00725DE2">
        <w:rPr>
          <w:rFonts w:ascii="Times New Roman" w:hAnsi="Times New Roman" w:cs="Times New Roman"/>
          <w:sz w:val="28"/>
          <w:szCs w:val="28"/>
        </w:rPr>
        <w:t xml:space="preserve"> </w:t>
      </w:r>
      <w:r>
        <w:rPr>
          <w:rFonts w:ascii="Times New Roman" w:hAnsi="Times New Roman" w:cs="Times New Roman"/>
          <w:sz w:val="28"/>
          <w:szCs w:val="28"/>
        </w:rPr>
        <w:t>действующего</w:t>
      </w:r>
      <w:r w:rsidRPr="006B5BFA">
        <w:rPr>
          <w:rFonts w:ascii="Times New Roman" w:hAnsi="Times New Roman" w:cs="Times New Roman"/>
          <w:sz w:val="28"/>
          <w:szCs w:val="28"/>
        </w:rPr>
        <w:t xml:space="preserve"> на основании </w:t>
      </w:r>
      <w:hyperlink r:id="rId8" w:history="1">
        <w:r w:rsidRPr="0085633D">
          <w:rPr>
            <w:rFonts w:ascii="Times New Roman" w:hAnsi="Times New Roman" w:cs="Times New Roman"/>
            <w:sz w:val="28"/>
            <w:szCs w:val="28"/>
          </w:rPr>
          <w:t>Устава</w:t>
        </w:r>
      </w:hyperlink>
      <w:r w:rsidRPr="0085633D">
        <w:rPr>
          <w:rFonts w:ascii="Times New Roman" w:hAnsi="Times New Roman" w:cs="Times New Roman"/>
          <w:sz w:val="28"/>
          <w:szCs w:val="28"/>
        </w:rPr>
        <w:t xml:space="preserve">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муниципального района, </w:t>
      </w:r>
      <w:r w:rsidRPr="006B5BFA">
        <w:rPr>
          <w:rFonts w:ascii="Times New Roman" w:hAnsi="Times New Roman" w:cs="Times New Roman"/>
          <w:sz w:val="28"/>
          <w:szCs w:val="28"/>
        </w:rPr>
        <w:lastRenderedPageBreak/>
        <w:t>именуемая в дальнейшем "Администрация", вместе именуемые в дальнейшем "Стороны", заключили настоящее соглашение о нижеследующем:</w:t>
      </w:r>
    </w:p>
    <w:p w:rsidR="00944BB0" w:rsidRPr="006B5BFA" w:rsidRDefault="00944BB0" w:rsidP="00944BB0">
      <w:pPr>
        <w:pStyle w:val="a4"/>
        <w:jc w:val="both"/>
        <w:rPr>
          <w:rFonts w:ascii="Times New Roman" w:hAnsi="Times New Roman" w:cs="Times New Roman"/>
          <w:sz w:val="28"/>
          <w:szCs w:val="28"/>
        </w:rPr>
      </w:pPr>
    </w:p>
    <w:p w:rsidR="00944BB0" w:rsidRPr="006B3480" w:rsidRDefault="00944BB0" w:rsidP="00944BB0">
      <w:pPr>
        <w:pStyle w:val="a4"/>
        <w:jc w:val="center"/>
        <w:rPr>
          <w:rFonts w:ascii="Times New Roman" w:hAnsi="Times New Roman" w:cs="Times New Roman"/>
          <w:sz w:val="28"/>
          <w:szCs w:val="28"/>
        </w:rPr>
      </w:pPr>
      <w:r w:rsidRPr="006B3480">
        <w:rPr>
          <w:rFonts w:ascii="Times New Roman" w:hAnsi="Times New Roman" w:cs="Times New Roman"/>
          <w:sz w:val="28"/>
          <w:szCs w:val="28"/>
        </w:rPr>
        <w:t>I. Цель соглашения</w:t>
      </w:r>
    </w:p>
    <w:p w:rsidR="00944BB0" w:rsidRDefault="00944BB0" w:rsidP="00944BB0">
      <w:pPr>
        <w:pStyle w:val="a4"/>
        <w:ind w:firstLine="708"/>
        <w:jc w:val="both"/>
        <w:rPr>
          <w:rFonts w:ascii="Times New Roman" w:hAnsi="Times New Roman" w:cs="Times New Roman"/>
          <w:sz w:val="28"/>
          <w:szCs w:val="28"/>
        </w:rPr>
      </w:pPr>
      <w:r w:rsidRPr="006B3480">
        <w:rPr>
          <w:rFonts w:ascii="Times New Roman" w:hAnsi="Times New Roman" w:cs="Times New Roman"/>
          <w:sz w:val="28"/>
          <w:szCs w:val="28"/>
        </w:rPr>
        <w:t xml:space="preserve">Целью </w:t>
      </w:r>
      <w:r w:rsidRPr="006B5BFA">
        <w:rPr>
          <w:rFonts w:ascii="Times New Roman" w:hAnsi="Times New Roman" w:cs="Times New Roman"/>
          <w:sz w:val="28"/>
          <w:szCs w:val="28"/>
        </w:rPr>
        <w:t xml:space="preserve">настоящего соглашения является предоставление </w:t>
      </w:r>
      <w:r>
        <w:rPr>
          <w:rFonts w:ascii="Times New Roman" w:hAnsi="Times New Roman" w:cs="Times New Roman"/>
          <w:sz w:val="28"/>
          <w:szCs w:val="28"/>
        </w:rPr>
        <w:t xml:space="preserve">единовременной выплаты </w:t>
      </w:r>
      <w:r w:rsidRPr="006B5BFA">
        <w:rPr>
          <w:rFonts w:ascii="Times New Roman" w:hAnsi="Times New Roman" w:cs="Times New Roman"/>
          <w:sz w:val="28"/>
          <w:szCs w:val="28"/>
        </w:rPr>
        <w:t>Специалисту, принятому на работу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xml:space="preserve">" и заключившему </w:t>
      </w:r>
      <w:r>
        <w:rPr>
          <w:rFonts w:ascii="Times New Roman" w:hAnsi="Times New Roman" w:cs="Times New Roman"/>
          <w:sz w:val="28"/>
          <w:szCs w:val="28"/>
        </w:rPr>
        <w:t xml:space="preserve">настоящее </w:t>
      </w:r>
      <w:r w:rsidRPr="006B5BFA">
        <w:rPr>
          <w:rFonts w:ascii="Times New Roman" w:hAnsi="Times New Roman" w:cs="Times New Roman"/>
          <w:sz w:val="28"/>
          <w:szCs w:val="28"/>
        </w:rPr>
        <w:t>соглашение, в рамках реализации</w:t>
      </w:r>
      <w:r w:rsidRPr="0085633D">
        <w:rPr>
          <w:rFonts w:ascii="Times New Roman" w:hAnsi="Times New Roman" w:cs="Times New Roman"/>
          <w:sz w:val="28"/>
          <w:szCs w:val="28"/>
        </w:rPr>
        <w:t xml:space="preserve"> </w:t>
      </w:r>
      <w:r w:rsidRPr="00D27625">
        <w:rPr>
          <w:rFonts w:ascii="Times New Roman" w:hAnsi="Times New Roman" w:cs="Times New Roman"/>
          <w:sz w:val="28"/>
          <w:szCs w:val="28"/>
        </w:rPr>
        <w:t xml:space="preserve">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rFonts w:ascii="Times New Roman" w:hAnsi="Times New Roman" w:cs="Times New Roman"/>
          <w:sz w:val="28"/>
          <w:szCs w:val="28"/>
        </w:rPr>
        <w:t>Южского</w:t>
      </w:r>
      <w:proofErr w:type="spellEnd"/>
      <w:r w:rsidRPr="00D27625">
        <w:rPr>
          <w:rFonts w:ascii="Times New Roman" w:hAnsi="Times New Roman" w:cs="Times New Roman"/>
          <w:sz w:val="28"/>
          <w:szCs w:val="28"/>
        </w:rPr>
        <w:t xml:space="preserve"> муниципального района»</w:t>
      </w:r>
      <w:r>
        <w:rPr>
          <w:sz w:val="28"/>
          <w:szCs w:val="28"/>
        </w:rPr>
        <w:t xml:space="preserve"> </w:t>
      </w:r>
      <w:r w:rsidRPr="006B5BFA">
        <w:rPr>
          <w:rFonts w:ascii="Times New Roman" w:hAnsi="Times New Roman" w:cs="Times New Roman"/>
          <w:sz w:val="28"/>
          <w:szCs w:val="28"/>
        </w:rPr>
        <w:t>(далее - Программа).</w:t>
      </w:r>
    </w:p>
    <w:p w:rsidR="00944BB0" w:rsidRDefault="00944BB0" w:rsidP="00944BB0">
      <w:pPr>
        <w:pStyle w:val="a4"/>
        <w:ind w:firstLine="708"/>
        <w:jc w:val="both"/>
        <w:rPr>
          <w:rFonts w:ascii="Times New Roman" w:hAnsi="Times New Roman" w:cs="Times New Roman"/>
          <w:sz w:val="28"/>
          <w:szCs w:val="28"/>
        </w:rPr>
      </w:pPr>
    </w:p>
    <w:p w:rsidR="00944BB0" w:rsidRPr="006B5BFA"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t xml:space="preserve">II. </w:t>
      </w:r>
      <w:r>
        <w:rPr>
          <w:rFonts w:ascii="Times New Roman" w:hAnsi="Times New Roman" w:cs="Times New Roman"/>
          <w:sz w:val="28"/>
          <w:szCs w:val="28"/>
        </w:rPr>
        <w:t>Единовременная выплата</w:t>
      </w:r>
    </w:p>
    <w:p w:rsidR="00944BB0" w:rsidRPr="004410D1" w:rsidRDefault="00944BB0" w:rsidP="00944BB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Специалисту в сумме 30 000 рублей перечисляется в течение 30 рабочих дней с момента заключения соглашения по банковским реквизитам, указанных в разделе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Соглашения.</w:t>
      </w:r>
    </w:p>
    <w:p w:rsidR="00944BB0" w:rsidRPr="00D27625"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t>III.</w:t>
      </w:r>
      <w:r>
        <w:rPr>
          <w:rFonts w:ascii="Times New Roman" w:hAnsi="Times New Roman" w:cs="Times New Roman"/>
          <w:sz w:val="28"/>
          <w:szCs w:val="28"/>
        </w:rPr>
        <w:t xml:space="preserve"> Права и обязанности</w:t>
      </w:r>
      <w:r w:rsidRPr="006B5BFA">
        <w:rPr>
          <w:rFonts w:ascii="Times New Roman" w:hAnsi="Times New Roman" w:cs="Times New Roman"/>
          <w:sz w:val="28"/>
          <w:szCs w:val="28"/>
        </w:rPr>
        <w:t xml:space="preserve"> Сторон</w:t>
      </w:r>
    </w:p>
    <w:p w:rsidR="00944BB0"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3.1.Специалист имеет право:</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3.1.1. досрочно расторгнуть настоящее Соглашение и уволиться по собственному желанию из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 возвратив </w:t>
      </w:r>
      <w:r w:rsidR="005800ED">
        <w:rPr>
          <w:rFonts w:ascii="Times New Roman" w:hAnsi="Times New Roman" w:cs="Times New Roman"/>
          <w:sz w:val="28"/>
          <w:szCs w:val="28"/>
        </w:rPr>
        <w:t xml:space="preserve">при этом </w:t>
      </w:r>
      <w:r>
        <w:rPr>
          <w:rFonts w:ascii="Times New Roman" w:hAnsi="Times New Roman" w:cs="Times New Roman"/>
          <w:sz w:val="28"/>
          <w:szCs w:val="28"/>
        </w:rPr>
        <w:t xml:space="preserve">в течение 30 дней со дня увольнения единовременную выплату в бюджет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3.2</w:t>
      </w:r>
      <w:r w:rsidRPr="006B5BFA">
        <w:rPr>
          <w:rFonts w:ascii="Times New Roman" w:hAnsi="Times New Roman" w:cs="Times New Roman"/>
          <w:sz w:val="28"/>
          <w:szCs w:val="28"/>
        </w:rPr>
        <w:t>. Специалист</w:t>
      </w:r>
      <w:r>
        <w:rPr>
          <w:rFonts w:ascii="Times New Roman" w:hAnsi="Times New Roman" w:cs="Times New Roman"/>
          <w:sz w:val="28"/>
          <w:szCs w:val="28"/>
        </w:rPr>
        <w:t xml:space="preserve"> обязан</w:t>
      </w:r>
      <w:r w:rsidRPr="006B5BFA">
        <w:rPr>
          <w:rFonts w:ascii="Times New Roman" w:hAnsi="Times New Roman" w:cs="Times New Roman"/>
          <w:sz w:val="28"/>
          <w:szCs w:val="28"/>
        </w:rPr>
        <w:t>:</w:t>
      </w:r>
    </w:p>
    <w:p w:rsidR="00944BB0" w:rsidRDefault="00944BB0" w:rsidP="00944BB0">
      <w:pPr>
        <w:pStyle w:val="a4"/>
        <w:jc w:val="both"/>
        <w:rPr>
          <w:rFonts w:ascii="Times New Roman" w:hAnsi="Times New Roman" w:cs="Times New Roman"/>
          <w:sz w:val="28"/>
          <w:szCs w:val="28"/>
        </w:rPr>
      </w:pPr>
      <w:bookmarkStart w:id="2" w:name="P74"/>
      <w:bookmarkEnd w:id="2"/>
      <w:r>
        <w:rPr>
          <w:rFonts w:ascii="Times New Roman" w:hAnsi="Times New Roman" w:cs="Times New Roman"/>
          <w:sz w:val="28"/>
          <w:szCs w:val="28"/>
        </w:rPr>
        <w:t>3.2.1. Р</w:t>
      </w:r>
      <w:r w:rsidRPr="006B5BFA">
        <w:rPr>
          <w:rFonts w:ascii="Times New Roman" w:hAnsi="Times New Roman" w:cs="Times New Roman"/>
          <w:sz w:val="28"/>
          <w:szCs w:val="28"/>
        </w:rPr>
        <w:t>аботать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не менее 3 лет</w:t>
      </w:r>
      <w:r>
        <w:rPr>
          <w:rFonts w:ascii="Times New Roman" w:hAnsi="Times New Roman" w:cs="Times New Roman"/>
          <w:sz w:val="28"/>
          <w:szCs w:val="28"/>
        </w:rPr>
        <w:t xml:space="preserve"> по специальности _____________________ со дня заключения Соглашения</w:t>
      </w:r>
      <w:r w:rsidRPr="006B5BFA">
        <w:rPr>
          <w:rFonts w:ascii="Times New Roman" w:hAnsi="Times New Roman" w:cs="Times New Roman"/>
          <w:sz w:val="28"/>
          <w:szCs w:val="28"/>
        </w:rPr>
        <w:t>.</w:t>
      </w:r>
    </w:p>
    <w:p w:rsidR="00944BB0"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 xml:space="preserve">3.2.2. Возвратить единовременную выплату в бюджет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в течении 30 дней в случае увольнения его из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 </w:t>
      </w:r>
      <w:r w:rsidR="005800ED">
        <w:rPr>
          <w:rFonts w:ascii="Times New Roman" w:hAnsi="Times New Roman" w:cs="Times New Roman"/>
          <w:sz w:val="28"/>
          <w:szCs w:val="28"/>
        </w:rPr>
        <w:t>(за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r>
        <w:rPr>
          <w:rFonts w:ascii="Times New Roman" w:hAnsi="Times New Roman" w:cs="Times New Roman"/>
          <w:sz w:val="28"/>
          <w:szCs w:val="28"/>
        </w:rPr>
        <w:t>).</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w:t>
      </w:r>
      <w:r w:rsidRPr="006B5BFA">
        <w:rPr>
          <w:rFonts w:ascii="Times New Roman" w:hAnsi="Times New Roman" w:cs="Times New Roman"/>
          <w:sz w:val="28"/>
          <w:szCs w:val="28"/>
        </w:rPr>
        <w:t>.3. Администрация</w:t>
      </w:r>
      <w:r>
        <w:rPr>
          <w:rFonts w:ascii="Times New Roman" w:hAnsi="Times New Roman" w:cs="Times New Roman"/>
          <w:sz w:val="28"/>
          <w:szCs w:val="28"/>
        </w:rPr>
        <w:t xml:space="preserve"> имеет право</w:t>
      </w:r>
      <w:r w:rsidRPr="006B5BFA">
        <w:rPr>
          <w:rFonts w:ascii="Times New Roman" w:hAnsi="Times New Roman" w:cs="Times New Roman"/>
          <w:sz w:val="28"/>
          <w:szCs w:val="28"/>
        </w:rPr>
        <w:t>:</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w:t>
      </w:r>
      <w:r w:rsidRPr="006B5BFA">
        <w:rPr>
          <w:rFonts w:ascii="Times New Roman" w:hAnsi="Times New Roman" w:cs="Times New Roman"/>
          <w:sz w:val="28"/>
          <w:szCs w:val="28"/>
        </w:rPr>
        <w:t>.3.1. Запрашива</w:t>
      </w:r>
      <w:r>
        <w:rPr>
          <w:rFonts w:ascii="Times New Roman" w:hAnsi="Times New Roman" w:cs="Times New Roman"/>
          <w:sz w:val="28"/>
          <w:szCs w:val="28"/>
        </w:rPr>
        <w:t>ть</w:t>
      </w:r>
      <w:r w:rsidRPr="006B5BFA">
        <w:rPr>
          <w:rFonts w:ascii="Times New Roman" w:hAnsi="Times New Roman" w:cs="Times New Roman"/>
          <w:sz w:val="28"/>
          <w:szCs w:val="28"/>
        </w:rPr>
        <w:t xml:space="preserve"> информацию о </w:t>
      </w:r>
      <w:r>
        <w:rPr>
          <w:rFonts w:ascii="Times New Roman" w:hAnsi="Times New Roman" w:cs="Times New Roman"/>
          <w:sz w:val="28"/>
          <w:szCs w:val="28"/>
        </w:rPr>
        <w:t xml:space="preserve">трудоустройстве Специалиста </w:t>
      </w:r>
      <w:r w:rsidRPr="006B5BFA">
        <w:rPr>
          <w:rFonts w:ascii="Times New Roman" w:hAnsi="Times New Roman" w:cs="Times New Roman"/>
          <w:sz w:val="28"/>
          <w:szCs w:val="28"/>
        </w:rPr>
        <w:t>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944BB0" w:rsidRPr="00923FAF"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 xml:space="preserve">3.4. Администрация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обязана:</w:t>
      </w:r>
    </w:p>
    <w:p w:rsidR="00944BB0" w:rsidRPr="00923FAF"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3.4.1.</w:t>
      </w:r>
      <w:r w:rsidRPr="00923FAF">
        <w:rPr>
          <w:rFonts w:ascii="Times New Roman" w:hAnsi="Times New Roman" w:cs="Times New Roman"/>
          <w:sz w:val="28"/>
          <w:szCs w:val="28"/>
        </w:rPr>
        <w:t xml:space="preserve"> Произв</w:t>
      </w:r>
      <w:r>
        <w:rPr>
          <w:rFonts w:ascii="Times New Roman" w:hAnsi="Times New Roman" w:cs="Times New Roman"/>
          <w:sz w:val="28"/>
          <w:szCs w:val="28"/>
        </w:rPr>
        <w:t>ести</w:t>
      </w:r>
      <w:r w:rsidRPr="00923FAF">
        <w:rPr>
          <w:rFonts w:ascii="Times New Roman" w:hAnsi="Times New Roman" w:cs="Times New Roman"/>
          <w:sz w:val="28"/>
          <w:szCs w:val="28"/>
        </w:rPr>
        <w:t xml:space="preserve"> единовременную выплату Специалисту</w:t>
      </w:r>
      <w:r>
        <w:rPr>
          <w:rFonts w:ascii="Times New Roman" w:hAnsi="Times New Roman" w:cs="Times New Roman"/>
          <w:sz w:val="28"/>
          <w:szCs w:val="28"/>
        </w:rPr>
        <w:t>.</w:t>
      </w:r>
    </w:p>
    <w:p w:rsidR="00944BB0" w:rsidRPr="006B5BFA"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t>IV. Ответственность Сторон</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4</w:t>
      </w:r>
      <w:r w:rsidRPr="006B5BFA">
        <w:rPr>
          <w:rFonts w:ascii="Times New Roman" w:hAnsi="Times New Roman" w:cs="Times New Roman"/>
          <w:sz w:val="28"/>
          <w:szCs w:val="28"/>
        </w:rPr>
        <w:t>.1. В случае нарушения положений настоящего соглашения Стороны несут ответственность в соответствии с действующим законодательством.</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4</w:t>
      </w:r>
      <w:r w:rsidRPr="006B5BFA">
        <w:rPr>
          <w:rFonts w:ascii="Times New Roman" w:hAnsi="Times New Roman" w:cs="Times New Roman"/>
          <w:sz w:val="28"/>
          <w:szCs w:val="28"/>
        </w:rPr>
        <w:t>.2.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944BB0" w:rsidRPr="006B5BFA"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lastRenderedPageBreak/>
        <w:t>V. Изменение и расторжение соглашения</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 xml:space="preserve">5.1. </w:t>
      </w:r>
      <w:r w:rsidRPr="006B5BFA">
        <w:rPr>
          <w:rFonts w:ascii="Times New Roman" w:hAnsi="Times New Roman" w:cs="Times New Roman"/>
          <w:sz w:val="28"/>
          <w:szCs w:val="28"/>
        </w:rPr>
        <w:t>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944BB0" w:rsidRPr="006B5BFA"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t>VI. Заключительные положения</w:t>
      </w: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6.1</w:t>
      </w:r>
      <w:r w:rsidRPr="006B5BFA">
        <w:rPr>
          <w:rFonts w:ascii="Times New Roman" w:hAnsi="Times New Roman" w:cs="Times New Roman"/>
          <w:sz w:val="28"/>
          <w:szCs w:val="28"/>
        </w:rPr>
        <w:t>. Настоящее соглашение вступает в силу со дня его подписания Сторонами.</w:t>
      </w:r>
    </w:p>
    <w:p w:rsidR="00944BB0" w:rsidRDefault="00944BB0" w:rsidP="00944BB0">
      <w:pPr>
        <w:pStyle w:val="a4"/>
        <w:jc w:val="center"/>
        <w:rPr>
          <w:rFonts w:ascii="Times New Roman" w:hAnsi="Times New Roman" w:cs="Times New Roman"/>
          <w:sz w:val="28"/>
          <w:szCs w:val="28"/>
        </w:rPr>
      </w:pPr>
    </w:p>
    <w:p w:rsidR="00944BB0" w:rsidRDefault="00944BB0" w:rsidP="00944BB0">
      <w:pPr>
        <w:pStyle w:val="a4"/>
        <w:jc w:val="center"/>
        <w:rPr>
          <w:rFonts w:ascii="Times New Roman" w:hAnsi="Times New Roman" w:cs="Times New Roman"/>
          <w:sz w:val="28"/>
          <w:szCs w:val="28"/>
        </w:rPr>
      </w:pPr>
      <w:r w:rsidRPr="006B5BFA">
        <w:rPr>
          <w:rFonts w:ascii="Times New Roman" w:hAnsi="Times New Roman" w:cs="Times New Roman"/>
          <w:sz w:val="28"/>
          <w:szCs w:val="28"/>
        </w:rPr>
        <w:t xml:space="preserve">VII. </w:t>
      </w:r>
      <w:r>
        <w:rPr>
          <w:rFonts w:ascii="Times New Roman" w:hAnsi="Times New Roman" w:cs="Times New Roman"/>
          <w:sz w:val="28"/>
          <w:szCs w:val="28"/>
        </w:rPr>
        <w:t xml:space="preserve">Банковские реквизиты. </w:t>
      </w:r>
      <w:r w:rsidRPr="006B5BFA">
        <w:rPr>
          <w:rFonts w:ascii="Times New Roman" w:hAnsi="Times New Roman" w:cs="Times New Roman"/>
          <w:sz w:val="28"/>
          <w:szCs w:val="28"/>
        </w:rPr>
        <w:t>Подписи Сторон</w:t>
      </w:r>
    </w:p>
    <w:p w:rsidR="00944BB0" w:rsidRDefault="00944BB0" w:rsidP="00944BB0">
      <w:pPr>
        <w:pStyle w:val="a4"/>
        <w:jc w:val="both"/>
        <w:rPr>
          <w:rFonts w:ascii="Times New Roman" w:hAnsi="Times New Roman" w:cs="Times New Roman"/>
          <w:sz w:val="28"/>
          <w:szCs w:val="28"/>
        </w:rPr>
      </w:pPr>
    </w:p>
    <w:tbl>
      <w:tblPr>
        <w:tblW w:w="0" w:type="auto"/>
        <w:tblLook w:val="01E0" w:firstRow="1" w:lastRow="1" w:firstColumn="1" w:lastColumn="1" w:noHBand="0" w:noVBand="0"/>
      </w:tblPr>
      <w:tblGrid>
        <w:gridCol w:w="4721"/>
        <w:gridCol w:w="4634"/>
      </w:tblGrid>
      <w:tr w:rsidR="00944BB0" w:rsidRPr="00385268" w:rsidTr="00C20F56">
        <w:tc>
          <w:tcPr>
            <w:tcW w:w="4998" w:type="dxa"/>
          </w:tcPr>
          <w:p w:rsidR="00944BB0" w:rsidRPr="00385268" w:rsidRDefault="00944BB0" w:rsidP="00C20F56">
            <w:pPr>
              <w:rPr>
                <w:b/>
                <w:bCs/>
                <w:sz w:val="24"/>
                <w:szCs w:val="24"/>
                <w:lang w:eastAsia="zh-CN"/>
              </w:rPr>
            </w:pPr>
            <w:r w:rsidRPr="00385268">
              <w:rPr>
                <w:b/>
                <w:bCs/>
                <w:sz w:val="24"/>
                <w:szCs w:val="24"/>
                <w:lang w:eastAsia="zh-CN"/>
              </w:rPr>
              <w:t xml:space="preserve">Администрация </w:t>
            </w:r>
            <w:proofErr w:type="spellStart"/>
            <w:r w:rsidRPr="00385268">
              <w:rPr>
                <w:b/>
                <w:bCs/>
                <w:sz w:val="24"/>
                <w:szCs w:val="24"/>
                <w:lang w:eastAsia="zh-CN"/>
              </w:rPr>
              <w:t>Южского</w:t>
            </w:r>
            <w:proofErr w:type="spellEnd"/>
            <w:r w:rsidRPr="00385268">
              <w:rPr>
                <w:b/>
                <w:bCs/>
                <w:sz w:val="24"/>
                <w:szCs w:val="24"/>
                <w:lang w:eastAsia="zh-CN"/>
              </w:rPr>
              <w:t xml:space="preserve"> муниципального района </w:t>
            </w:r>
          </w:p>
          <w:p w:rsidR="00944BB0" w:rsidRPr="00385268" w:rsidRDefault="00944BB0" w:rsidP="00C20F56">
            <w:pPr>
              <w:rPr>
                <w:b/>
                <w:bCs/>
                <w:sz w:val="24"/>
                <w:szCs w:val="24"/>
                <w:lang w:eastAsia="zh-CN"/>
              </w:rPr>
            </w:pPr>
            <w:r w:rsidRPr="00385268">
              <w:rPr>
                <w:b/>
                <w:bCs/>
                <w:sz w:val="24"/>
                <w:szCs w:val="24"/>
                <w:lang w:eastAsia="zh-CN"/>
              </w:rPr>
              <w:t>Юридический адрес: 155630 г. Южа ул. Пушкина д. 1 Адрес местонахождения: 155630 г. Южа ул. Пушкина д. 1, Тел.:8(49347)225-05, факс: 225-04 E-</w:t>
            </w:r>
            <w:proofErr w:type="spellStart"/>
            <w:r w:rsidRPr="00385268">
              <w:rPr>
                <w:b/>
                <w:bCs/>
                <w:sz w:val="24"/>
                <w:szCs w:val="24"/>
                <w:lang w:eastAsia="zh-CN"/>
              </w:rPr>
              <w:t>mail</w:t>
            </w:r>
            <w:proofErr w:type="spellEnd"/>
            <w:r w:rsidRPr="00385268">
              <w:rPr>
                <w:b/>
                <w:bCs/>
                <w:sz w:val="24"/>
                <w:szCs w:val="24"/>
                <w:lang w:eastAsia="zh-CN"/>
              </w:rPr>
              <w:t>: yuzhaadm@yuzha.ru, ИНН/КПП 3726001024/ 372601001, Р/</w:t>
            </w:r>
            <w:proofErr w:type="spellStart"/>
            <w:r w:rsidRPr="00385268">
              <w:rPr>
                <w:b/>
                <w:bCs/>
                <w:sz w:val="24"/>
                <w:szCs w:val="24"/>
                <w:lang w:eastAsia="zh-CN"/>
              </w:rPr>
              <w:t>сч</w:t>
            </w:r>
            <w:proofErr w:type="spellEnd"/>
            <w:r w:rsidRPr="00385268">
              <w:rPr>
                <w:b/>
                <w:bCs/>
                <w:sz w:val="24"/>
                <w:szCs w:val="24"/>
                <w:lang w:eastAsia="zh-CN"/>
              </w:rPr>
              <w:t xml:space="preserve"> N 40204810200000000052, Отделение Иваново, БИК 042406001, ОКТМО24635101</w:t>
            </w:r>
          </w:p>
          <w:p w:rsidR="00944BB0" w:rsidRPr="00385268" w:rsidRDefault="00944BB0" w:rsidP="00C20F56">
            <w:pPr>
              <w:rPr>
                <w:b/>
                <w:bCs/>
                <w:sz w:val="24"/>
                <w:szCs w:val="24"/>
                <w:lang w:eastAsia="zh-CN"/>
              </w:rPr>
            </w:pPr>
            <w:r w:rsidRPr="00385268">
              <w:rPr>
                <w:b/>
                <w:bCs/>
                <w:sz w:val="24"/>
                <w:szCs w:val="24"/>
                <w:lang w:eastAsia="zh-CN"/>
              </w:rPr>
              <w:t>ОКПО 04027237</w:t>
            </w:r>
          </w:p>
          <w:p w:rsidR="00944BB0" w:rsidRPr="00385268" w:rsidRDefault="00944BB0" w:rsidP="00C20F56">
            <w:pPr>
              <w:rPr>
                <w:b/>
                <w:bCs/>
                <w:sz w:val="24"/>
                <w:szCs w:val="24"/>
                <w:lang w:eastAsia="zh-CN"/>
              </w:rPr>
            </w:pPr>
          </w:p>
        </w:tc>
        <w:tc>
          <w:tcPr>
            <w:tcW w:w="4998" w:type="dxa"/>
          </w:tcPr>
          <w:p w:rsidR="00944BB0" w:rsidRDefault="00944BB0" w:rsidP="00C20F56">
            <w:pPr>
              <w:rPr>
                <w:b/>
                <w:bCs/>
                <w:sz w:val="24"/>
                <w:szCs w:val="24"/>
                <w:lang w:eastAsia="zh-CN"/>
              </w:rPr>
            </w:pPr>
            <w:r>
              <w:rPr>
                <w:b/>
                <w:bCs/>
                <w:sz w:val="24"/>
                <w:szCs w:val="24"/>
                <w:lang w:eastAsia="zh-CN"/>
              </w:rPr>
              <w:t xml:space="preserve">Гражданин(ка): </w:t>
            </w:r>
          </w:p>
          <w:p w:rsidR="00944BB0" w:rsidRDefault="00944BB0" w:rsidP="00C20F56">
            <w:pPr>
              <w:rPr>
                <w:b/>
                <w:bCs/>
                <w:sz w:val="24"/>
                <w:szCs w:val="24"/>
                <w:lang w:eastAsia="zh-CN"/>
              </w:rPr>
            </w:pPr>
            <w:r>
              <w:rPr>
                <w:b/>
                <w:bCs/>
                <w:sz w:val="24"/>
                <w:szCs w:val="24"/>
                <w:lang w:eastAsia="zh-CN"/>
              </w:rPr>
              <w:t>Адрес проживания:</w:t>
            </w:r>
          </w:p>
          <w:p w:rsidR="00944BB0" w:rsidRDefault="00944BB0" w:rsidP="00C20F56">
            <w:pPr>
              <w:rPr>
                <w:b/>
                <w:bCs/>
                <w:sz w:val="24"/>
                <w:szCs w:val="24"/>
                <w:lang w:eastAsia="zh-CN"/>
              </w:rPr>
            </w:pPr>
            <w:r>
              <w:rPr>
                <w:b/>
                <w:bCs/>
                <w:sz w:val="24"/>
                <w:szCs w:val="24"/>
                <w:lang w:eastAsia="zh-CN"/>
              </w:rPr>
              <w:t>Паспорт   серия номер, когда выдан, кем</w:t>
            </w:r>
          </w:p>
          <w:p w:rsidR="00944BB0" w:rsidRDefault="00944BB0" w:rsidP="00C20F56">
            <w:pPr>
              <w:rPr>
                <w:b/>
                <w:bCs/>
                <w:sz w:val="24"/>
                <w:szCs w:val="24"/>
                <w:lang w:eastAsia="zh-CN"/>
              </w:rPr>
            </w:pPr>
            <w:r>
              <w:rPr>
                <w:b/>
                <w:bCs/>
                <w:sz w:val="24"/>
                <w:szCs w:val="24"/>
                <w:lang w:eastAsia="zh-CN"/>
              </w:rPr>
              <w:t>ИНН:</w:t>
            </w:r>
          </w:p>
          <w:p w:rsidR="00944BB0" w:rsidRDefault="00944BB0" w:rsidP="00C20F56">
            <w:pPr>
              <w:rPr>
                <w:b/>
                <w:bCs/>
                <w:sz w:val="24"/>
                <w:szCs w:val="24"/>
                <w:lang w:eastAsia="zh-CN"/>
              </w:rPr>
            </w:pPr>
            <w:r>
              <w:rPr>
                <w:b/>
                <w:bCs/>
                <w:sz w:val="24"/>
                <w:szCs w:val="24"/>
                <w:lang w:eastAsia="zh-CN"/>
              </w:rPr>
              <w:t>Банковские реквизиты:</w:t>
            </w:r>
          </w:p>
          <w:p w:rsidR="00944BB0" w:rsidRDefault="00944BB0" w:rsidP="00C20F56">
            <w:pPr>
              <w:rPr>
                <w:b/>
                <w:bCs/>
                <w:sz w:val="24"/>
                <w:szCs w:val="24"/>
                <w:lang w:eastAsia="zh-CN"/>
              </w:rPr>
            </w:pPr>
          </w:p>
          <w:p w:rsidR="00944BB0" w:rsidRDefault="00944BB0" w:rsidP="00C20F56">
            <w:pPr>
              <w:rPr>
                <w:b/>
                <w:bCs/>
                <w:sz w:val="24"/>
                <w:szCs w:val="24"/>
                <w:lang w:eastAsia="zh-CN"/>
              </w:rPr>
            </w:pPr>
          </w:p>
          <w:p w:rsidR="00944BB0" w:rsidRDefault="00944BB0" w:rsidP="00C20F56">
            <w:pPr>
              <w:rPr>
                <w:b/>
                <w:bCs/>
                <w:sz w:val="24"/>
                <w:szCs w:val="24"/>
                <w:lang w:eastAsia="zh-CN"/>
              </w:rPr>
            </w:pPr>
          </w:p>
          <w:p w:rsidR="00944BB0" w:rsidRDefault="00944BB0" w:rsidP="00C20F56">
            <w:pPr>
              <w:rPr>
                <w:b/>
                <w:bCs/>
                <w:sz w:val="24"/>
                <w:szCs w:val="24"/>
                <w:lang w:eastAsia="zh-CN"/>
              </w:rPr>
            </w:pPr>
          </w:p>
          <w:p w:rsidR="00944BB0" w:rsidRPr="00385268" w:rsidRDefault="00944BB0" w:rsidP="00C20F56">
            <w:pPr>
              <w:rPr>
                <w:b/>
                <w:bCs/>
                <w:sz w:val="24"/>
                <w:szCs w:val="24"/>
                <w:lang w:eastAsia="zh-CN"/>
              </w:rPr>
            </w:pPr>
          </w:p>
          <w:p w:rsidR="00944BB0" w:rsidRPr="00385268" w:rsidRDefault="00944BB0" w:rsidP="00C20F56">
            <w:pPr>
              <w:rPr>
                <w:b/>
                <w:bCs/>
                <w:sz w:val="24"/>
                <w:szCs w:val="24"/>
                <w:lang w:eastAsia="zh-CN"/>
              </w:rPr>
            </w:pPr>
          </w:p>
          <w:p w:rsidR="00944BB0" w:rsidRPr="00385268" w:rsidRDefault="00944BB0" w:rsidP="00C20F56">
            <w:pPr>
              <w:rPr>
                <w:b/>
                <w:bCs/>
                <w:sz w:val="24"/>
                <w:szCs w:val="24"/>
                <w:lang w:eastAsia="zh-CN"/>
              </w:rPr>
            </w:pPr>
          </w:p>
          <w:p w:rsidR="00944BB0" w:rsidRPr="00385268" w:rsidRDefault="00944BB0" w:rsidP="00C20F56">
            <w:pPr>
              <w:rPr>
                <w:b/>
                <w:bCs/>
                <w:sz w:val="24"/>
                <w:szCs w:val="24"/>
                <w:lang w:eastAsia="zh-CN"/>
              </w:rPr>
            </w:pPr>
          </w:p>
          <w:p w:rsidR="00944BB0" w:rsidRPr="00385268" w:rsidRDefault="00944BB0" w:rsidP="00C20F56">
            <w:pPr>
              <w:rPr>
                <w:b/>
                <w:bCs/>
                <w:sz w:val="24"/>
                <w:szCs w:val="24"/>
                <w:lang w:eastAsia="zh-CN"/>
              </w:rPr>
            </w:pPr>
          </w:p>
        </w:tc>
      </w:tr>
    </w:tbl>
    <w:p w:rsidR="00944BB0" w:rsidRDefault="00944BB0" w:rsidP="00944BB0">
      <w:pPr>
        <w:pStyle w:val="a4"/>
        <w:jc w:val="both"/>
        <w:rPr>
          <w:rFonts w:ascii="Times New Roman" w:hAnsi="Times New Roman" w:cs="Times New Roman"/>
          <w:sz w:val="28"/>
          <w:szCs w:val="28"/>
        </w:rPr>
      </w:pPr>
    </w:p>
    <w:p w:rsidR="00944BB0" w:rsidRPr="006B5BFA" w:rsidRDefault="00944BB0" w:rsidP="00944BB0">
      <w:pPr>
        <w:pStyle w:val="a4"/>
        <w:jc w:val="both"/>
        <w:rPr>
          <w:rFonts w:ascii="Times New Roman" w:hAnsi="Times New Roman" w:cs="Times New Roman"/>
          <w:sz w:val="28"/>
          <w:szCs w:val="28"/>
        </w:rPr>
      </w:pPr>
      <w:r>
        <w:rPr>
          <w:rFonts w:ascii="Times New Roman" w:hAnsi="Times New Roman" w:cs="Times New Roman"/>
          <w:sz w:val="28"/>
          <w:szCs w:val="28"/>
        </w:rPr>
        <w:t>Подпись ________________</w:t>
      </w:r>
      <w:r w:rsidRPr="006B5BFA">
        <w:rPr>
          <w:rFonts w:ascii="Times New Roman" w:hAnsi="Times New Roman" w:cs="Times New Roman"/>
          <w:sz w:val="28"/>
          <w:szCs w:val="28"/>
        </w:rPr>
        <w:t xml:space="preserve">_              </w:t>
      </w:r>
      <w:r>
        <w:rPr>
          <w:rFonts w:ascii="Times New Roman" w:hAnsi="Times New Roman" w:cs="Times New Roman"/>
          <w:sz w:val="28"/>
          <w:szCs w:val="28"/>
        </w:rPr>
        <w:t xml:space="preserve">             </w:t>
      </w:r>
      <w:proofErr w:type="spellStart"/>
      <w:r w:rsidRPr="006B5BFA">
        <w:rPr>
          <w:rFonts w:ascii="Times New Roman" w:hAnsi="Times New Roman" w:cs="Times New Roman"/>
          <w:sz w:val="28"/>
          <w:szCs w:val="28"/>
        </w:rPr>
        <w:t>Подпись</w:t>
      </w:r>
      <w:proofErr w:type="spellEnd"/>
      <w:r w:rsidRPr="006B5BFA">
        <w:rPr>
          <w:rFonts w:ascii="Times New Roman" w:hAnsi="Times New Roman" w:cs="Times New Roman"/>
          <w:sz w:val="28"/>
          <w:szCs w:val="28"/>
        </w:rPr>
        <w:t xml:space="preserve"> _____________________</w:t>
      </w:r>
    </w:p>
    <w:p w:rsidR="00944BB0" w:rsidRDefault="00944BB0" w:rsidP="00944BB0">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944BB0" w:rsidRPr="006B5BFA" w:rsidRDefault="00944BB0" w:rsidP="00944BB0">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6B5BFA">
        <w:rPr>
          <w:rFonts w:ascii="Times New Roman" w:hAnsi="Times New Roman" w:cs="Times New Roman"/>
          <w:sz w:val="28"/>
          <w:szCs w:val="28"/>
        </w:rPr>
        <w:t xml:space="preserve">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p>
    <w:p w:rsidR="008901F3" w:rsidRDefault="008901F3" w:rsidP="008901F3">
      <w:pPr>
        <w:jc w:val="right"/>
        <w:rPr>
          <w:bCs/>
          <w:sz w:val="24"/>
          <w:szCs w:val="24"/>
        </w:rPr>
      </w:pPr>
      <w:r>
        <w:rPr>
          <w:bCs/>
          <w:sz w:val="24"/>
          <w:szCs w:val="24"/>
        </w:rPr>
        <w:t>Приложение №2</w:t>
      </w:r>
      <w:r w:rsidRPr="00C20F56">
        <w:rPr>
          <w:bCs/>
          <w:sz w:val="24"/>
          <w:szCs w:val="24"/>
        </w:rPr>
        <w:t xml:space="preserve"> к</w:t>
      </w:r>
    </w:p>
    <w:p w:rsidR="007C45C7" w:rsidRDefault="007C45C7" w:rsidP="007C45C7">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Порядку осуществления единовременных</w:t>
      </w:r>
    </w:p>
    <w:p w:rsidR="007C45C7" w:rsidRDefault="007C45C7" w:rsidP="007C45C7">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 xml:space="preserve"> выплат молодым специалистам в сфере </w:t>
      </w:r>
    </w:p>
    <w:p w:rsidR="007C45C7" w:rsidRPr="00B14E96" w:rsidRDefault="007C45C7" w:rsidP="007C45C7">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 xml:space="preserve">здравоохранения </w:t>
      </w:r>
      <w:proofErr w:type="spellStart"/>
      <w:r w:rsidRPr="00B14E96">
        <w:rPr>
          <w:rFonts w:ascii="Times New Roman" w:hAnsi="Times New Roman" w:cs="Times New Roman"/>
          <w:sz w:val="24"/>
          <w:szCs w:val="24"/>
        </w:rPr>
        <w:t>Южского</w:t>
      </w:r>
      <w:proofErr w:type="spellEnd"/>
      <w:r w:rsidRPr="00B14E96">
        <w:rPr>
          <w:rFonts w:ascii="Times New Roman" w:hAnsi="Times New Roman" w:cs="Times New Roman"/>
          <w:sz w:val="24"/>
          <w:szCs w:val="24"/>
        </w:rPr>
        <w:t xml:space="preserve"> муниципального района</w:t>
      </w:r>
    </w:p>
    <w:p w:rsidR="008901F3" w:rsidRDefault="008901F3" w:rsidP="008901F3">
      <w:pPr>
        <w:jc w:val="center"/>
        <w:rPr>
          <w:b/>
          <w:bCs/>
          <w:sz w:val="28"/>
          <w:szCs w:val="28"/>
        </w:rPr>
      </w:pPr>
    </w:p>
    <w:p w:rsidR="008901F3" w:rsidRDefault="008901F3" w:rsidP="008901F3">
      <w:pPr>
        <w:jc w:val="center"/>
        <w:rPr>
          <w:b/>
          <w:bCs/>
          <w:sz w:val="28"/>
          <w:szCs w:val="28"/>
        </w:rPr>
      </w:pPr>
    </w:p>
    <w:p w:rsidR="008901F3" w:rsidRDefault="008901F3" w:rsidP="008901F3">
      <w:pPr>
        <w:jc w:val="center"/>
        <w:rPr>
          <w:b/>
          <w:bCs/>
          <w:sz w:val="28"/>
          <w:szCs w:val="28"/>
        </w:rPr>
      </w:pPr>
    </w:p>
    <w:p w:rsidR="008901F3" w:rsidRPr="007B080D" w:rsidRDefault="008901F3" w:rsidP="008901F3">
      <w:pPr>
        <w:jc w:val="center"/>
        <w:rPr>
          <w:b/>
          <w:bCs/>
          <w:sz w:val="28"/>
          <w:szCs w:val="28"/>
        </w:rPr>
      </w:pPr>
      <w:r w:rsidRPr="007B080D">
        <w:rPr>
          <w:b/>
          <w:bCs/>
          <w:sz w:val="28"/>
          <w:szCs w:val="28"/>
        </w:rPr>
        <w:t>Согласие на обработку персональных данных</w:t>
      </w:r>
    </w:p>
    <w:p w:rsidR="008901F3" w:rsidRPr="007B080D" w:rsidRDefault="008901F3" w:rsidP="008901F3">
      <w:pPr>
        <w:spacing w:after="120"/>
        <w:jc w:val="center"/>
        <w:rPr>
          <w:b/>
          <w:bCs/>
          <w:sz w:val="28"/>
          <w:szCs w:val="28"/>
        </w:rPr>
      </w:pPr>
    </w:p>
    <w:p w:rsidR="008901F3" w:rsidRPr="007B080D" w:rsidRDefault="008901F3" w:rsidP="008901F3">
      <w:pPr>
        <w:suppressAutoHyphens w:val="0"/>
        <w:autoSpaceDE w:val="0"/>
        <w:autoSpaceDN w:val="0"/>
        <w:adjustRightInd w:val="0"/>
        <w:ind w:firstLine="540"/>
        <w:jc w:val="center"/>
        <w:rPr>
          <w:rFonts w:eastAsiaTheme="minorHAnsi"/>
          <w:sz w:val="28"/>
          <w:szCs w:val="28"/>
          <w:lang w:eastAsia="en-US"/>
        </w:rPr>
      </w:pPr>
      <w:r w:rsidRPr="007B080D">
        <w:rPr>
          <w:rFonts w:eastAsiaTheme="minorHAnsi"/>
          <w:sz w:val="28"/>
          <w:szCs w:val="28"/>
          <w:lang w:eastAsia="en-US"/>
        </w:rPr>
        <w:t xml:space="preserve">Я, __________________________________________________________________    </w:t>
      </w:r>
      <w:proofErr w:type="gramStart"/>
      <w:r w:rsidRPr="007B080D">
        <w:rPr>
          <w:rFonts w:eastAsiaTheme="minorHAnsi"/>
          <w:sz w:val="28"/>
          <w:szCs w:val="28"/>
          <w:lang w:eastAsia="en-US"/>
        </w:rPr>
        <w:t xml:space="preserve">   (</w:t>
      </w:r>
      <w:proofErr w:type="gramEnd"/>
      <w:r w:rsidRPr="007B080D">
        <w:rPr>
          <w:rFonts w:eastAsiaTheme="minorHAnsi"/>
          <w:sz w:val="28"/>
          <w:szCs w:val="28"/>
          <w:lang w:eastAsia="en-US"/>
        </w:rPr>
        <w:t>фамилия, имя, отчество полностью)</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xml:space="preserve">в соответствии со </w:t>
      </w:r>
      <w:hyperlink r:id="rId9" w:history="1">
        <w:r w:rsidRPr="007B080D">
          <w:rPr>
            <w:rFonts w:eastAsiaTheme="minorHAnsi"/>
            <w:sz w:val="28"/>
            <w:szCs w:val="28"/>
            <w:lang w:eastAsia="en-US"/>
          </w:rPr>
          <w:t>ст. 9</w:t>
        </w:r>
      </w:hyperlink>
      <w:r w:rsidRPr="007B080D">
        <w:rPr>
          <w:rFonts w:eastAsiaTheme="minorHAnsi"/>
          <w:sz w:val="28"/>
          <w:szCs w:val="28"/>
          <w:lang w:eastAsia="en-US"/>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8901F3" w:rsidRPr="007B080D" w:rsidRDefault="008901F3" w:rsidP="008901F3">
      <w:pPr>
        <w:suppressAutoHyphens w:val="0"/>
        <w:autoSpaceDE w:val="0"/>
        <w:autoSpaceDN w:val="0"/>
        <w:adjustRightInd w:val="0"/>
        <w:spacing w:before="240"/>
        <w:ind w:firstLine="540"/>
        <w:jc w:val="both"/>
        <w:rPr>
          <w:rFonts w:eastAsiaTheme="minorHAnsi"/>
          <w:sz w:val="28"/>
          <w:szCs w:val="28"/>
          <w:lang w:eastAsia="en-US"/>
        </w:rPr>
      </w:pPr>
      <w:r w:rsidRPr="007B080D">
        <w:rPr>
          <w:rFonts w:eastAsiaTheme="minorHAnsi"/>
          <w:sz w:val="28"/>
          <w:szCs w:val="28"/>
          <w:lang w:eastAsia="en-US"/>
        </w:rPr>
        <w:t xml:space="preserve">настоящим даю согласие Администрации </w:t>
      </w:r>
      <w:proofErr w:type="spellStart"/>
      <w:r w:rsidRPr="007B080D">
        <w:rPr>
          <w:rFonts w:eastAsiaTheme="minorHAnsi"/>
          <w:sz w:val="28"/>
          <w:szCs w:val="28"/>
          <w:lang w:eastAsia="en-US"/>
        </w:rPr>
        <w:t>Южского</w:t>
      </w:r>
      <w:proofErr w:type="spellEnd"/>
      <w:r w:rsidRPr="007B080D">
        <w:rPr>
          <w:rFonts w:eastAsiaTheme="minorHAnsi"/>
          <w:sz w:val="28"/>
          <w:szCs w:val="28"/>
          <w:lang w:eastAsia="en-US"/>
        </w:rPr>
        <w:t xml:space="preserve"> муниципального района</w:t>
      </w:r>
      <w:r>
        <w:rPr>
          <w:rFonts w:eastAsiaTheme="minorHAnsi"/>
          <w:sz w:val="28"/>
          <w:szCs w:val="28"/>
          <w:lang w:eastAsia="en-US"/>
        </w:rPr>
        <w:t>, расположенной</w:t>
      </w:r>
      <w:r w:rsidRPr="007B080D">
        <w:rPr>
          <w:rFonts w:eastAsiaTheme="minorHAnsi"/>
          <w:sz w:val="28"/>
          <w:szCs w:val="28"/>
          <w:lang w:eastAsia="en-US"/>
        </w:rPr>
        <w:t xml:space="preserve">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0" w:history="1">
        <w:r w:rsidRPr="007B080D">
          <w:rPr>
            <w:rFonts w:eastAsiaTheme="minorHAnsi"/>
            <w:sz w:val="28"/>
            <w:szCs w:val="28"/>
            <w:lang w:eastAsia="en-US"/>
          </w:rPr>
          <w:t>п. 3 ст. 3</w:t>
        </w:r>
      </w:hyperlink>
      <w:r w:rsidRPr="007B080D">
        <w:rPr>
          <w:rFonts w:eastAsiaTheme="minorHAnsi"/>
          <w:sz w:val="28"/>
          <w:szCs w:val="28"/>
          <w:lang w:eastAsia="en-US"/>
        </w:rPr>
        <w:t xml:space="preserve"> Федерального закона от 27 июля 2006 г. № 152-ФЗ "О персональных данных".</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Перечень моих персональных данных, на обработку которых я даю согласие:</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фамилия, имя, отчество;</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пол, возраст;</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дата и место рождения;</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паспортные данные;</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адрес регистрации по месту жительства и адрес фактического проживания;</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номера телефонов (домашний, мобильный);</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данные документов об образовании, квалификации, профессиональной подготовке, сведения о повышении квалификации;</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сведения, внесенные в трудовую книжку, в том числе о трудовом стаже, предыдущих местах работы;</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СНИЛС;</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ИНН;</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lastRenderedPageBreak/>
        <w:t>- Банковские реквизиты;</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данные трудового договора;</w:t>
      </w:r>
    </w:p>
    <w:p w:rsidR="008901F3" w:rsidRPr="007B080D"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информация о приеме, переводе, увольнении и иных событиях, относящихся к моей трудовой деятельности.</w:t>
      </w:r>
    </w:p>
    <w:p w:rsidR="008901F3" w:rsidRDefault="008901F3"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9D0E4E" w:rsidRDefault="009D0E4E" w:rsidP="008901F3">
      <w:pPr>
        <w:suppressAutoHyphens w:val="0"/>
        <w:autoSpaceDE w:val="0"/>
        <w:autoSpaceDN w:val="0"/>
        <w:adjustRightInd w:val="0"/>
        <w:ind w:firstLine="540"/>
        <w:jc w:val="both"/>
        <w:rPr>
          <w:rFonts w:eastAsiaTheme="minorHAnsi"/>
          <w:sz w:val="28"/>
          <w:szCs w:val="28"/>
          <w:lang w:eastAsia="en-US"/>
        </w:rPr>
      </w:pPr>
    </w:p>
    <w:p w:rsidR="009D0E4E" w:rsidRDefault="009D0E4E" w:rsidP="008901F3">
      <w:pPr>
        <w:suppressAutoHyphens w:val="0"/>
        <w:autoSpaceDE w:val="0"/>
        <w:autoSpaceDN w:val="0"/>
        <w:adjustRightInd w:val="0"/>
        <w:ind w:firstLine="540"/>
        <w:jc w:val="both"/>
        <w:rPr>
          <w:rFonts w:eastAsiaTheme="minorHAnsi"/>
          <w:sz w:val="28"/>
          <w:szCs w:val="28"/>
          <w:lang w:eastAsia="en-US"/>
        </w:rPr>
      </w:pPr>
    </w:p>
    <w:p w:rsidR="009D0E4E" w:rsidRDefault="009D0E4E" w:rsidP="009D0E4E">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D0E4E" w:rsidRDefault="009D0E4E" w:rsidP="009D0E4E">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к подпрограмме </w:t>
      </w:r>
    </w:p>
    <w:p w:rsidR="009D0E4E" w:rsidRDefault="009D0E4E" w:rsidP="009D0E4E">
      <w:pPr>
        <w:pStyle w:val="a4"/>
        <w:ind w:left="720"/>
        <w:jc w:val="right"/>
        <w:rPr>
          <w:rFonts w:ascii="Times New Roman" w:hAnsi="Times New Roman" w:cs="Times New Roman"/>
          <w:sz w:val="24"/>
          <w:szCs w:val="24"/>
        </w:rPr>
      </w:pPr>
      <w:r>
        <w:rPr>
          <w:rFonts w:ascii="Times New Roman" w:hAnsi="Times New Roman" w:cs="Times New Roman"/>
          <w:sz w:val="24"/>
          <w:szCs w:val="24"/>
        </w:rPr>
        <w:t>«Привлечение и закрепление медицинских кадров</w:t>
      </w:r>
    </w:p>
    <w:p w:rsidR="009D0E4E" w:rsidRPr="00B14E96" w:rsidRDefault="009D0E4E" w:rsidP="009D0E4E">
      <w:pPr>
        <w:pStyle w:val="a4"/>
        <w:ind w:left="720"/>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Южском</w:t>
      </w:r>
      <w:proofErr w:type="spellEnd"/>
      <w:r>
        <w:rPr>
          <w:rFonts w:ascii="Times New Roman" w:hAnsi="Times New Roman" w:cs="Times New Roman"/>
          <w:sz w:val="24"/>
          <w:szCs w:val="24"/>
        </w:rPr>
        <w:t xml:space="preserve"> муниципальном районе»</w:t>
      </w:r>
    </w:p>
    <w:p w:rsidR="009D0E4E" w:rsidRDefault="009D0E4E" w:rsidP="009D0E4E">
      <w:pPr>
        <w:pStyle w:val="a4"/>
        <w:ind w:left="720"/>
        <w:jc w:val="center"/>
        <w:rPr>
          <w:rFonts w:ascii="Times New Roman" w:hAnsi="Times New Roman" w:cs="Times New Roman"/>
          <w:b/>
          <w:sz w:val="28"/>
          <w:szCs w:val="28"/>
        </w:rPr>
      </w:pPr>
    </w:p>
    <w:p w:rsidR="009D0E4E" w:rsidRPr="007B080D" w:rsidRDefault="009D0E4E" w:rsidP="009D0E4E">
      <w:pPr>
        <w:suppressAutoHyphens w:val="0"/>
        <w:autoSpaceDE w:val="0"/>
        <w:autoSpaceDN w:val="0"/>
        <w:adjustRightInd w:val="0"/>
        <w:ind w:firstLine="540"/>
        <w:jc w:val="right"/>
        <w:rPr>
          <w:rFonts w:eastAsiaTheme="minorHAnsi"/>
          <w:sz w:val="28"/>
          <w:szCs w:val="28"/>
          <w:lang w:eastAsia="en-US"/>
        </w:rPr>
      </w:pPr>
    </w:p>
    <w:p w:rsidR="001F56EE" w:rsidRPr="006B5BFA" w:rsidRDefault="001F56EE" w:rsidP="001F56EE">
      <w:pPr>
        <w:pStyle w:val="a4"/>
        <w:jc w:val="both"/>
        <w:rPr>
          <w:rFonts w:ascii="Times New Roman" w:hAnsi="Times New Roman" w:cs="Times New Roman"/>
          <w:sz w:val="28"/>
          <w:szCs w:val="28"/>
        </w:rPr>
      </w:pPr>
    </w:p>
    <w:p w:rsidR="00FC36E0" w:rsidRDefault="00725DE2" w:rsidP="001F56EE">
      <w:pPr>
        <w:pStyle w:val="a4"/>
        <w:jc w:val="center"/>
        <w:rPr>
          <w:rFonts w:ascii="Times New Roman" w:hAnsi="Times New Roman" w:cs="Times New Roman"/>
          <w:b/>
          <w:sz w:val="28"/>
          <w:szCs w:val="28"/>
        </w:rPr>
      </w:pPr>
      <w:bookmarkStart w:id="3" w:name="P35"/>
      <w:bookmarkEnd w:id="3"/>
      <w:r>
        <w:rPr>
          <w:rFonts w:ascii="Times New Roman" w:hAnsi="Times New Roman" w:cs="Times New Roman"/>
          <w:b/>
          <w:sz w:val="28"/>
          <w:szCs w:val="28"/>
        </w:rPr>
        <w:t>Порядок</w:t>
      </w:r>
    </w:p>
    <w:p w:rsidR="001F56EE" w:rsidRDefault="009D0E4E" w:rsidP="001F56E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w:t>
      </w:r>
      <w:r w:rsidR="00FC36E0">
        <w:rPr>
          <w:rFonts w:ascii="Times New Roman" w:hAnsi="Times New Roman" w:cs="Times New Roman"/>
          <w:b/>
          <w:sz w:val="28"/>
          <w:szCs w:val="28"/>
        </w:rPr>
        <w:t xml:space="preserve"> мер социальной поддержки специалисту-врачу, впервые приступившему к медицинской деятельности на территории </w:t>
      </w:r>
      <w:proofErr w:type="spellStart"/>
      <w:r w:rsidR="00FC36E0">
        <w:rPr>
          <w:rFonts w:ascii="Times New Roman" w:hAnsi="Times New Roman" w:cs="Times New Roman"/>
          <w:b/>
          <w:sz w:val="28"/>
          <w:szCs w:val="28"/>
        </w:rPr>
        <w:t>Южского</w:t>
      </w:r>
      <w:proofErr w:type="spellEnd"/>
      <w:r w:rsidR="00FC36E0">
        <w:rPr>
          <w:rFonts w:ascii="Times New Roman" w:hAnsi="Times New Roman" w:cs="Times New Roman"/>
          <w:b/>
          <w:sz w:val="28"/>
          <w:szCs w:val="28"/>
        </w:rPr>
        <w:t xml:space="preserve"> муниципального района, работающему в ОБУЗ «</w:t>
      </w:r>
      <w:proofErr w:type="spellStart"/>
      <w:r w:rsidR="00FC36E0">
        <w:rPr>
          <w:rFonts w:ascii="Times New Roman" w:hAnsi="Times New Roman" w:cs="Times New Roman"/>
          <w:b/>
          <w:sz w:val="28"/>
          <w:szCs w:val="28"/>
        </w:rPr>
        <w:t>Южская</w:t>
      </w:r>
      <w:proofErr w:type="spellEnd"/>
      <w:r w:rsidR="00FC36E0">
        <w:rPr>
          <w:rFonts w:ascii="Times New Roman" w:hAnsi="Times New Roman" w:cs="Times New Roman"/>
          <w:b/>
          <w:sz w:val="28"/>
          <w:szCs w:val="28"/>
        </w:rPr>
        <w:t xml:space="preserve"> ЦРБ» </w:t>
      </w:r>
    </w:p>
    <w:p w:rsidR="001F56EE" w:rsidRPr="006B5BFA" w:rsidRDefault="001F56EE" w:rsidP="001F56EE">
      <w:pPr>
        <w:pStyle w:val="a4"/>
        <w:jc w:val="center"/>
        <w:rPr>
          <w:rFonts w:ascii="Times New Roman" w:hAnsi="Times New Roman" w:cs="Times New Roman"/>
          <w:sz w:val="28"/>
          <w:szCs w:val="28"/>
        </w:rPr>
      </w:pPr>
    </w:p>
    <w:p w:rsidR="001F56EE" w:rsidRDefault="001F56EE" w:rsidP="001F56EE">
      <w:pPr>
        <w:pStyle w:val="a4"/>
        <w:ind w:firstLine="708"/>
        <w:jc w:val="both"/>
        <w:rPr>
          <w:rFonts w:ascii="Times New Roman" w:hAnsi="Times New Roman" w:cs="Times New Roman"/>
          <w:sz w:val="28"/>
          <w:szCs w:val="28"/>
        </w:rPr>
      </w:pPr>
      <w:r w:rsidRPr="006B5BFA">
        <w:rPr>
          <w:rFonts w:ascii="Times New Roman" w:hAnsi="Times New Roman" w:cs="Times New Roman"/>
          <w:sz w:val="28"/>
          <w:szCs w:val="28"/>
        </w:rPr>
        <w:t xml:space="preserve">1. </w:t>
      </w:r>
      <w:r w:rsidR="00725DE2">
        <w:rPr>
          <w:rFonts w:ascii="Times New Roman" w:hAnsi="Times New Roman" w:cs="Times New Roman"/>
          <w:sz w:val="28"/>
          <w:szCs w:val="28"/>
        </w:rPr>
        <w:t>Предоставление мер социальной поддержки представляет собой единовременную денежную</w:t>
      </w:r>
      <w:r w:rsidRPr="006B5BFA">
        <w:rPr>
          <w:rFonts w:ascii="Times New Roman" w:hAnsi="Times New Roman" w:cs="Times New Roman"/>
          <w:sz w:val="28"/>
          <w:szCs w:val="28"/>
        </w:rPr>
        <w:t xml:space="preserve"> выпла</w:t>
      </w:r>
      <w:r w:rsidR="00725DE2">
        <w:rPr>
          <w:rFonts w:ascii="Times New Roman" w:hAnsi="Times New Roman" w:cs="Times New Roman"/>
          <w:sz w:val="28"/>
          <w:szCs w:val="28"/>
        </w:rPr>
        <w:t>ту</w:t>
      </w:r>
      <w:r w:rsidRPr="006B5BFA">
        <w:rPr>
          <w:rFonts w:ascii="Times New Roman" w:hAnsi="Times New Roman" w:cs="Times New Roman"/>
          <w:sz w:val="28"/>
          <w:szCs w:val="28"/>
        </w:rPr>
        <w:t xml:space="preserve"> специалистам </w:t>
      </w:r>
      <w:r>
        <w:rPr>
          <w:rFonts w:ascii="Times New Roman" w:hAnsi="Times New Roman" w:cs="Times New Roman"/>
          <w:sz w:val="28"/>
          <w:szCs w:val="28"/>
        </w:rPr>
        <w:t xml:space="preserve">в сфере здравоохранения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впервые приступившим к медицинской деятельности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осуществляется </w:t>
      </w:r>
      <w:r w:rsidRPr="006B5BFA">
        <w:rPr>
          <w:rFonts w:ascii="Times New Roman" w:hAnsi="Times New Roman" w:cs="Times New Roman"/>
          <w:sz w:val="28"/>
          <w:szCs w:val="28"/>
        </w:rPr>
        <w:t xml:space="preserve">за счет средств бюджета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муниципального района, предусмотренных в </w:t>
      </w:r>
      <w:r>
        <w:rPr>
          <w:rFonts w:ascii="Times New Roman" w:hAnsi="Times New Roman" w:cs="Times New Roman"/>
          <w:sz w:val="28"/>
          <w:szCs w:val="28"/>
        </w:rPr>
        <w:t xml:space="preserve">рамках реализации мероприятий подпрограммы </w:t>
      </w:r>
      <w:r w:rsidRPr="00D27625">
        <w:rPr>
          <w:rFonts w:ascii="Times New Roman" w:hAnsi="Times New Roman" w:cs="Times New Roman"/>
          <w:sz w:val="28"/>
          <w:szCs w:val="28"/>
        </w:rPr>
        <w:t xml:space="preserve">«Привлечение и закрепление медицинских кадров в </w:t>
      </w:r>
      <w:proofErr w:type="spellStart"/>
      <w:r w:rsidRPr="00D27625">
        <w:rPr>
          <w:rFonts w:ascii="Times New Roman" w:hAnsi="Times New Roman" w:cs="Times New Roman"/>
          <w:sz w:val="28"/>
          <w:szCs w:val="28"/>
        </w:rPr>
        <w:t>Южском</w:t>
      </w:r>
      <w:proofErr w:type="spellEnd"/>
      <w:r w:rsidRPr="00D27625">
        <w:rPr>
          <w:rFonts w:ascii="Times New Roman" w:hAnsi="Times New Roman" w:cs="Times New Roman"/>
          <w:sz w:val="28"/>
          <w:szCs w:val="28"/>
        </w:rPr>
        <w:t xml:space="preserve">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w:t>
      </w:r>
      <w:proofErr w:type="spellStart"/>
      <w:r w:rsidRPr="00D27625">
        <w:rPr>
          <w:rFonts w:ascii="Times New Roman" w:hAnsi="Times New Roman" w:cs="Times New Roman"/>
          <w:sz w:val="28"/>
          <w:szCs w:val="28"/>
        </w:rPr>
        <w:t>Южского</w:t>
      </w:r>
      <w:proofErr w:type="spellEnd"/>
      <w:r w:rsidRPr="00D27625">
        <w:rPr>
          <w:rFonts w:ascii="Times New Roman" w:hAnsi="Times New Roman" w:cs="Times New Roman"/>
          <w:sz w:val="28"/>
          <w:szCs w:val="28"/>
        </w:rPr>
        <w:t xml:space="preserve"> муниципального района»</w:t>
      </w:r>
      <w:r>
        <w:rPr>
          <w:sz w:val="28"/>
          <w:szCs w:val="28"/>
        </w:rPr>
        <w:t xml:space="preserve"> </w:t>
      </w:r>
    </w:p>
    <w:p w:rsidR="001F56EE" w:rsidRDefault="001F56EE" w:rsidP="004B65B7">
      <w:pPr>
        <w:pStyle w:val="a4"/>
        <w:ind w:firstLine="708"/>
        <w:jc w:val="both"/>
        <w:rPr>
          <w:rFonts w:ascii="Times New Roman" w:hAnsi="Times New Roman" w:cs="Times New Roman"/>
          <w:sz w:val="28"/>
          <w:szCs w:val="28"/>
        </w:rPr>
      </w:pPr>
      <w:r w:rsidRPr="006B5BFA">
        <w:rPr>
          <w:rFonts w:ascii="Times New Roman" w:hAnsi="Times New Roman" w:cs="Times New Roman"/>
          <w:sz w:val="28"/>
          <w:szCs w:val="28"/>
        </w:rPr>
        <w:t>2. Единовременная</w:t>
      </w:r>
      <w:r w:rsidR="00725DE2">
        <w:rPr>
          <w:rFonts w:ascii="Times New Roman" w:hAnsi="Times New Roman" w:cs="Times New Roman"/>
          <w:sz w:val="28"/>
          <w:szCs w:val="28"/>
        </w:rPr>
        <w:t xml:space="preserve"> денежная</w:t>
      </w:r>
      <w:r w:rsidRPr="006B5BFA">
        <w:rPr>
          <w:rFonts w:ascii="Times New Roman" w:hAnsi="Times New Roman" w:cs="Times New Roman"/>
          <w:sz w:val="28"/>
          <w:szCs w:val="28"/>
        </w:rPr>
        <w:t xml:space="preserve"> выплата</w:t>
      </w:r>
      <w:r>
        <w:rPr>
          <w:rFonts w:ascii="Times New Roman" w:hAnsi="Times New Roman" w:cs="Times New Roman"/>
          <w:sz w:val="28"/>
          <w:szCs w:val="28"/>
        </w:rPr>
        <w:t xml:space="preserve"> </w:t>
      </w:r>
      <w:r w:rsidRPr="006B5BFA">
        <w:rPr>
          <w:rFonts w:ascii="Times New Roman" w:hAnsi="Times New Roman" w:cs="Times New Roman"/>
          <w:sz w:val="28"/>
          <w:szCs w:val="28"/>
        </w:rPr>
        <w:t xml:space="preserve">выплачивается </w:t>
      </w:r>
      <w:r>
        <w:rPr>
          <w:rFonts w:ascii="Times New Roman" w:hAnsi="Times New Roman" w:cs="Times New Roman"/>
          <w:sz w:val="28"/>
          <w:szCs w:val="28"/>
        </w:rPr>
        <w:t xml:space="preserve">специалисту-врачу, впервые приступившему к медицинской деятельности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w:t>
      </w:r>
      <w:r w:rsidRPr="006B5BFA">
        <w:rPr>
          <w:rFonts w:ascii="Times New Roman" w:hAnsi="Times New Roman" w:cs="Times New Roman"/>
          <w:sz w:val="28"/>
          <w:szCs w:val="28"/>
        </w:rPr>
        <w:t>в разм</w:t>
      </w:r>
      <w:r>
        <w:rPr>
          <w:rFonts w:ascii="Times New Roman" w:hAnsi="Times New Roman" w:cs="Times New Roman"/>
          <w:sz w:val="28"/>
          <w:szCs w:val="28"/>
        </w:rPr>
        <w:t>ере 30</w:t>
      </w:r>
      <w:r w:rsidRPr="006B5BFA">
        <w:rPr>
          <w:rFonts w:ascii="Times New Roman" w:hAnsi="Times New Roman" w:cs="Times New Roman"/>
          <w:sz w:val="28"/>
          <w:szCs w:val="28"/>
        </w:rPr>
        <w:t>000 рублей однократно при поступлени</w:t>
      </w:r>
      <w:r>
        <w:rPr>
          <w:rFonts w:ascii="Times New Roman" w:hAnsi="Times New Roman" w:cs="Times New Roman"/>
          <w:sz w:val="28"/>
          <w:szCs w:val="28"/>
        </w:rPr>
        <w:t>и на работу в о</w:t>
      </w:r>
      <w:r w:rsidRPr="006B5BFA">
        <w:rPr>
          <w:rFonts w:ascii="Times New Roman" w:hAnsi="Times New Roman" w:cs="Times New Roman"/>
          <w:sz w:val="28"/>
          <w:szCs w:val="28"/>
        </w:rPr>
        <w:t>бластное бюджетное учреждение здравоохранения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(далее -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1F56EE" w:rsidRDefault="001F56EE" w:rsidP="004B65B7">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Pr="006B5BFA">
        <w:rPr>
          <w:rFonts w:ascii="Times New Roman" w:hAnsi="Times New Roman" w:cs="Times New Roman"/>
          <w:sz w:val="28"/>
          <w:szCs w:val="28"/>
        </w:rPr>
        <w:t>. Единовременная денежная выплата назначается и выплачивается специалистам, поступившим на работу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с</w:t>
      </w:r>
      <w:r>
        <w:rPr>
          <w:rFonts w:ascii="Times New Roman" w:hAnsi="Times New Roman" w:cs="Times New Roman"/>
          <w:sz w:val="28"/>
          <w:szCs w:val="28"/>
        </w:rPr>
        <w:t xml:space="preserve"> 01.01.2019 года</w:t>
      </w:r>
      <w:r w:rsidRPr="006B5BFA">
        <w:rPr>
          <w:rFonts w:ascii="Times New Roman" w:hAnsi="Times New Roman" w:cs="Times New Roman"/>
          <w:sz w:val="28"/>
          <w:szCs w:val="28"/>
        </w:rPr>
        <w:t>.</w:t>
      </w:r>
    </w:p>
    <w:p w:rsidR="001F56EE" w:rsidRDefault="001F56EE" w:rsidP="004B65B7">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Pr="006B5BFA">
        <w:rPr>
          <w:rFonts w:ascii="Times New Roman" w:hAnsi="Times New Roman" w:cs="Times New Roman"/>
          <w:sz w:val="28"/>
          <w:szCs w:val="28"/>
        </w:rPr>
        <w:t xml:space="preserve">. Принятый работник обязуется отработать в </w:t>
      </w:r>
      <w:r>
        <w:rPr>
          <w:rFonts w:ascii="Times New Roman" w:hAnsi="Times New Roman" w:cs="Times New Roman"/>
          <w:sz w:val="28"/>
          <w:szCs w:val="28"/>
        </w:rPr>
        <w:t>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 </w:t>
      </w:r>
      <w:r w:rsidRPr="006B5BFA">
        <w:rPr>
          <w:rFonts w:ascii="Times New Roman" w:hAnsi="Times New Roman" w:cs="Times New Roman"/>
          <w:sz w:val="28"/>
          <w:szCs w:val="28"/>
        </w:rPr>
        <w:t>по заявленной специальности не менее трех лет.</w:t>
      </w:r>
    </w:p>
    <w:p w:rsidR="001F56EE" w:rsidRPr="00D27625" w:rsidRDefault="001F56EE" w:rsidP="004B65B7">
      <w:pPr>
        <w:pStyle w:val="ConsPlusNormal"/>
        <w:ind w:firstLine="708"/>
        <w:jc w:val="both"/>
        <w:rPr>
          <w:rFonts w:ascii="Times New Roman" w:hAnsi="Times New Roman" w:cs="Times New Roman"/>
          <w:sz w:val="28"/>
          <w:szCs w:val="28"/>
        </w:rPr>
      </w:pPr>
      <w:r w:rsidRPr="00D27625">
        <w:rPr>
          <w:rFonts w:ascii="Times New Roman" w:hAnsi="Times New Roman" w:cs="Times New Roman"/>
          <w:sz w:val="28"/>
          <w:szCs w:val="28"/>
        </w:rPr>
        <w:t xml:space="preserve">5. В период отработки не входит период нахождения </w:t>
      </w:r>
      <w:r>
        <w:rPr>
          <w:rFonts w:ascii="Times New Roman" w:hAnsi="Times New Roman" w:cs="Times New Roman"/>
          <w:sz w:val="28"/>
          <w:szCs w:val="28"/>
        </w:rPr>
        <w:t xml:space="preserve">специалиста </w:t>
      </w:r>
      <w:r w:rsidRPr="00D27625">
        <w:rPr>
          <w:rFonts w:ascii="Times New Roman" w:hAnsi="Times New Roman" w:cs="Times New Roman"/>
          <w:sz w:val="28"/>
          <w:szCs w:val="28"/>
        </w:rPr>
        <w:t>в отпуске по уходу за ребенком до достижения им возраста трех лет.</w:t>
      </w:r>
    </w:p>
    <w:p w:rsidR="004B65B7" w:rsidRDefault="001F56EE" w:rsidP="004B6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D27625">
        <w:rPr>
          <w:rFonts w:ascii="Times New Roman" w:hAnsi="Times New Roman" w:cs="Times New Roman"/>
          <w:sz w:val="28"/>
          <w:szCs w:val="28"/>
        </w:rPr>
        <w:t xml:space="preserve">. В случае увольнения специалиста по собственному желанию до </w:t>
      </w:r>
      <w:r w:rsidRPr="00D27625">
        <w:rPr>
          <w:rFonts w:ascii="Times New Roman" w:hAnsi="Times New Roman" w:cs="Times New Roman"/>
          <w:sz w:val="28"/>
          <w:szCs w:val="28"/>
        </w:rPr>
        <w:lastRenderedPageBreak/>
        <w:t xml:space="preserve">истечения трех лет работы </w:t>
      </w:r>
      <w:r>
        <w:rPr>
          <w:rFonts w:ascii="Times New Roman" w:hAnsi="Times New Roman" w:cs="Times New Roman"/>
          <w:sz w:val="28"/>
          <w:szCs w:val="28"/>
        </w:rPr>
        <w:t xml:space="preserve">единовременная выплата </w:t>
      </w:r>
      <w:r w:rsidRPr="00D27625">
        <w:rPr>
          <w:rFonts w:ascii="Times New Roman" w:hAnsi="Times New Roman" w:cs="Times New Roman"/>
          <w:sz w:val="28"/>
          <w:szCs w:val="28"/>
        </w:rPr>
        <w:t xml:space="preserve">подлежат возврату в бюджет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D27625">
        <w:rPr>
          <w:rFonts w:ascii="Times New Roman" w:hAnsi="Times New Roman" w:cs="Times New Roman"/>
          <w:sz w:val="28"/>
          <w:szCs w:val="28"/>
        </w:rPr>
        <w:t>муниципального района в полной сумме.</w:t>
      </w:r>
    </w:p>
    <w:p w:rsidR="001F56EE" w:rsidRDefault="001F56EE" w:rsidP="004B6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осуществления единовременной выплаты специалист предоставляет в Администрации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следующие документы:</w:t>
      </w:r>
    </w:p>
    <w:p w:rsidR="001F56EE" w:rsidRPr="004410D1" w:rsidRDefault="001F56EE" w:rsidP="001F56EE">
      <w:pPr>
        <w:pStyle w:val="a4"/>
        <w:rPr>
          <w:rFonts w:ascii="Times New Roman" w:hAnsi="Times New Roman" w:cs="Times New Roman"/>
          <w:sz w:val="28"/>
          <w:szCs w:val="28"/>
        </w:rPr>
      </w:pPr>
      <w:r w:rsidRPr="004410D1">
        <w:rPr>
          <w:rFonts w:ascii="Times New Roman" w:hAnsi="Times New Roman" w:cs="Times New Roman"/>
          <w:sz w:val="28"/>
          <w:szCs w:val="28"/>
        </w:rPr>
        <w:t>-</w:t>
      </w:r>
      <w:r>
        <w:rPr>
          <w:rFonts w:ascii="Times New Roman" w:hAnsi="Times New Roman" w:cs="Times New Roman"/>
          <w:sz w:val="28"/>
          <w:szCs w:val="28"/>
        </w:rPr>
        <w:t xml:space="preserve">ксерокопию </w:t>
      </w:r>
      <w:r w:rsidRPr="004410D1">
        <w:rPr>
          <w:rFonts w:ascii="Times New Roman" w:hAnsi="Times New Roman" w:cs="Times New Roman"/>
          <w:sz w:val="28"/>
          <w:szCs w:val="28"/>
        </w:rPr>
        <w:t>паспорт</w:t>
      </w:r>
      <w:r>
        <w:rPr>
          <w:rFonts w:ascii="Times New Roman" w:hAnsi="Times New Roman" w:cs="Times New Roman"/>
          <w:sz w:val="28"/>
          <w:szCs w:val="28"/>
        </w:rPr>
        <w:t>а,</w:t>
      </w:r>
    </w:p>
    <w:p w:rsidR="001F56EE" w:rsidRPr="004410D1" w:rsidRDefault="001F56EE" w:rsidP="001F56EE">
      <w:pPr>
        <w:pStyle w:val="a4"/>
        <w:rPr>
          <w:rFonts w:ascii="Times New Roman" w:hAnsi="Times New Roman" w:cs="Times New Roman"/>
          <w:sz w:val="28"/>
          <w:szCs w:val="28"/>
        </w:rPr>
      </w:pPr>
      <w:r w:rsidRPr="004410D1">
        <w:rPr>
          <w:rFonts w:ascii="Times New Roman" w:hAnsi="Times New Roman" w:cs="Times New Roman"/>
          <w:sz w:val="28"/>
          <w:szCs w:val="28"/>
        </w:rPr>
        <w:t>-реквизиты расчетного счета получателя единовременной выплаты</w:t>
      </w:r>
      <w:r>
        <w:rPr>
          <w:rFonts w:ascii="Times New Roman" w:hAnsi="Times New Roman" w:cs="Times New Roman"/>
          <w:sz w:val="28"/>
          <w:szCs w:val="28"/>
        </w:rPr>
        <w:t>,</w:t>
      </w:r>
    </w:p>
    <w:p w:rsidR="001F56EE" w:rsidRPr="004410D1" w:rsidRDefault="001F56EE" w:rsidP="001F56EE">
      <w:pPr>
        <w:pStyle w:val="a4"/>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Pr="004410D1">
        <w:rPr>
          <w:rFonts w:ascii="Times New Roman" w:hAnsi="Times New Roman" w:cs="Times New Roman"/>
          <w:sz w:val="28"/>
          <w:szCs w:val="28"/>
        </w:rPr>
        <w:t>единовременной выплаты</w:t>
      </w:r>
      <w:r>
        <w:rPr>
          <w:rFonts w:ascii="Times New Roman" w:hAnsi="Times New Roman" w:cs="Times New Roman"/>
          <w:sz w:val="28"/>
          <w:szCs w:val="28"/>
        </w:rPr>
        <w:t>,</w:t>
      </w:r>
    </w:p>
    <w:p w:rsidR="001F56EE" w:rsidRPr="004410D1" w:rsidRDefault="001F56EE" w:rsidP="001F56EE">
      <w:pPr>
        <w:pStyle w:val="a4"/>
        <w:rPr>
          <w:rFonts w:ascii="Times New Roman" w:hAnsi="Times New Roman" w:cs="Times New Roman"/>
          <w:sz w:val="28"/>
          <w:szCs w:val="28"/>
        </w:rPr>
      </w:pPr>
      <w:r w:rsidRPr="004410D1">
        <w:rPr>
          <w:rFonts w:ascii="Times New Roman" w:hAnsi="Times New Roman" w:cs="Times New Roman"/>
          <w:sz w:val="28"/>
          <w:szCs w:val="28"/>
        </w:rPr>
        <w:t>-копию трудового договора с ОБУЗ «</w:t>
      </w:r>
      <w:proofErr w:type="spellStart"/>
      <w:r w:rsidRPr="004410D1">
        <w:rPr>
          <w:rFonts w:ascii="Times New Roman" w:hAnsi="Times New Roman" w:cs="Times New Roman"/>
          <w:sz w:val="28"/>
          <w:szCs w:val="28"/>
        </w:rPr>
        <w:t>Южская</w:t>
      </w:r>
      <w:proofErr w:type="spellEnd"/>
      <w:r w:rsidRPr="004410D1">
        <w:rPr>
          <w:rFonts w:ascii="Times New Roman" w:hAnsi="Times New Roman" w:cs="Times New Roman"/>
          <w:sz w:val="28"/>
          <w:szCs w:val="28"/>
        </w:rPr>
        <w:t xml:space="preserve"> ЦРБ»</w:t>
      </w:r>
      <w:r>
        <w:rPr>
          <w:rFonts w:ascii="Times New Roman" w:hAnsi="Times New Roman" w:cs="Times New Roman"/>
          <w:sz w:val="28"/>
          <w:szCs w:val="28"/>
        </w:rPr>
        <w:t>,</w:t>
      </w:r>
    </w:p>
    <w:p w:rsidR="001F56EE" w:rsidRDefault="001F56EE" w:rsidP="001F56EE">
      <w:pPr>
        <w:pStyle w:val="a4"/>
        <w:rPr>
          <w:rFonts w:ascii="Times New Roman" w:hAnsi="Times New Roman" w:cs="Times New Roman"/>
          <w:sz w:val="28"/>
          <w:szCs w:val="28"/>
        </w:rPr>
      </w:pPr>
      <w:r w:rsidRPr="004410D1">
        <w:rPr>
          <w:rFonts w:ascii="Times New Roman" w:hAnsi="Times New Roman" w:cs="Times New Roman"/>
          <w:sz w:val="28"/>
          <w:szCs w:val="28"/>
        </w:rPr>
        <w:t>-выписку из трудовой книжки</w:t>
      </w:r>
      <w:r>
        <w:rPr>
          <w:rFonts w:ascii="Times New Roman" w:hAnsi="Times New Roman" w:cs="Times New Roman"/>
          <w:sz w:val="28"/>
          <w:szCs w:val="28"/>
        </w:rPr>
        <w:t>,</w:t>
      </w:r>
    </w:p>
    <w:p w:rsidR="001F56EE" w:rsidRDefault="001F56EE" w:rsidP="001F56EE">
      <w:pPr>
        <w:pStyle w:val="a4"/>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1F56EE" w:rsidRPr="004410D1" w:rsidRDefault="001F56EE" w:rsidP="001F56EE">
      <w:pPr>
        <w:pStyle w:val="a4"/>
        <w:jc w:val="both"/>
        <w:rPr>
          <w:rFonts w:ascii="Times New Roman" w:hAnsi="Times New Roman" w:cs="Times New Roman"/>
          <w:sz w:val="28"/>
          <w:szCs w:val="28"/>
        </w:rPr>
      </w:pPr>
      <w:r>
        <w:rPr>
          <w:rFonts w:ascii="Times New Roman" w:hAnsi="Times New Roman" w:cs="Times New Roman"/>
          <w:sz w:val="28"/>
          <w:szCs w:val="28"/>
        </w:rPr>
        <w:tab/>
        <w:t xml:space="preserve">8. Администрация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в течении 30 календарных дней с момента получения заявления заключает соглашение со специалистом и в течении 30 рабочих дней осуществляет перечисление единовременной выплаты специалисту на расчетный счет.</w:t>
      </w:r>
    </w:p>
    <w:p w:rsidR="001F56EE" w:rsidRPr="00D27625" w:rsidRDefault="001F56EE" w:rsidP="001F56EE">
      <w:pPr>
        <w:pStyle w:val="a4"/>
        <w:ind w:firstLine="708"/>
        <w:jc w:val="both"/>
        <w:rPr>
          <w:rFonts w:ascii="Times New Roman" w:hAnsi="Times New Roman" w:cs="Times New Roman"/>
          <w:sz w:val="28"/>
          <w:szCs w:val="28"/>
        </w:rPr>
      </w:pPr>
    </w:p>
    <w:p w:rsidR="001F56EE" w:rsidRPr="00B14E96" w:rsidRDefault="001F56EE" w:rsidP="001F56EE">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Приложение</w:t>
      </w:r>
      <w:r w:rsidR="008901F3">
        <w:rPr>
          <w:rFonts w:ascii="Times New Roman" w:hAnsi="Times New Roman" w:cs="Times New Roman"/>
          <w:sz w:val="24"/>
          <w:szCs w:val="24"/>
        </w:rPr>
        <w:t xml:space="preserve"> №1</w:t>
      </w:r>
      <w:r w:rsidRPr="00B14E96">
        <w:rPr>
          <w:rFonts w:ascii="Times New Roman" w:hAnsi="Times New Roman" w:cs="Times New Roman"/>
          <w:sz w:val="24"/>
          <w:szCs w:val="24"/>
        </w:rPr>
        <w:t xml:space="preserve"> к </w:t>
      </w:r>
    </w:p>
    <w:p w:rsidR="008901F3" w:rsidRDefault="007F5AD1" w:rsidP="008901F3">
      <w:pPr>
        <w:pStyle w:val="a4"/>
        <w:jc w:val="right"/>
        <w:rPr>
          <w:rFonts w:ascii="Times New Roman" w:hAnsi="Times New Roman" w:cs="Times New Roman"/>
        </w:rPr>
      </w:pPr>
      <w:r>
        <w:rPr>
          <w:rFonts w:ascii="Times New Roman" w:hAnsi="Times New Roman" w:cs="Times New Roman"/>
        </w:rPr>
        <w:t xml:space="preserve">Порядку </w:t>
      </w:r>
      <w:r w:rsidR="009D0E4E">
        <w:rPr>
          <w:rFonts w:ascii="Times New Roman" w:hAnsi="Times New Roman" w:cs="Times New Roman"/>
        </w:rPr>
        <w:t>предоставления</w:t>
      </w:r>
      <w:r w:rsidR="008901F3">
        <w:rPr>
          <w:rFonts w:ascii="Times New Roman" w:hAnsi="Times New Roman" w:cs="Times New Roman"/>
        </w:rPr>
        <w:t xml:space="preserve"> мер социальной поддержки</w:t>
      </w:r>
    </w:p>
    <w:p w:rsidR="008901F3" w:rsidRDefault="008901F3" w:rsidP="008901F3">
      <w:pPr>
        <w:pStyle w:val="a4"/>
        <w:jc w:val="right"/>
        <w:rPr>
          <w:rFonts w:ascii="Times New Roman" w:hAnsi="Times New Roman" w:cs="Times New Roman"/>
        </w:rPr>
      </w:pPr>
      <w:r>
        <w:rPr>
          <w:rFonts w:ascii="Times New Roman" w:hAnsi="Times New Roman" w:cs="Times New Roman"/>
        </w:rPr>
        <w:t>специалисту-врачу, впервые приступившему к</w:t>
      </w:r>
    </w:p>
    <w:p w:rsidR="008901F3" w:rsidRDefault="008901F3" w:rsidP="008901F3">
      <w:pPr>
        <w:pStyle w:val="a4"/>
        <w:jc w:val="right"/>
        <w:rPr>
          <w:rFonts w:ascii="Times New Roman" w:hAnsi="Times New Roman" w:cs="Times New Roman"/>
        </w:rPr>
      </w:pPr>
      <w:r>
        <w:rPr>
          <w:rFonts w:ascii="Times New Roman" w:hAnsi="Times New Roman" w:cs="Times New Roman"/>
        </w:rPr>
        <w:t>медицинской деятельности на территории</w:t>
      </w:r>
    </w:p>
    <w:p w:rsidR="008901F3" w:rsidRDefault="008901F3" w:rsidP="008901F3">
      <w:pPr>
        <w:pStyle w:val="a4"/>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Южского</w:t>
      </w:r>
      <w:proofErr w:type="spellEnd"/>
      <w:r>
        <w:rPr>
          <w:rFonts w:ascii="Times New Roman" w:hAnsi="Times New Roman" w:cs="Times New Roman"/>
        </w:rPr>
        <w:t xml:space="preserve"> </w:t>
      </w:r>
      <w:r w:rsidR="009D0E4E">
        <w:rPr>
          <w:rFonts w:ascii="Times New Roman" w:hAnsi="Times New Roman" w:cs="Times New Roman"/>
        </w:rPr>
        <w:t>муниципального района</w:t>
      </w:r>
      <w:r>
        <w:rPr>
          <w:rFonts w:ascii="Times New Roman" w:hAnsi="Times New Roman" w:cs="Times New Roman"/>
        </w:rPr>
        <w:t>,</w:t>
      </w:r>
    </w:p>
    <w:p w:rsidR="004B65B7" w:rsidRDefault="008901F3" w:rsidP="008901F3">
      <w:pPr>
        <w:pStyle w:val="a4"/>
        <w:jc w:val="right"/>
        <w:rPr>
          <w:rFonts w:ascii="Times New Roman" w:hAnsi="Times New Roman" w:cs="Times New Roman"/>
          <w:sz w:val="28"/>
          <w:szCs w:val="28"/>
        </w:rPr>
      </w:pPr>
      <w:r>
        <w:rPr>
          <w:rFonts w:ascii="Times New Roman" w:hAnsi="Times New Roman" w:cs="Times New Roman"/>
        </w:rPr>
        <w:t>работающему в ОБУЗ «</w:t>
      </w:r>
      <w:proofErr w:type="spellStart"/>
      <w:r>
        <w:rPr>
          <w:rFonts w:ascii="Times New Roman" w:hAnsi="Times New Roman" w:cs="Times New Roman"/>
        </w:rPr>
        <w:t>Южская</w:t>
      </w:r>
      <w:proofErr w:type="spellEnd"/>
      <w:r>
        <w:rPr>
          <w:rFonts w:ascii="Times New Roman" w:hAnsi="Times New Roman" w:cs="Times New Roman"/>
        </w:rPr>
        <w:t xml:space="preserve"> ЦРБ»</w:t>
      </w:r>
      <w:r w:rsidR="004B65B7" w:rsidRPr="004B65B7">
        <w:rPr>
          <w:rFonts w:ascii="Times New Roman" w:hAnsi="Times New Roman" w:cs="Times New Roman"/>
        </w:rPr>
        <w:t xml:space="preserve"> </w:t>
      </w:r>
    </w:p>
    <w:p w:rsidR="007F5AD1" w:rsidRDefault="007F5AD1" w:rsidP="004B65B7">
      <w:pPr>
        <w:pStyle w:val="a4"/>
        <w:jc w:val="right"/>
        <w:rPr>
          <w:rFonts w:ascii="Times New Roman" w:hAnsi="Times New Roman" w:cs="Times New Roman"/>
          <w:sz w:val="28"/>
          <w:szCs w:val="28"/>
        </w:rPr>
      </w:pPr>
    </w:p>
    <w:p w:rsidR="001F56EE" w:rsidRPr="006B5BFA" w:rsidRDefault="001F56EE" w:rsidP="007F5AD1">
      <w:pPr>
        <w:pStyle w:val="a4"/>
        <w:jc w:val="center"/>
        <w:rPr>
          <w:rFonts w:ascii="Times New Roman" w:hAnsi="Times New Roman" w:cs="Times New Roman"/>
          <w:sz w:val="28"/>
          <w:szCs w:val="28"/>
        </w:rPr>
      </w:pPr>
      <w:r w:rsidRPr="006B5BFA">
        <w:rPr>
          <w:rFonts w:ascii="Times New Roman" w:hAnsi="Times New Roman" w:cs="Times New Roman"/>
          <w:sz w:val="28"/>
          <w:szCs w:val="28"/>
        </w:rPr>
        <w:t>Типовое соглашение</w:t>
      </w:r>
    </w:p>
    <w:p w:rsidR="001F56EE" w:rsidRPr="006B5BFA" w:rsidRDefault="001F56EE" w:rsidP="001F56EE">
      <w:pPr>
        <w:pStyle w:val="a4"/>
        <w:jc w:val="center"/>
        <w:rPr>
          <w:rFonts w:ascii="Times New Roman" w:hAnsi="Times New Roman" w:cs="Times New Roman"/>
          <w:sz w:val="28"/>
          <w:szCs w:val="28"/>
        </w:rPr>
      </w:pPr>
      <w:r w:rsidRPr="006B5BFA">
        <w:rPr>
          <w:rFonts w:ascii="Times New Roman" w:hAnsi="Times New Roman" w:cs="Times New Roman"/>
          <w:sz w:val="28"/>
          <w:szCs w:val="28"/>
        </w:rPr>
        <w:t>о предоставлении мер социальной поддержки специалисту</w:t>
      </w:r>
      <w:r>
        <w:rPr>
          <w:rFonts w:ascii="Times New Roman" w:hAnsi="Times New Roman" w:cs="Times New Roman"/>
          <w:sz w:val="28"/>
          <w:szCs w:val="28"/>
        </w:rPr>
        <w:t>-врачу</w:t>
      </w:r>
      <w:r w:rsidRPr="006B5BFA">
        <w:rPr>
          <w:rFonts w:ascii="Times New Roman" w:hAnsi="Times New Roman" w:cs="Times New Roman"/>
          <w:sz w:val="28"/>
          <w:szCs w:val="28"/>
        </w:rPr>
        <w:t xml:space="preserve">, </w:t>
      </w:r>
      <w:r>
        <w:rPr>
          <w:rFonts w:ascii="Times New Roman" w:hAnsi="Times New Roman" w:cs="Times New Roman"/>
          <w:sz w:val="28"/>
          <w:szCs w:val="28"/>
        </w:rPr>
        <w:t xml:space="preserve">впервые приступившему к медицинской деятельности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w:t>
      </w:r>
      <w:r w:rsidRPr="006B5BFA">
        <w:rPr>
          <w:rFonts w:ascii="Times New Roman" w:hAnsi="Times New Roman" w:cs="Times New Roman"/>
          <w:sz w:val="28"/>
          <w:szCs w:val="28"/>
        </w:rPr>
        <w:t>работающему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1F56EE" w:rsidRPr="006B5BFA" w:rsidRDefault="001F56EE" w:rsidP="001F56EE">
      <w:pPr>
        <w:pStyle w:val="a4"/>
        <w:jc w:val="center"/>
        <w:rPr>
          <w:rFonts w:ascii="Times New Roman" w:hAnsi="Times New Roman" w:cs="Times New Roman"/>
          <w:sz w:val="28"/>
          <w:szCs w:val="28"/>
        </w:rPr>
      </w:pPr>
    </w:p>
    <w:p w:rsidR="001F56EE" w:rsidRPr="006B5BFA" w:rsidRDefault="001F56EE" w:rsidP="001F56EE">
      <w:pPr>
        <w:pStyle w:val="a4"/>
        <w:jc w:val="right"/>
        <w:rPr>
          <w:rFonts w:ascii="Times New Roman" w:hAnsi="Times New Roman" w:cs="Times New Roman"/>
          <w:sz w:val="28"/>
          <w:szCs w:val="28"/>
        </w:rPr>
      </w:pPr>
      <w:r w:rsidRPr="006B5BFA">
        <w:rPr>
          <w:rFonts w:ascii="Times New Roman" w:hAnsi="Times New Roman" w:cs="Times New Roman"/>
          <w:sz w:val="28"/>
          <w:szCs w:val="28"/>
        </w:rPr>
        <w:t>"__" ____________ 20__ года</w:t>
      </w:r>
    </w:p>
    <w:p w:rsidR="001F56EE" w:rsidRPr="006B5BFA" w:rsidRDefault="001F56EE" w:rsidP="001F56EE">
      <w:pPr>
        <w:pStyle w:val="a4"/>
        <w:jc w:val="right"/>
        <w:rPr>
          <w:rFonts w:ascii="Times New Roman" w:hAnsi="Times New Roman" w:cs="Times New Roman"/>
          <w:sz w:val="28"/>
          <w:szCs w:val="28"/>
        </w:rPr>
      </w:pPr>
    </w:p>
    <w:p w:rsidR="001F56EE"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Гражданин(ка) ______________________, именуемый(</w:t>
      </w:r>
      <w:proofErr w:type="spellStart"/>
      <w:r w:rsidRPr="006B5BFA">
        <w:rPr>
          <w:rFonts w:ascii="Times New Roman" w:hAnsi="Times New Roman" w:cs="Times New Roman"/>
          <w:sz w:val="28"/>
          <w:szCs w:val="28"/>
        </w:rPr>
        <w:t>ая</w:t>
      </w:r>
      <w:proofErr w:type="spellEnd"/>
      <w:r w:rsidRPr="006B5BFA">
        <w:rPr>
          <w:rFonts w:ascii="Times New Roman" w:hAnsi="Times New Roman" w:cs="Times New Roman"/>
          <w:sz w:val="28"/>
          <w:szCs w:val="28"/>
        </w:rPr>
        <w:t xml:space="preserve">) в дальнейшем "Специалист", Администрация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муниципального района</w:t>
      </w:r>
      <w:r w:rsidR="00FC36E0">
        <w:rPr>
          <w:rFonts w:ascii="Times New Roman" w:hAnsi="Times New Roman" w:cs="Times New Roman"/>
          <w:sz w:val="28"/>
          <w:szCs w:val="28"/>
        </w:rPr>
        <w:t>, в лице Г</w:t>
      </w:r>
      <w:r w:rsidRPr="006B5BFA">
        <w:rPr>
          <w:rFonts w:ascii="Times New Roman" w:hAnsi="Times New Roman" w:cs="Times New Roman"/>
          <w:sz w:val="28"/>
          <w:szCs w:val="28"/>
        </w:rPr>
        <w:t xml:space="preserve">лавы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муниципального района</w:t>
      </w:r>
      <w:r w:rsidR="00FC36E0">
        <w:rPr>
          <w:rFonts w:ascii="Times New Roman" w:hAnsi="Times New Roman" w:cs="Times New Roman"/>
          <w:sz w:val="28"/>
          <w:szCs w:val="28"/>
        </w:rPr>
        <w:t xml:space="preserve">, </w:t>
      </w:r>
      <w:r>
        <w:rPr>
          <w:rFonts w:ascii="Times New Roman" w:hAnsi="Times New Roman" w:cs="Times New Roman"/>
          <w:sz w:val="28"/>
          <w:szCs w:val="28"/>
        </w:rPr>
        <w:t>действующего</w:t>
      </w:r>
      <w:r w:rsidRPr="006B5BFA">
        <w:rPr>
          <w:rFonts w:ascii="Times New Roman" w:hAnsi="Times New Roman" w:cs="Times New Roman"/>
          <w:sz w:val="28"/>
          <w:szCs w:val="28"/>
        </w:rPr>
        <w:t xml:space="preserve"> на основании </w:t>
      </w:r>
      <w:hyperlink r:id="rId11" w:history="1">
        <w:r w:rsidRPr="0085633D">
          <w:rPr>
            <w:rFonts w:ascii="Times New Roman" w:hAnsi="Times New Roman" w:cs="Times New Roman"/>
            <w:sz w:val="28"/>
            <w:szCs w:val="28"/>
          </w:rPr>
          <w:t>Устава</w:t>
        </w:r>
      </w:hyperlink>
      <w:r w:rsidRPr="0085633D">
        <w:rPr>
          <w:rFonts w:ascii="Times New Roman" w:hAnsi="Times New Roman" w:cs="Times New Roman"/>
          <w:sz w:val="28"/>
          <w:szCs w:val="28"/>
        </w:rPr>
        <w:t xml:space="preserve">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r w:rsidRPr="006B5BFA">
        <w:rPr>
          <w:rFonts w:ascii="Times New Roman" w:hAnsi="Times New Roman" w:cs="Times New Roman"/>
          <w:sz w:val="28"/>
          <w:szCs w:val="28"/>
        </w:rPr>
        <w:t>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I. Цель соглашения</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ind w:firstLine="708"/>
        <w:jc w:val="both"/>
        <w:rPr>
          <w:rFonts w:ascii="Times New Roman" w:hAnsi="Times New Roman" w:cs="Times New Roman"/>
          <w:sz w:val="28"/>
          <w:szCs w:val="28"/>
        </w:rPr>
      </w:pPr>
      <w:r w:rsidRPr="006B5BFA">
        <w:rPr>
          <w:rFonts w:ascii="Times New Roman" w:hAnsi="Times New Roman" w:cs="Times New Roman"/>
          <w:sz w:val="28"/>
          <w:szCs w:val="28"/>
        </w:rPr>
        <w:t>Целью</w:t>
      </w:r>
      <w:r w:rsidR="00C20F56">
        <w:rPr>
          <w:rFonts w:ascii="Times New Roman" w:hAnsi="Times New Roman" w:cs="Times New Roman"/>
          <w:sz w:val="28"/>
          <w:szCs w:val="28"/>
        </w:rPr>
        <w:t xml:space="preserve"> настоящего соглашения является предоставление</w:t>
      </w:r>
      <w:r w:rsidR="00C20F56" w:rsidRPr="006B5BFA">
        <w:rPr>
          <w:rFonts w:ascii="Times New Roman" w:hAnsi="Times New Roman" w:cs="Times New Roman"/>
          <w:sz w:val="28"/>
          <w:szCs w:val="28"/>
        </w:rPr>
        <w:t xml:space="preserve"> мер </w:t>
      </w:r>
      <w:r w:rsidR="00C20F56">
        <w:rPr>
          <w:rFonts w:ascii="Times New Roman" w:hAnsi="Times New Roman" w:cs="Times New Roman"/>
          <w:sz w:val="28"/>
          <w:szCs w:val="28"/>
        </w:rPr>
        <w:t xml:space="preserve">единовременной </w:t>
      </w:r>
      <w:r w:rsidR="00C20F56" w:rsidRPr="006B5BFA">
        <w:rPr>
          <w:rFonts w:ascii="Times New Roman" w:hAnsi="Times New Roman" w:cs="Times New Roman"/>
          <w:sz w:val="28"/>
          <w:szCs w:val="28"/>
        </w:rPr>
        <w:t xml:space="preserve">социальной поддержки </w:t>
      </w:r>
      <w:r w:rsidRPr="006B5BFA">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впервые приступившему к медицинской деятельности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района и </w:t>
      </w:r>
      <w:r w:rsidRPr="006B5BFA">
        <w:rPr>
          <w:rFonts w:ascii="Times New Roman" w:hAnsi="Times New Roman" w:cs="Times New Roman"/>
          <w:sz w:val="28"/>
          <w:szCs w:val="28"/>
        </w:rPr>
        <w:t>принятому на работу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xml:space="preserve"> заключившему </w:t>
      </w:r>
      <w:r>
        <w:rPr>
          <w:rFonts w:ascii="Times New Roman" w:hAnsi="Times New Roman" w:cs="Times New Roman"/>
          <w:sz w:val="28"/>
          <w:szCs w:val="28"/>
        </w:rPr>
        <w:t xml:space="preserve">настоящее </w:t>
      </w:r>
      <w:r w:rsidRPr="006B5BFA">
        <w:rPr>
          <w:rFonts w:ascii="Times New Roman" w:hAnsi="Times New Roman" w:cs="Times New Roman"/>
          <w:sz w:val="28"/>
          <w:szCs w:val="28"/>
        </w:rPr>
        <w:t>соглашение, в рамках реализации</w:t>
      </w:r>
      <w:r w:rsidRPr="0085633D">
        <w:rPr>
          <w:rFonts w:ascii="Times New Roman" w:hAnsi="Times New Roman" w:cs="Times New Roman"/>
          <w:sz w:val="28"/>
          <w:szCs w:val="28"/>
        </w:rPr>
        <w:t xml:space="preserve"> </w:t>
      </w:r>
      <w:r w:rsidRPr="00D27625">
        <w:rPr>
          <w:rFonts w:ascii="Times New Roman" w:hAnsi="Times New Roman" w:cs="Times New Roman"/>
          <w:sz w:val="28"/>
          <w:szCs w:val="28"/>
        </w:rPr>
        <w:t xml:space="preserve">муниципальной программы «Оказание поддержки общественным объединениям ветеранов, </w:t>
      </w:r>
      <w:r w:rsidRPr="00D27625">
        <w:rPr>
          <w:rFonts w:ascii="Times New Roman" w:hAnsi="Times New Roman" w:cs="Times New Roman"/>
          <w:sz w:val="28"/>
          <w:szCs w:val="28"/>
        </w:rPr>
        <w:lastRenderedPageBreak/>
        <w:t xml:space="preserve">инвалидов и другим маломобильным группам населения </w:t>
      </w:r>
      <w:proofErr w:type="spellStart"/>
      <w:r w:rsidRPr="00D27625">
        <w:rPr>
          <w:rFonts w:ascii="Times New Roman" w:hAnsi="Times New Roman" w:cs="Times New Roman"/>
          <w:sz w:val="28"/>
          <w:szCs w:val="28"/>
        </w:rPr>
        <w:t>Южского</w:t>
      </w:r>
      <w:proofErr w:type="spellEnd"/>
      <w:r w:rsidRPr="00D27625">
        <w:rPr>
          <w:rFonts w:ascii="Times New Roman" w:hAnsi="Times New Roman" w:cs="Times New Roman"/>
          <w:sz w:val="28"/>
          <w:szCs w:val="28"/>
        </w:rPr>
        <w:t xml:space="preserve"> муниципального </w:t>
      </w:r>
      <w:r w:rsidR="00C20F56" w:rsidRPr="00D27625">
        <w:rPr>
          <w:rFonts w:ascii="Times New Roman" w:hAnsi="Times New Roman" w:cs="Times New Roman"/>
          <w:sz w:val="28"/>
          <w:szCs w:val="28"/>
        </w:rPr>
        <w:t>района»</w:t>
      </w:r>
      <w:r w:rsidR="00C20F56">
        <w:rPr>
          <w:sz w:val="28"/>
          <w:szCs w:val="28"/>
        </w:rPr>
        <w:t xml:space="preserve"> </w:t>
      </w:r>
      <w:r w:rsidR="00C20F56" w:rsidRPr="006B5BFA">
        <w:rPr>
          <w:rFonts w:ascii="Times New Roman" w:hAnsi="Times New Roman" w:cs="Times New Roman"/>
          <w:sz w:val="28"/>
          <w:szCs w:val="28"/>
        </w:rPr>
        <w:t>(</w:t>
      </w:r>
      <w:r w:rsidRPr="006B5BFA">
        <w:rPr>
          <w:rFonts w:ascii="Times New Roman" w:hAnsi="Times New Roman" w:cs="Times New Roman"/>
          <w:sz w:val="28"/>
          <w:szCs w:val="28"/>
        </w:rPr>
        <w:t>далее - Программа).</w:t>
      </w:r>
    </w:p>
    <w:p w:rsidR="001F56EE" w:rsidRPr="006B5BFA" w:rsidRDefault="001F56EE" w:rsidP="001F56EE">
      <w:pPr>
        <w:pStyle w:val="a4"/>
        <w:jc w:val="both"/>
        <w:rPr>
          <w:rFonts w:ascii="Times New Roman" w:hAnsi="Times New Roman" w:cs="Times New Roman"/>
          <w:sz w:val="28"/>
          <w:szCs w:val="28"/>
        </w:rPr>
      </w:pPr>
    </w:p>
    <w:p w:rsidR="009D0E4E"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II. Обязательства Сторон</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2.1. Специалист:</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2.1.1. Заключает трудовой договор с работодателем -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2.1.2. Предоставляет в Администрацию копию трудового договора.</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2.1.2. Обязуется проработать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 не менее 3 лет.</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2.3. Администрация:</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2.3.1. Запрашивает информацию о молодом Специалисте в 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C20F56"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 xml:space="preserve">2.3.2. Заключает соглашение на предоставление </w:t>
      </w:r>
      <w:r w:rsidR="00C20F56" w:rsidRPr="006B5BFA">
        <w:rPr>
          <w:rFonts w:ascii="Times New Roman" w:hAnsi="Times New Roman" w:cs="Times New Roman"/>
          <w:sz w:val="28"/>
          <w:szCs w:val="28"/>
        </w:rPr>
        <w:t xml:space="preserve">мер </w:t>
      </w:r>
      <w:r w:rsidR="00C20F56">
        <w:rPr>
          <w:rFonts w:ascii="Times New Roman" w:hAnsi="Times New Roman" w:cs="Times New Roman"/>
          <w:sz w:val="28"/>
          <w:szCs w:val="28"/>
        </w:rPr>
        <w:t xml:space="preserve">единовременной </w:t>
      </w:r>
      <w:r w:rsidR="00C20F56" w:rsidRPr="006B5BFA">
        <w:rPr>
          <w:rFonts w:ascii="Times New Roman" w:hAnsi="Times New Roman" w:cs="Times New Roman"/>
          <w:sz w:val="28"/>
          <w:szCs w:val="28"/>
        </w:rPr>
        <w:t xml:space="preserve">социальной поддержки </w:t>
      </w:r>
      <w:r w:rsidR="00C20F56">
        <w:rPr>
          <w:rFonts w:ascii="Times New Roman" w:hAnsi="Times New Roman" w:cs="Times New Roman"/>
          <w:sz w:val="28"/>
          <w:szCs w:val="28"/>
        </w:rPr>
        <w:t xml:space="preserve">Специалисту, впервые приступившему к медицинской деятельности на территории </w:t>
      </w:r>
      <w:proofErr w:type="spellStart"/>
      <w:r w:rsidR="00C20F56">
        <w:rPr>
          <w:rFonts w:ascii="Times New Roman" w:hAnsi="Times New Roman" w:cs="Times New Roman"/>
          <w:sz w:val="28"/>
          <w:szCs w:val="28"/>
        </w:rPr>
        <w:t>Южского</w:t>
      </w:r>
      <w:proofErr w:type="spellEnd"/>
      <w:r w:rsidR="00C20F56">
        <w:rPr>
          <w:rFonts w:ascii="Times New Roman" w:hAnsi="Times New Roman" w:cs="Times New Roman"/>
          <w:sz w:val="28"/>
          <w:szCs w:val="28"/>
        </w:rPr>
        <w:t xml:space="preserve"> муниципального района и </w:t>
      </w:r>
      <w:r w:rsidR="00C20F56" w:rsidRPr="006B5BFA">
        <w:rPr>
          <w:rFonts w:ascii="Times New Roman" w:hAnsi="Times New Roman" w:cs="Times New Roman"/>
          <w:sz w:val="28"/>
          <w:szCs w:val="28"/>
        </w:rPr>
        <w:t>принятому на работу в ОБУЗ "</w:t>
      </w:r>
      <w:proofErr w:type="spellStart"/>
      <w:r w:rsidR="00C20F56">
        <w:rPr>
          <w:rFonts w:ascii="Times New Roman" w:hAnsi="Times New Roman" w:cs="Times New Roman"/>
          <w:sz w:val="28"/>
          <w:szCs w:val="28"/>
        </w:rPr>
        <w:t>Южская</w:t>
      </w:r>
      <w:proofErr w:type="spellEnd"/>
      <w:r w:rsidR="00C20F56">
        <w:rPr>
          <w:rFonts w:ascii="Times New Roman" w:hAnsi="Times New Roman" w:cs="Times New Roman"/>
          <w:sz w:val="28"/>
          <w:szCs w:val="28"/>
        </w:rPr>
        <w:t xml:space="preserve"> ЦРБ»;</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2.3.2. Про</w:t>
      </w:r>
      <w:r>
        <w:rPr>
          <w:rFonts w:ascii="Times New Roman" w:hAnsi="Times New Roman" w:cs="Times New Roman"/>
          <w:sz w:val="28"/>
          <w:szCs w:val="28"/>
        </w:rPr>
        <w:t xml:space="preserve">изводит единовременную выплату </w:t>
      </w:r>
      <w:r w:rsidRPr="006B5BFA">
        <w:rPr>
          <w:rFonts w:ascii="Times New Roman" w:hAnsi="Times New Roman" w:cs="Times New Roman"/>
          <w:sz w:val="28"/>
          <w:szCs w:val="28"/>
        </w:rPr>
        <w:t xml:space="preserve">Специалисту однократно при поступлении на работу в </w:t>
      </w:r>
      <w:r>
        <w:rPr>
          <w:rFonts w:ascii="Times New Roman" w:hAnsi="Times New Roman" w:cs="Times New Roman"/>
          <w:sz w:val="28"/>
          <w:szCs w:val="28"/>
        </w:rPr>
        <w:t xml:space="preserve">ОБУЗ </w:t>
      </w:r>
      <w:proofErr w:type="spellStart"/>
      <w:r>
        <w:rPr>
          <w:rFonts w:ascii="Times New Roman" w:hAnsi="Times New Roman" w:cs="Times New Roman"/>
          <w:sz w:val="28"/>
          <w:szCs w:val="28"/>
        </w:rPr>
        <w:t>Южская</w:t>
      </w:r>
      <w:proofErr w:type="spellEnd"/>
      <w:r>
        <w:rPr>
          <w:rFonts w:ascii="Times New Roman" w:hAnsi="Times New Roman" w:cs="Times New Roman"/>
          <w:sz w:val="28"/>
          <w:szCs w:val="28"/>
        </w:rPr>
        <w:t xml:space="preserve"> ЦРБ</w:t>
      </w:r>
      <w:r w:rsidRPr="006B5BFA">
        <w:rPr>
          <w:rFonts w:ascii="Times New Roman" w:hAnsi="Times New Roman" w:cs="Times New Roman"/>
          <w:sz w:val="28"/>
          <w:szCs w:val="28"/>
        </w:rPr>
        <w:t>".</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III. Ответственность Сторон</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3.1. В случае нарушения положений настоящего соглашения Стороны несут ответственность в соответствии с действующим законодательством.</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IV. Изменение и расторжение соглашения</w:t>
      </w:r>
    </w:p>
    <w:p w:rsidR="001F56EE" w:rsidRPr="006B5BFA" w:rsidRDefault="001F56EE" w:rsidP="001F56EE">
      <w:pPr>
        <w:pStyle w:val="a4"/>
        <w:jc w:val="both"/>
        <w:rPr>
          <w:rFonts w:ascii="Times New Roman" w:hAnsi="Times New Roman" w:cs="Times New Roman"/>
          <w:sz w:val="28"/>
          <w:szCs w:val="28"/>
        </w:rPr>
      </w:pPr>
    </w:p>
    <w:p w:rsidR="001F56EE" w:rsidRPr="0085633D"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 xml:space="preserve">4.1. В случае неисполнения одной из Сторон обязательств по настоящему соглашению настоящее соглашение может быть расторгнуто в установленном порядке с предварительным уведомлением Сторон в отношении Специалиста с возможной выплатой суммы за неотработанное время в соответствии с </w:t>
      </w:r>
      <w:hyperlink w:anchor="P74" w:history="1">
        <w:r w:rsidRPr="0085633D">
          <w:rPr>
            <w:rFonts w:ascii="Times New Roman" w:hAnsi="Times New Roman" w:cs="Times New Roman"/>
            <w:sz w:val="28"/>
            <w:szCs w:val="28"/>
          </w:rPr>
          <w:t>п. 2.1.2</w:t>
        </w:r>
      </w:hyperlink>
      <w:r w:rsidRPr="0085633D">
        <w:rPr>
          <w:rFonts w:ascii="Times New Roman" w:hAnsi="Times New Roman" w:cs="Times New Roman"/>
          <w:sz w:val="28"/>
          <w:szCs w:val="28"/>
        </w:rPr>
        <w:t xml:space="preserve"> настоящего соглашения.</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V. Заключительные положения</w:t>
      </w:r>
    </w:p>
    <w:p w:rsidR="001F56EE" w:rsidRPr="006B5BFA"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5.3. Настоящее соглашение вступает в силу со дня его подписания Сторонами.</w:t>
      </w:r>
    </w:p>
    <w:p w:rsidR="001F56EE" w:rsidRPr="006B5BFA" w:rsidRDefault="001F56EE" w:rsidP="001F56EE">
      <w:pPr>
        <w:pStyle w:val="a4"/>
        <w:jc w:val="both"/>
        <w:rPr>
          <w:rFonts w:ascii="Times New Roman" w:hAnsi="Times New Roman" w:cs="Times New Roman"/>
          <w:sz w:val="28"/>
          <w:szCs w:val="28"/>
        </w:rPr>
      </w:pPr>
    </w:p>
    <w:p w:rsidR="001F56EE"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VI. Подписи Сторон</w:t>
      </w:r>
    </w:p>
    <w:p w:rsidR="001F56EE"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 xml:space="preserve"> Наименова</w:t>
      </w:r>
      <w:r>
        <w:rPr>
          <w:rFonts w:ascii="Times New Roman" w:hAnsi="Times New Roman" w:cs="Times New Roman"/>
          <w:sz w:val="28"/>
          <w:szCs w:val="28"/>
        </w:rPr>
        <w:t xml:space="preserve">ние, реквизиты Администрации  </w:t>
      </w:r>
      <w:r w:rsidRPr="006B5BFA">
        <w:rPr>
          <w:rFonts w:ascii="Times New Roman" w:hAnsi="Times New Roman" w:cs="Times New Roman"/>
          <w:sz w:val="28"/>
          <w:szCs w:val="28"/>
        </w:rPr>
        <w:t xml:space="preserve"> Паспортные данные Специалиста</w:t>
      </w:r>
    </w:p>
    <w:p w:rsidR="001F56EE" w:rsidRPr="006B5BFA" w:rsidRDefault="001F56EE" w:rsidP="001F56EE">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5BFA">
        <w:rPr>
          <w:rFonts w:ascii="Times New Roman" w:hAnsi="Times New Roman" w:cs="Times New Roman"/>
          <w:sz w:val="28"/>
          <w:szCs w:val="28"/>
        </w:rPr>
        <w:t>_____</w:t>
      </w:r>
      <w:r>
        <w:rPr>
          <w:rFonts w:ascii="Times New Roman" w:hAnsi="Times New Roman" w:cs="Times New Roman"/>
          <w:sz w:val="28"/>
          <w:szCs w:val="28"/>
        </w:rPr>
        <w:t>_____________________________</w:t>
      </w:r>
      <w:r w:rsidRPr="006B5BF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
    <w:p w:rsidR="001F56EE" w:rsidRPr="006B5BFA" w:rsidRDefault="001F56EE" w:rsidP="001F56EE">
      <w:pPr>
        <w:pStyle w:val="a4"/>
        <w:jc w:val="both"/>
        <w:rPr>
          <w:rFonts w:ascii="Times New Roman" w:hAnsi="Times New Roman" w:cs="Times New Roman"/>
          <w:sz w:val="28"/>
          <w:szCs w:val="28"/>
        </w:rPr>
      </w:pPr>
      <w:r>
        <w:rPr>
          <w:rFonts w:ascii="Times New Roman" w:hAnsi="Times New Roman" w:cs="Times New Roman"/>
          <w:sz w:val="28"/>
          <w:szCs w:val="28"/>
        </w:rPr>
        <w:t xml:space="preserve"> Подпись ________________</w:t>
      </w:r>
      <w:r w:rsidRPr="006B5BFA">
        <w:rPr>
          <w:rFonts w:ascii="Times New Roman" w:hAnsi="Times New Roman" w:cs="Times New Roman"/>
          <w:sz w:val="28"/>
          <w:szCs w:val="28"/>
        </w:rPr>
        <w:t xml:space="preserve">_              </w:t>
      </w:r>
      <w:r>
        <w:rPr>
          <w:rFonts w:ascii="Times New Roman" w:hAnsi="Times New Roman" w:cs="Times New Roman"/>
          <w:sz w:val="28"/>
          <w:szCs w:val="28"/>
        </w:rPr>
        <w:t xml:space="preserve">             </w:t>
      </w:r>
      <w:proofErr w:type="spellStart"/>
      <w:r w:rsidRPr="006B5BFA">
        <w:rPr>
          <w:rFonts w:ascii="Times New Roman" w:hAnsi="Times New Roman" w:cs="Times New Roman"/>
          <w:sz w:val="28"/>
          <w:szCs w:val="28"/>
        </w:rPr>
        <w:t>Подпись</w:t>
      </w:r>
      <w:proofErr w:type="spellEnd"/>
      <w:r w:rsidRPr="006B5BFA">
        <w:rPr>
          <w:rFonts w:ascii="Times New Roman" w:hAnsi="Times New Roman" w:cs="Times New Roman"/>
          <w:sz w:val="28"/>
          <w:szCs w:val="28"/>
        </w:rPr>
        <w:t xml:space="preserve"> _____________________</w:t>
      </w:r>
    </w:p>
    <w:p w:rsidR="001F56EE" w:rsidRDefault="001F56EE" w:rsidP="001F56EE">
      <w:pPr>
        <w:pStyle w:val="a4"/>
        <w:jc w:val="both"/>
        <w:rPr>
          <w:rFonts w:ascii="Times New Roman" w:hAnsi="Times New Roman" w:cs="Times New Roman"/>
          <w:sz w:val="28"/>
          <w:szCs w:val="28"/>
        </w:rPr>
      </w:pPr>
    </w:p>
    <w:p w:rsidR="001F56EE" w:rsidRPr="006B5BFA" w:rsidRDefault="001F56EE" w:rsidP="001F56EE">
      <w:pPr>
        <w:pStyle w:val="a4"/>
        <w:jc w:val="both"/>
        <w:rPr>
          <w:rFonts w:ascii="Times New Roman" w:hAnsi="Times New Roman" w:cs="Times New Roman"/>
          <w:sz w:val="28"/>
          <w:szCs w:val="28"/>
        </w:rPr>
      </w:pPr>
      <w:r w:rsidRPr="006B5BFA">
        <w:rPr>
          <w:rFonts w:ascii="Times New Roman" w:hAnsi="Times New Roman" w:cs="Times New Roman"/>
          <w:sz w:val="28"/>
          <w:szCs w:val="28"/>
        </w:rPr>
        <w:t xml:space="preserve"> печать</w:t>
      </w:r>
    </w:p>
    <w:p w:rsidR="008901F3" w:rsidRDefault="008901F3" w:rsidP="009D0E4E">
      <w:pPr>
        <w:jc w:val="center"/>
        <w:rPr>
          <w:bCs/>
          <w:sz w:val="24"/>
          <w:szCs w:val="24"/>
        </w:rPr>
      </w:pPr>
    </w:p>
    <w:p w:rsidR="009D0E4E" w:rsidRPr="00B14E96" w:rsidRDefault="009D0E4E" w:rsidP="009D0E4E">
      <w:pPr>
        <w:pStyle w:val="a4"/>
        <w:ind w:left="720"/>
        <w:jc w:val="right"/>
        <w:rPr>
          <w:rFonts w:ascii="Times New Roman" w:hAnsi="Times New Roman" w:cs="Times New Roman"/>
          <w:sz w:val="24"/>
          <w:szCs w:val="24"/>
        </w:rPr>
      </w:pPr>
      <w:r w:rsidRPr="00B14E96">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B14E96">
        <w:rPr>
          <w:rFonts w:ascii="Times New Roman" w:hAnsi="Times New Roman" w:cs="Times New Roman"/>
          <w:sz w:val="24"/>
          <w:szCs w:val="24"/>
        </w:rPr>
        <w:t xml:space="preserve"> к </w:t>
      </w:r>
    </w:p>
    <w:p w:rsidR="009D0E4E" w:rsidRDefault="009D0E4E" w:rsidP="009D0E4E">
      <w:pPr>
        <w:pStyle w:val="a4"/>
        <w:jc w:val="right"/>
        <w:rPr>
          <w:rFonts w:ascii="Times New Roman" w:hAnsi="Times New Roman" w:cs="Times New Roman"/>
        </w:rPr>
      </w:pPr>
      <w:r>
        <w:rPr>
          <w:rFonts w:ascii="Times New Roman" w:hAnsi="Times New Roman" w:cs="Times New Roman"/>
        </w:rPr>
        <w:t xml:space="preserve">Порядку </w:t>
      </w:r>
      <w:r>
        <w:rPr>
          <w:rFonts w:ascii="Times New Roman" w:hAnsi="Times New Roman" w:cs="Times New Roman"/>
        </w:rPr>
        <w:t>предоставления</w:t>
      </w:r>
      <w:r>
        <w:rPr>
          <w:rFonts w:ascii="Times New Roman" w:hAnsi="Times New Roman" w:cs="Times New Roman"/>
        </w:rPr>
        <w:t xml:space="preserve"> мер социальной поддержки</w:t>
      </w:r>
    </w:p>
    <w:p w:rsidR="009D0E4E" w:rsidRDefault="009D0E4E" w:rsidP="009D0E4E">
      <w:pPr>
        <w:pStyle w:val="a4"/>
        <w:jc w:val="right"/>
        <w:rPr>
          <w:rFonts w:ascii="Times New Roman" w:hAnsi="Times New Roman" w:cs="Times New Roman"/>
        </w:rPr>
      </w:pPr>
      <w:r>
        <w:rPr>
          <w:rFonts w:ascii="Times New Roman" w:hAnsi="Times New Roman" w:cs="Times New Roman"/>
        </w:rPr>
        <w:t>специалисту-врачу, впервые приступившему к</w:t>
      </w:r>
    </w:p>
    <w:p w:rsidR="009D0E4E" w:rsidRDefault="009D0E4E" w:rsidP="009D0E4E">
      <w:pPr>
        <w:pStyle w:val="a4"/>
        <w:jc w:val="right"/>
        <w:rPr>
          <w:rFonts w:ascii="Times New Roman" w:hAnsi="Times New Roman" w:cs="Times New Roman"/>
        </w:rPr>
      </w:pPr>
      <w:r>
        <w:rPr>
          <w:rFonts w:ascii="Times New Roman" w:hAnsi="Times New Roman" w:cs="Times New Roman"/>
        </w:rPr>
        <w:t>медицинской деятельности на территории</w:t>
      </w:r>
    </w:p>
    <w:p w:rsidR="009D0E4E" w:rsidRDefault="009D0E4E" w:rsidP="009D0E4E">
      <w:pPr>
        <w:pStyle w:val="a4"/>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Южского</w:t>
      </w:r>
      <w:proofErr w:type="spellEnd"/>
      <w:r>
        <w:rPr>
          <w:rFonts w:ascii="Times New Roman" w:hAnsi="Times New Roman" w:cs="Times New Roman"/>
        </w:rPr>
        <w:t xml:space="preserve"> </w:t>
      </w:r>
      <w:r>
        <w:rPr>
          <w:rFonts w:ascii="Times New Roman" w:hAnsi="Times New Roman" w:cs="Times New Roman"/>
        </w:rPr>
        <w:t>муниципального района</w:t>
      </w:r>
      <w:r>
        <w:rPr>
          <w:rFonts w:ascii="Times New Roman" w:hAnsi="Times New Roman" w:cs="Times New Roman"/>
        </w:rPr>
        <w:t>,</w:t>
      </w:r>
    </w:p>
    <w:p w:rsidR="009D0E4E" w:rsidRDefault="009D0E4E" w:rsidP="009D0E4E">
      <w:pPr>
        <w:pStyle w:val="a4"/>
        <w:jc w:val="right"/>
        <w:rPr>
          <w:rFonts w:ascii="Times New Roman" w:hAnsi="Times New Roman" w:cs="Times New Roman"/>
          <w:sz w:val="28"/>
          <w:szCs w:val="28"/>
        </w:rPr>
      </w:pPr>
      <w:r>
        <w:rPr>
          <w:rFonts w:ascii="Times New Roman" w:hAnsi="Times New Roman" w:cs="Times New Roman"/>
        </w:rPr>
        <w:t>работающему в ОБУЗ «</w:t>
      </w:r>
      <w:proofErr w:type="spellStart"/>
      <w:r>
        <w:rPr>
          <w:rFonts w:ascii="Times New Roman" w:hAnsi="Times New Roman" w:cs="Times New Roman"/>
        </w:rPr>
        <w:t>Южская</w:t>
      </w:r>
      <w:proofErr w:type="spellEnd"/>
      <w:r>
        <w:rPr>
          <w:rFonts w:ascii="Times New Roman" w:hAnsi="Times New Roman" w:cs="Times New Roman"/>
        </w:rPr>
        <w:t xml:space="preserve"> ЦРБ»</w:t>
      </w:r>
      <w:r w:rsidRPr="004B65B7">
        <w:rPr>
          <w:rFonts w:ascii="Times New Roman" w:hAnsi="Times New Roman" w:cs="Times New Roman"/>
        </w:rPr>
        <w:t xml:space="preserve"> </w:t>
      </w:r>
    </w:p>
    <w:p w:rsidR="00C20F56" w:rsidRDefault="00C20F56" w:rsidP="007B080D">
      <w:pPr>
        <w:jc w:val="center"/>
        <w:rPr>
          <w:b/>
          <w:bCs/>
          <w:sz w:val="28"/>
          <w:szCs w:val="28"/>
        </w:rPr>
      </w:pPr>
    </w:p>
    <w:p w:rsidR="00C20F56" w:rsidRDefault="00C20F56" w:rsidP="007B080D">
      <w:pPr>
        <w:jc w:val="center"/>
        <w:rPr>
          <w:b/>
          <w:bCs/>
          <w:sz w:val="28"/>
          <w:szCs w:val="28"/>
        </w:rPr>
      </w:pPr>
    </w:p>
    <w:p w:rsidR="007B080D" w:rsidRPr="007B080D" w:rsidRDefault="007B080D" w:rsidP="007B080D">
      <w:pPr>
        <w:jc w:val="center"/>
        <w:rPr>
          <w:b/>
          <w:bCs/>
          <w:sz w:val="28"/>
          <w:szCs w:val="28"/>
        </w:rPr>
      </w:pPr>
      <w:r w:rsidRPr="007B080D">
        <w:rPr>
          <w:b/>
          <w:bCs/>
          <w:sz w:val="28"/>
          <w:szCs w:val="28"/>
        </w:rPr>
        <w:t>Согласие на обработку персональных данных</w:t>
      </w:r>
    </w:p>
    <w:p w:rsidR="007B080D" w:rsidRPr="007B080D" w:rsidRDefault="007B080D" w:rsidP="007B080D">
      <w:pPr>
        <w:spacing w:after="120"/>
        <w:jc w:val="center"/>
        <w:rPr>
          <w:b/>
          <w:bCs/>
          <w:sz w:val="28"/>
          <w:szCs w:val="28"/>
        </w:rPr>
      </w:pPr>
    </w:p>
    <w:p w:rsidR="007B080D" w:rsidRPr="007B080D" w:rsidRDefault="007B080D" w:rsidP="007B080D">
      <w:pPr>
        <w:suppressAutoHyphens w:val="0"/>
        <w:autoSpaceDE w:val="0"/>
        <w:autoSpaceDN w:val="0"/>
        <w:adjustRightInd w:val="0"/>
        <w:ind w:firstLine="540"/>
        <w:jc w:val="center"/>
        <w:rPr>
          <w:rFonts w:eastAsiaTheme="minorHAnsi"/>
          <w:sz w:val="28"/>
          <w:szCs w:val="28"/>
          <w:lang w:eastAsia="en-US"/>
        </w:rPr>
      </w:pPr>
      <w:r w:rsidRPr="007B080D">
        <w:rPr>
          <w:rFonts w:eastAsiaTheme="minorHAnsi"/>
          <w:sz w:val="28"/>
          <w:szCs w:val="28"/>
          <w:lang w:eastAsia="en-US"/>
        </w:rPr>
        <w:t xml:space="preserve">Я, __________________________________________________________________    </w:t>
      </w:r>
      <w:proofErr w:type="gramStart"/>
      <w:r w:rsidRPr="007B080D">
        <w:rPr>
          <w:rFonts w:eastAsiaTheme="minorHAnsi"/>
          <w:sz w:val="28"/>
          <w:szCs w:val="28"/>
          <w:lang w:eastAsia="en-US"/>
        </w:rPr>
        <w:t xml:space="preserve">   (</w:t>
      </w:r>
      <w:proofErr w:type="gramEnd"/>
      <w:r w:rsidRPr="007B080D">
        <w:rPr>
          <w:rFonts w:eastAsiaTheme="minorHAnsi"/>
          <w:sz w:val="28"/>
          <w:szCs w:val="28"/>
          <w:lang w:eastAsia="en-US"/>
        </w:rPr>
        <w:t>фамилия, имя, отчество полностью)</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xml:space="preserve">в соответствии со </w:t>
      </w:r>
      <w:hyperlink r:id="rId12" w:history="1">
        <w:r w:rsidRPr="007B080D">
          <w:rPr>
            <w:rFonts w:eastAsiaTheme="minorHAnsi"/>
            <w:sz w:val="28"/>
            <w:szCs w:val="28"/>
            <w:lang w:eastAsia="en-US"/>
          </w:rPr>
          <w:t>ст. 9</w:t>
        </w:r>
      </w:hyperlink>
      <w:r w:rsidRPr="007B080D">
        <w:rPr>
          <w:rFonts w:eastAsiaTheme="minorHAnsi"/>
          <w:sz w:val="28"/>
          <w:szCs w:val="28"/>
          <w:lang w:eastAsia="en-US"/>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7B080D" w:rsidRPr="007B080D" w:rsidRDefault="007B080D" w:rsidP="007B080D">
      <w:pPr>
        <w:suppressAutoHyphens w:val="0"/>
        <w:autoSpaceDE w:val="0"/>
        <w:autoSpaceDN w:val="0"/>
        <w:adjustRightInd w:val="0"/>
        <w:spacing w:before="240"/>
        <w:ind w:firstLine="540"/>
        <w:jc w:val="both"/>
        <w:rPr>
          <w:rFonts w:eastAsiaTheme="minorHAnsi"/>
          <w:sz w:val="28"/>
          <w:szCs w:val="28"/>
          <w:lang w:eastAsia="en-US"/>
        </w:rPr>
      </w:pPr>
      <w:r w:rsidRPr="007B080D">
        <w:rPr>
          <w:rFonts w:eastAsiaTheme="minorHAnsi"/>
          <w:sz w:val="28"/>
          <w:szCs w:val="28"/>
          <w:lang w:eastAsia="en-US"/>
        </w:rPr>
        <w:t xml:space="preserve">настоящим даю согласие Администрации </w:t>
      </w:r>
      <w:proofErr w:type="spellStart"/>
      <w:r w:rsidRPr="007B080D">
        <w:rPr>
          <w:rFonts w:eastAsiaTheme="minorHAnsi"/>
          <w:sz w:val="28"/>
          <w:szCs w:val="28"/>
          <w:lang w:eastAsia="en-US"/>
        </w:rPr>
        <w:t>Южского</w:t>
      </w:r>
      <w:proofErr w:type="spellEnd"/>
      <w:r w:rsidRPr="007B080D">
        <w:rPr>
          <w:rFonts w:eastAsiaTheme="minorHAnsi"/>
          <w:sz w:val="28"/>
          <w:szCs w:val="28"/>
          <w:lang w:eastAsia="en-US"/>
        </w:rPr>
        <w:t xml:space="preserve"> муниципального района</w:t>
      </w:r>
      <w:r w:rsidR="00C20F56">
        <w:rPr>
          <w:rFonts w:eastAsiaTheme="minorHAnsi"/>
          <w:sz w:val="28"/>
          <w:szCs w:val="28"/>
          <w:lang w:eastAsia="en-US"/>
        </w:rPr>
        <w:t>, расположенной</w:t>
      </w:r>
      <w:r w:rsidRPr="007B080D">
        <w:rPr>
          <w:rFonts w:eastAsiaTheme="minorHAnsi"/>
          <w:sz w:val="28"/>
          <w:szCs w:val="28"/>
          <w:lang w:eastAsia="en-US"/>
        </w:rPr>
        <w:t xml:space="preserve">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3" w:history="1">
        <w:r w:rsidRPr="007B080D">
          <w:rPr>
            <w:rFonts w:eastAsiaTheme="minorHAnsi"/>
            <w:sz w:val="28"/>
            <w:szCs w:val="28"/>
            <w:lang w:eastAsia="en-US"/>
          </w:rPr>
          <w:t>п. 3 ст. 3</w:t>
        </w:r>
      </w:hyperlink>
      <w:r w:rsidRPr="007B080D">
        <w:rPr>
          <w:rFonts w:eastAsiaTheme="minorHAnsi"/>
          <w:sz w:val="28"/>
          <w:szCs w:val="28"/>
          <w:lang w:eastAsia="en-US"/>
        </w:rPr>
        <w:t xml:space="preserve"> Федерального закона от 27 июля 2006 г. № 152-ФЗ "О персональных данных".</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Перечень моих персональных данных, на обработку которых я даю согласие:</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фамилия, имя, отчество;</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пол, возраст;</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дата и место рождения;</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паспортные данные;</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адрес регистрации по месту жительства и адрес фактического проживания;</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номера телефонов (домашний, мобильный);</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данные документов об образовании, квалификации, профессиональной подготовке, сведения о повышении квалификации;</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сведения, внесенные в трудовую книжку, в том числе о трудовом стаже, предыдущих местах работы;</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СНИЛС;</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ИНН;</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Банковские реквизиты;</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 данные трудового договора;</w:t>
      </w:r>
    </w:p>
    <w:p w:rsidR="007B080D" w:rsidRPr="007B080D" w:rsidRDefault="007B080D" w:rsidP="007B080D">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lastRenderedPageBreak/>
        <w:t>- информация о приеме, переводе, увольнении и иных событиях, относящихся к моей трудовой деятельности.</w:t>
      </w:r>
    </w:p>
    <w:p w:rsidR="00C20F56" w:rsidRPr="007B080D" w:rsidRDefault="007B080D" w:rsidP="008901F3">
      <w:pPr>
        <w:suppressAutoHyphens w:val="0"/>
        <w:autoSpaceDE w:val="0"/>
        <w:autoSpaceDN w:val="0"/>
        <w:adjustRightInd w:val="0"/>
        <w:ind w:firstLine="540"/>
        <w:jc w:val="both"/>
        <w:rPr>
          <w:rFonts w:eastAsiaTheme="minorHAnsi"/>
          <w:sz w:val="28"/>
          <w:szCs w:val="28"/>
          <w:lang w:eastAsia="en-US"/>
        </w:rPr>
      </w:pPr>
      <w:r w:rsidRPr="007B080D">
        <w:rPr>
          <w:rFonts w:eastAsiaTheme="minorHAnsi"/>
          <w:sz w:val="28"/>
          <w:szCs w:val="28"/>
          <w:lang w:eastAsia="en-US"/>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C20F56" w:rsidRPr="007B080D" w:rsidRDefault="00C20F56" w:rsidP="00C20F56">
      <w:pPr>
        <w:pStyle w:val="a3"/>
        <w:numPr>
          <w:ilvl w:val="0"/>
          <w:numId w:val="1"/>
        </w:numPr>
        <w:jc w:val="both"/>
        <w:rPr>
          <w:sz w:val="28"/>
          <w:szCs w:val="28"/>
        </w:rPr>
      </w:pPr>
      <w:r w:rsidRPr="007B080D">
        <w:rPr>
          <w:sz w:val="28"/>
          <w:szCs w:val="28"/>
        </w:rPr>
        <w:t xml:space="preserve">Опубликовать настоящее постановление в официальном издании «Правовой Вестник </w:t>
      </w:r>
      <w:proofErr w:type="spellStart"/>
      <w:r w:rsidRPr="007B080D">
        <w:rPr>
          <w:sz w:val="28"/>
          <w:szCs w:val="28"/>
        </w:rPr>
        <w:t>Южского</w:t>
      </w:r>
      <w:proofErr w:type="spellEnd"/>
      <w:r w:rsidRPr="007B080D">
        <w:rPr>
          <w:sz w:val="28"/>
          <w:szCs w:val="28"/>
        </w:rPr>
        <w:t xml:space="preserve"> муниципального района» и на официальном сайте </w:t>
      </w:r>
      <w:proofErr w:type="spellStart"/>
      <w:r w:rsidRPr="007B080D">
        <w:rPr>
          <w:sz w:val="28"/>
          <w:szCs w:val="28"/>
        </w:rPr>
        <w:t>Южского</w:t>
      </w:r>
      <w:proofErr w:type="spellEnd"/>
      <w:r w:rsidRPr="007B080D">
        <w:rPr>
          <w:sz w:val="28"/>
          <w:szCs w:val="28"/>
        </w:rPr>
        <w:t xml:space="preserve"> муниципального района в информационно – телекоммуникационной сети «Интернет».</w:t>
      </w:r>
    </w:p>
    <w:p w:rsidR="00C20F56" w:rsidRDefault="00C20F56" w:rsidP="00C20F56">
      <w:pPr>
        <w:jc w:val="both"/>
        <w:rPr>
          <w:sz w:val="28"/>
          <w:szCs w:val="28"/>
        </w:rPr>
      </w:pPr>
    </w:p>
    <w:p w:rsidR="00C20F56" w:rsidRDefault="00C20F56" w:rsidP="00C20F56">
      <w:pPr>
        <w:jc w:val="both"/>
        <w:rPr>
          <w:sz w:val="28"/>
          <w:szCs w:val="28"/>
        </w:rPr>
      </w:pPr>
    </w:p>
    <w:p w:rsidR="00C20F56" w:rsidRDefault="00C20F56" w:rsidP="00944BB0">
      <w:pPr>
        <w:jc w:val="both"/>
        <w:rPr>
          <w:sz w:val="28"/>
          <w:szCs w:val="28"/>
        </w:rPr>
      </w:pPr>
    </w:p>
    <w:p w:rsidR="00944BB0" w:rsidRDefault="00944BB0" w:rsidP="00944BB0">
      <w:pPr>
        <w:jc w:val="both"/>
        <w:rPr>
          <w:sz w:val="28"/>
          <w:szCs w:val="28"/>
        </w:rPr>
      </w:pPr>
    </w:p>
    <w:p w:rsidR="00944BB0" w:rsidRPr="009C25BE" w:rsidRDefault="00944BB0" w:rsidP="00944BB0">
      <w:pPr>
        <w:jc w:val="both"/>
        <w:rPr>
          <w:sz w:val="28"/>
          <w:szCs w:val="28"/>
        </w:rPr>
      </w:pPr>
    </w:p>
    <w:p w:rsidR="00944BB0" w:rsidRPr="000B71E4" w:rsidRDefault="00944BB0" w:rsidP="00944BB0">
      <w:pPr>
        <w:jc w:val="both"/>
        <w:rPr>
          <w:b/>
          <w:sz w:val="28"/>
          <w:szCs w:val="28"/>
        </w:rPr>
      </w:pPr>
      <w:r w:rsidRPr="000B71E4">
        <w:rPr>
          <w:b/>
          <w:sz w:val="28"/>
          <w:szCs w:val="28"/>
        </w:rPr>
        <w:t xml:space="preserve">Глава </w:t>
      </w:r>
      <w:proofErr w:type="spellStart"/>
      <w:r w:rsidRPr="000B71E4">
        <w:rPr>
          <w:b/>
          <w:sz w:val="28"/>
          <w:szCs w:val="28"/>
        </w:rPr>
        <w:t>Южского</w:t>
      </w:r>
      <w:proofErr w:type="spellEnd"/>
      <w:r w:rsidRPr="000B71E4">
        <w:rPr>
          <w:b/>
          <w:sz w:val="28"/>
          <w:szCs w:val="28"/>
        </w:rPr>
        <w:t xml:space="preserve"> муниципального района                                 В.И. </w:t>
      </w:r>
      <w:proofErr w:type="spellStart"/>
      <w:r w:rsidR="00CE1DD1">
        <w:rPr>
          <w:b/>
          <w:sz w:val="28"/>
          <w:szCs w:val="28"/>
        </w:rPr>
        <w:t>Оврашко</w:t>
      </w:r>
      <w:proofErr w:type="spellEnd"/>
    </w:p>
    <w:p w:rsidR="00944BB0" w:rsidRDefault="00944BB0" w:rsidP="00944BB0"/>
    <w:p w:rsidR="00C474E1" w:rsidRDefault="00C474E1"/>
    <w:p w:rsidR="000E7A8E" w:rsidRDefault="000E7A8E"/>
    <w:sectPr w:rsidR="000E7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0CC"/>
    <w:multiLevelType w:val="hybridMultilevel"/>
    <w:tmpl w:val="9D8A47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C698A"/>
    <w:multiLevelType w:val="hybridMultilevel"/>
    <w:tmpl w:val="5B6252D4"/>
    <w:lvl w:ilvl="0" w:tplc="79EE1C4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630364"/>
    <w:multiLevelType w:val="hybridMultilevel"/>
    <w:tmpl w:val="3AE4ABC8"/>
    <w:lvl w:ilvl="0" w:tplc="27E8596E">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952598"/>
    <w:multiLevelType w:val="multilevel"/>
    <w:tmpl w:val="F44CB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B0"/>
    <w:rsid w:val="000E7A8E"/>
    <w:rsid w:val="001F56EE"/>
    <w:rsid w:val="0020362E"/>
    <w:rsid w:val="004B65B7"/>
    <w:rsid w:val="005800ED"/>
    <w:rsid w:val="00725DE2"/>
    <w:rsid w:val="007918C3"/>
    <w:rsid w:val="007B080D"/>
    <w:rsid w:val="007C45C7"/>
    <w:rsid w:val="007F5AD1"/>
    <w:rsid w:val="008901F3"/>
    <w:rsid w:val="008D44EE"/>
    <w:rsid w:val="00944BB0"/>
    <w:rsid w:val="009D0E4E"/>
    <w:rsid w:val="00AF4E97"/>
    <w:rsid w:val="00B5378F"/>
    <w:rsid w:val="00C20F56"/>
    <w:rsid w:val="00C474E1"/>
    <w:rsid w:val="00CE1DD1"/>
    <w:rsid w:val="00D8436A"/>
    <w:rsid w:val="00E72E49"/>
    <w:rsid w:val="00E848D5"/>
    <w:rsid w:val="00EA60CE"/>
    <w:rsid w:val="00FC36E0"/>
    <w:rsid w:val="00FF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3285D0-11C2-48AE-A79B-822123B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B0"/>
    <w:pPr>
      <w:suppressAutoHyphens/>
      <w:spacing w:after="0" w:line="240" w:lineRule="auto"/>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4BB0"/>
    <w:pPr>
      <w:ind w:left="720"/>
      <w:contextualSpacing/>
    </w:pPr>
  </w:style>
  <w:style w:type="paragraph" w:styleId="a4">
    <w:name w:val="No Spacing"/>
    <w:qFormat/>
    <w:rsid w:val="00944BB0"/>
    <w:pPr>
      <w:suppressAutoHyphens/>
      <w:spacing w:after="0" w:line="240" w:lineRule="auto"/>
    </w:pPr>
    <w:rPr>
      <w:rFonts w:ascii="Calibri" w:eastAsia="Calibri" w:hAnsi="Calibri" w:cs="Calibri"/>
      <w:lang w:eastAsia="ar-SA"/>
    </w:rPr>
  </w:style>
  <w:style w:type="paragraph" w:customStyle="1" w:styleId="a5">
    <w:name w:val="Заголовок"/>
    <w:basedOn w:val="a"/>
    <w:next w:val="a6"/>
    <w:uiPriority w:val="99"/>
    <w:rsid w:val="00944BB0"/>
    <w:pPr>
      <w:keepNext/>
      <w:spacing w:before="240" w:after="120"/>
    </w:pPr>
    <w:rPr>
      <w:rFonts w:ascii="Arial" w:eastAsia="Lucida Sans Unicode" w:hAnsi="Arial" w:cs="Tahoma"/>
      <w:sz w:val="28"/>
      <w:szCs w:val="28"/>
    </w:rPr>
  </w:style>
  <w:style w:type="paragraph" w:styleId="a7">
    <w:name w:val="Subtitle"/>
    <w:basedOn w:val="a"/>
    <w:next w:val="a6"/>
    <w:link w:val="a8"/>
    <w:qFormat/>
    <w:rsid w:val="00944BB0"/>
    <w:pPr>
      <w:jc w:val="center"/>
    </w:pPr>
    <w:rPr>
      <w:b/>
      <w:sz w:val="28"/>
    </w:rPr>
  </w:style>
  <w:style w:type="character" w:customStyle="1" w:styleId="a8">
    <w:name w:val="Подзаголовок Знак"/>
    <w:basedOn w:val="a0"/>
    <w:link w:val="a7"/>
    <w:rsid w:val="00944BB0"/>
    <w:rPr>
      <w:rFonts w:ascii="Times New Roman" w:eastAsia="Times New Roman" w:hAnsi="Times New Roman" w:cs="Times New Roman"/>
      <w:b/>
      <w:sz w:val="28"/>
      <w:szCs w:val="20"/>
      <w:lang w:eastAsia="ar-SA"/>
    </w:rPr>
  </w:style>
  <w:style w:type="paragraph" w:customStyle="1" w:styleId="a9">
    <w:name w:val="Нормальный (таблица)"/>
    <w:basedOn w:val="a"/>
    <w:next w:val="a"/>
    <w:rsid w:val="00944BB0"/>
    <w:pPr>
      <w:widowControl w:val="0"/>
      <w:suppressAutoHyphens w:val="0"/>
      <w:autoSpaceDE w:val="0"/>
      <w:autoSpaceDN w:val="0"/>
      <w:adjustRightInd w:val="0"/>
      <w:jc w:val="both"/>
    </w:pPr>
    <w:rPr>
      <w:rFonts w:ascii="Arial" w:hAnsi="Arial" w:cs="Arial"/>
      <w:sz w:val="24"/>
      <w:szCs w:val="24"/>
      <w:lang w:eastAsia="ru-RU"/>
    </w:rPr>
  </w:style>
  <w:style w:type="paragraph" w:customStyle="1" w:styleId="Pro-Tab">
    <w:name w:val="Pro-Tab"/>
    <w:basedOn w:val="a"/>
    <w:rsid w:val="00944BB0"/>
    <w:pPr>
      <w:spacing w:line="100" w:lineRule="atLeast"/>
    </w:pPr>
    <w:rPr>
      <w:kern w:val="1"/>
      <w:sz w:val="24"/>
      <w:szCs w:val="24"/>
    </w:rPr>
  </w:style>
  <w:style w:type="character" w:styleId="aa">
    <w:name w:val="Emphasis"/>
    <w:qFormat/>
    <w:rsid w:val="00944BB0"/>
    <w:rPr>
      <w:i/>
      <w:iCs/>
    </w:rPr>
  </w:style>
  <w:style w:type="paragraph" w:customStyle="1" w:styleId="Pro-Gramma">
    <w:name w:val="Pro-Gramma"/>
    <w:basedOn w:val="a"/>
    <w:rsid w:val="00944BB0"/>
    <w:pPr>
      <w:spacing w:line="100" w:lineRule="atLeast"/>
    </w:pPr>
    <w:rPr>
      <w:kern w:val="1"/>
      <w:sz w:val="24"/>
      <w:szCs w:val="24"/>
    </w:rPr>
  </w:style>
  <w:style w:type="paragraph" w:styleId="a6">
    <w:name w:val="Body Text"/>
    <w:basedOn w:val="a"/>
    <w:link w:val="ab"/>
    <w:uiPriority w:val="99"/>
    <w:semiHidden/>
    <w:unhideWhenUsed/>
    <w:rsid w:val="00944BB0"/>
    <w:pPr>
      <w:spacing w:after="120"/>
    </w:pPr>
  </w:style>
  <w:style w:type="character" w:customStyle="1" w:styleId="ab">
    <w:name w:val="Основной текст Знак"/>
    <w:basedOn w:val="a0"/>
    <w:link w:val="a6"/>
    <w:uiPriority w:val="99"/>
    <w:semiHidden/>
    <w:rsid w:val="00944BB0"/>
    <w:rPr>
      <w:rFonts w:ascii="Times New Roman" w:eastAsia="Times New Roman" w:hAnsi="Times New Roman" w:cs="Times New Roman"/>
      <w:sz w:val="32"/>
      <w:szCs w:val="20"/>
      <w:lang w:eastAsia="ar-SA"/>
    </w:rPr>
  </w:style>
  <w:style w:type="paragraph" w:styleId="ac">
    <w:name w:val="Balloon Text"/>
    <w:basedOn w:val="a"/>
    <w:link w:val="ad"/>
    <w:uiPriority w:val="99"/>
    <w:semiHidden/>
    <w:unhideWhenUsed/>
    <w:rsid w:val="00CE1DD1"/>
    <w:rPr>
      <w:rFonts w:ascii="Segoe UI" w:hAnsi="Segoe UI" w:cs="Segoe UI"/>
      <w:sz w:val="18"/>
      <w:szCs w:val="18"/>
    </w:rPr>
  </w:style>
  <w:style w:type="character" w:customStyle="1" w:styleId="ad">
    <w:name w:val="Текст выноски Знак"/>
    <w:basedOn w:val="a0"/>
    <w:link w:val="ac"/>
    <w:uiPriority w:val="99"/>
    <w:semiHidden/>
    <w:rsid w:val="00CE1DD1"/>
    <w:rPr>
      <w:rFonts w:ascii="Segoe UI" w:eastAsia="Times New Roman" w:hAnsi="Segoe UI" w:cs="Segoe UI"/>
      <w:sz w:val="18"/>
      <w:szCs w:val="18"/>
      <w:lang w:eastAsia="ar-SA"/>
    </w:rPr>
  </w:style>
  <w:style w:type="paragraph" w:customStyle="1" w:styleId="ConsPlusNormal">
    <w:name w:val="ConsPlusNormal"/>
    <w:uiPriority w:val="99"/>
    <w:qFormat/>
    <w:rsid w:val="001F56EE"/>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DD077F800FF71195304DC6F53D93B4EF79764F1E38FAE441BE01BAD89937A8E14ADAC46F29E87DE29EB1C44580A45A0N9F9K" TargetMode="External"/><Relationship Id="rId13" Type="http://schemas.openxmlformats.org/officeDocument/2006/relationships/hyperlink" Target="consultantplus://offline/ref=B5DC149FE8E7333C0110BB90AD4E60A24FFB1A09E7347DBD5F6CC931470495D2ABA33332309C0DA5E22E6E45584FFB62646FCB1282E67D12j3E9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5DC149FE8E7333C0110BB90AD4E60A24FFB1A09E7347DBD5F6CC931470495D2ABA33332309C0DA1E32E6E45584FFB62646FCB1282E67D12j3E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8FDD077F800FF71195304DC6F53D93B4EF79764F1E38FAE441BE01BAD89937A8E14ADAC46F29E87DE29EB1C44580A45A0N9F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DC149FE8E7333C0110BB90AD4E60A24FFB1A09E7347DBD5F6CC931470495D2ABA33332309C0DA5E22E6E45584FFB62646FCB1282E67D12j3E9M" TargetMode="External"/><Relationship Id="rId4" Type="http://schemas.openxmlformats.org/officeDocument/2006/relationships/settings" Target="settings.xml"/><Relationship Id="rId9" Type="http://schemas.openxmlformats.org/officeDocument/2006/relationships/hyperlink" Target="consultantplus://offline/ref=B5DC149FE8E7333C0110BB90AD4E60A24FFB1A09E7347DBD5F6CC931470495D2ABA33332309C0DA1E32E6E45584FFB62646FCB1282E67D12j3E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A4AC-9273-4DC5-9001-2E25B46C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2019-12-06T13:02:00Z</cp:lastPrinted>
  <dcterms:created xsi:type="dcterms:W3CDTF">2019-12-06T13:03:00Z</dcterms:created>
  <dcterms:modified xsi:type="dcterms:W3CDTF">2019-12-06T13:03:00Z</dcterms:modified>
</cp:coreProperties>
</file>