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47F" w:rsidRDefault="00FF4AB6" w:rsidP="0003647F">
      <w:pPr>
        <w:widowControl w:val="0"/>
        <w:suppressAutoHyphens/>
        <w:autoSpaceDE w:val="0"/>
        <w:jc w:val="center"/>
        <w:rPr>
          <w:b/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/>
          <w:bCs/>
          <w:smallCaps w:val="0"/>
          <w:color w:val="auto"/>
          <w:sz w:val="28"/>
          <w:szCs w:val="28"/>
          <w:lang w:eastAsia="ar-SA"/>
        </w:rPr>
        <w:t xml:space="preserve">О внесении изменений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муниципальной программы», утвержденный постановлением Администрации </w:t>
      </w:r>
      <w:proofErr w:type="spellStart"/>
      <w:r w:rsidRPr="00FF4AB6">
        <w:rPr>
          <w:b/>
          <w:bCs/>
          <w:smallCaps w:val="0"/>
          <w:color w:val="auto"/>
          <w:sz w:val="28"/>
          <w:szCs w:val="28"/>
          <w:lang w:eastAsia="ar-SA"/>
        </w:rPr>
        <w:t>Южского</w:t>
      </w:r>
      <w:proofErr w:type="spellEnd"/>
      <w:r w:rsidRPr="00FF4AB6">
        <w:rPr>
          <w:b/>
          <w:bCs/>
          <w:smallCaps w:val="0"/>
          <w:color w:val="auto"/>
          <w:sz w:val="28"/>
          <w:szCs w:val="28"/>
          <w:lang w:eastAsia="ar-SA"/>
        </w:rPr>
        <w:t xml:space="preserve"> муниципального района</w:t>
      </w:r>
    </w:p>
    <w:p w:rsidR="00FF4AB6" w:rsidRPr="00FF4AB6" w:rsidRDefault="00FF4AB6" w:rsidP="0003647F">
      <w:pPr>
        <w:widowControl w:val="0"/>
        <w:suppressAutoHyphens/>
        <w:autoSpaceDE w:val="0"/>
        <w:jc w:val="center"/>
        <w:rPr>
          <w:b/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/>
          <w:bCs/>
          <w:smallCaps w:val="0"/>
          <w:color w:val="auto"/>
          <w:sz w:val="28"/>
          <w:szCs w:val="28"/>
          <w:lang w:eastAsia="ar-SA"/>
        </w:rPr>
        <w:t xml:space="preserve"> № 444 от 05.06.2012 г.</w:t>
      </w:r>
    </w:p>
    <w:p w:rsidR="00FF4AB6" w:rsidRPr="00FF4AB6" w:rsidRDefault="00FF4AB6" w:rsidP="00FF4AB6">
      <w:pPr>
        <w:widowControl w:val="0"/>
        <w:suppressAutoHyphens/>
        <w:autoSpaceDE w:val="0"/>
        <w:ind w:firstLine="540"/>
        <w:jc w:val="both"/>
        <w:rPr>
          <w:smallCaps w:val="0"/>
          <w:color w:val="auto"/>
          <w:sz w:val="28"/>
          <w:szCs w:val="28"/>
          <w:lang w:eastAsia="ar-SA"/>
        </w:rPr>
      </w:pPr>
    </w:p>
    <w:p w:rsidR="00FF4AB6" w:rsidRDefault="00FF4AB6" w:rsidP="00FF4AB6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В соответствии с Федеральным </w:t>
      </w:r>
      <w:hyperlink r:id="rId7" w:history="1">
        <w:r w:rsidRPr="00FF4AB6">
          <w:rPr>
            <w:bCs/>
            <w:smallCaps w:val="0"/>
            <w:color w:val="auto"/>
            <w:sz w:val="28"/>
            <w:szCs w:val="28"/>
            <w:lang w:eastAsia="ar-SA"/>
          </w:rPr>
          <w:t>законом</w:t>
        </w:r>
      </w:hyperlink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услуг», Федеральным </w:t>
      </w:r>
      <w:r w:rsidR="00DD3546">
        <w:rPr>
          <w:bCs/>
          <w:smallCaps w:val="0"/>
          <w:color w:val="auto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F566A">
        <w:rPr>
          <w:bCs/>
          <w:smallCaps w:val="0"/>
          <w:color w:val="auto"/>
          <w:sz w:val="28"/>
          <w:szCs w:val="28"/>
          <w:lang w:eastAsia="ar-SA"/>
        </w:rPr>
        <w:fldChar w:fldCharType="begin"/>
      </w:r>
      <w:r w:rsidR="00BF566A">
        <w:rPr>
          <w:bCs/>
          <w:smallCaps w:val="0"/>
          <w:color w:val="auto"/>
          <w:sz w:val="28"/>
          <w:szCs w:val="28"/>
          <w:lang w:eastAsia="ar-SA"/>
        </w:rPr>
        <w:instrText xml:space="preserve"> HYPERLINK "consultantplus://offline/ref=F47B48E6D46245AB072FB457812594851345C52FFC3F3E59275F9314786AFB457563500F38GEXBG" </w:instrText>
      </w:r>
      <w:r w:rsidR="00BF566A">
        <w:rPr>
          <w:bCs/>
          <w:smallCaps w:val="0"/>
          <w:color w:val="auto"/>
          <w:sz w:val="28"/>
          <w:szCs w:val="28"/>
          <w:lang w:eastAsia="ar-SA"/>
        </w:rPr>
        <w:fldChar w:fldCharType="separate"/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>законом</w:t>
      </w:r>
      <w:r w:rsidR="00BF566A">
        <w:rPr>
          <w:bCs/>
          <w:smallCaps w:val="0"/>
          <w:color w:val="auto"/>
          <w:sz w:val="28"/>
          <w:szCs w:val="28"/>
          <w:lang w:eastAsia="ar-SA"/>
        </w:rPr>
        <w:fldChar w:fldCharType="end"/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FF4AB6">
        <w:rPr>
          <w:bCs/>
          <w:smallCaps w:val="0"/>
          <w:color w:val="auto"/>
          <w:sz w:val="28"/>
          <w:szCs w:val="28"/>
          <w:lang w:eastAsia="ar-SA"/>
        </w:rPr>
        <w:t>Южского</w:t>
      </w:r>
      <w:proofErr w:type="spellEnd"/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муниципального района </w:t>
      </w:r>
      <w:r w:rsidRPr="00FF4AB6">
        <w:rPr>
          <w:b/>
          <w:bCs/>
          <w:smallCaps w:val="0"/>
          <w:color w:val="auto"/>
          <w:sz w:val="28"/>
          <w:szCs w:val="28"/>
          <w:lang w:eastAsia="ar-SA"/>
        </w:rPr>
        <w:t>п о с т а н о в л я е т:</w:t>
      </w:r>
    </w:p>
    <w:p w:rsidR="009A3585" w:rsidRPr="00FF4AB6" w:rsidRDefault="009A3585" w:rsidP="00FF4AB6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mallCaps w:val="0"/>
          <w:color w:val="auto"/>
          <w:sz w:val="28"/>
          <w:szCs w:val="28"/>
          <w:lang w:eastAsia="ar-SA"/>
        </w:rPr>
      </w:pPr>
    </w:p>
    <w:p w:rsidR="00FF4AB6" w:rsidRPr="00FF4AB6" w:rsidRDefault="00FF4AB6" w:rsidP="00FF4AB6">
      <w:pPr>
        <w:suppressAutoHyphens/>
        <w:autoSpaceDE w:val="0"/>
        <w:autoSpaceDN w:val="0"/>
        <w:adjustRightInd w:val="0"/>
        <w:ind w:firstLine="540"/>
        <w:jc w:val="both"/>
        <w:rPr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1. Внести в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муниципальной программы», утвержденный постановлением Администрации </w:t>
      </w:r>
      <w:proofErr w:type="spellStart"/>
      <w:r w:rsidRPr="00FF4AB6">
        <w:rPr>
          <w:bCs/>
          <w:smallCaps w:val="0"/>
          <w:color w:val="auto"/>
          <w:sz w:val="28"/>
          <w:szCs w:val="28"/>
          <w:lang w:eastAsia="ar-SA"/>
        </w:rPr>
        <w:t>Южского</w:t>
      </w:r>
      <w:proofErr w:type="spellEnd"/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муниципального района №444 от 05.06.2012 г. (далее – Регламент) следующие изменения:</w:t>
      </w:r>
    </w:p>
    <w:p w:rsidR="00FF4AB6" w:rsidRPr="00FF4AB6" w:rsidRDefault="00FF4AB6" w:rsidP="00FF4AB6">
      <w:pPr>
        <w:suppressAutoHyphens/>
        <w:autoSpaceDE w:val="0"/>
        <w:autoSpaceDN w:val="0"/>
        <w:adjustRightInd w:val="0"/>
        <w:ind w:firstLine="540"/>
        <w:jc w:val="both"/>
        <w:rPr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1.1. </w:t>
      </w:r>
      <w:r w:rsidR="009A3585">
        <w:rPr>
          <w:bCs/>
          <w:smallCaps w:val="0"/>
          <w:color w:val="auto"/>
          <w:sz w:val="28"/>
          <w:szCs w:val="28"/>
          <w:lang w:eastAsia="ar-SA"/>
        </w:rPr>
        <w:t>Пункт 3.1 «Состав административных процедур» р</w:t>
      </w:r>
      <w:r w:rsidR="0003647F">
        <w:rPr>
          <w:bCs/>
          <w:smallCaps w:val="0"/>
          <w:color w:val="auto"/>
          <w:sz w:val="28"/>
          <w:szCs w:val="28"/>
          <w:lang w:eastAsia="ar-SA"/>
        </w:rPr>
        <w:t>аздел</w:t>
      </w:r>
      <w:r w:rsidR="009A3585">
        <w:rPr>
          <w:bCs/>
          <w:smallCaps w:val="0"/>
          <w:color w:val="auto"/>
          <w:sz w:val="28"/>
          <w:szCs w:val="28"/>
          <w:lang w:eastAsia="ar-SA"/>
        </w:rPr>
        <w:t>а</w:t>
      </w:r>
      <w:r w:rsidR="0003647F">
        <w:rPr>
          <w:bCs/>
          <w:smallCaps w:val="0"/>
          <w:color w:val="auto"/>
          <w:sz w:val="28"/>
          <w:szCs w:val="28"/>
          <w:lang w:eastAsia="ar-SA"/>
        </w:rPr>
        <w:t xml:space="preserve"> 3 «Состав, последовательность и сроки выполнения административных процедур, требования к порядку их выполнения»</w:t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</w:t>
      </w:r>
      <w:r w:rsidR="0003647F">
        <w:rPr>
          <w:bCs/>
          <w:smallCaps w:val="0"/>
          <w:color w:val="auto"/>
          <w:sz w:val="28"/>
          <w:szCs w:val="28"/>
          <w:lang w:eastAsia="ar-SA"/>
        </w:rPr>
        <w:t>дополнить подпунктом 3.1.2</w:t>
      </w:r>
      <w:r w:rsidR="008C229B">
        <w:rPr>
          <w:bCs/>
          <w:smallCaps w:val="0"/>
          <w:color w:val="auto"/>
          <w:sz w:val="28"/>
          <w:szCs w:val="28"/>
          <w:lang w:eastAsia="ar-SA"/>
        </w:rPr>
        <w:t xml:space="preserve"> следующего содержания</w:t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>:</w:t>
      </w:r>
    </w:p>
    <w:p w:rsidR="00FF4AB6" w:rsidRPr="00FF4AB6" w:rsidRDefault="00FF4AB6" w:rsidP="009A3585">
      <w:pPr>
        <w:suppressAutoHyphens/>
        <w:autoSpaceDE w:val="0"/>
        <w:autoSpaceDN w:val="0"/>
        <w:adjustRightInd w:val="0"/>
        <w:ind w:firstLine="540"/>
        <w:jc w:val="both"/>
        <w:rPr>
          <w:bCs/>
          <w:smallCaps w:val="0"/>
          <w:color w:val="auto"/>
          <w:sz w:val="28"/>
          <w:szCs w:val="28"/>
          <w:lang w:eastAsia="ar-SA"/>
        </w:rPr>
      </w:pPr>
      <w:r w:rsidRPr="00FF4AB6">
        <w:rPr>
          <w:bCs/>
          <w:smallCaps w:val="0"/>
          <w:color w:val="auto"/>
          <w:sz w:val="28"/>
          <w:szCs w:val="28"/>
          <w:lang w:eastAsia="ar-SA"/>
        </w:rPr>
        <w:t>«</w:t>
      </w:r>
      <w:r w:rsidR="009A3585">
        <w:rPr>
          <w:bCs/>
          <w:smallCaps w:val="0"/>
          <w:color w:val="auto"/>
          <w:sz w:val="28"/>
          <w:szCs w:val="28"/>
          <w:lang w:eastAsia="ar-SA"/>
        </w:rPr>
        <w:t>3.1.2</w:t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. </w:t>
      </w:r>
      <w:r w:rsidR="009A3585">
        <w:rPr>
          <w:bCs/>
          <w:smallCaps w:val="0"/>
          <w:color w:val="auto"/>
          <w:sz w:val="28"/>
          <w:szCs w:val="28"/>
          <w:lang w:eastAsia="ar-SA"/>
        </w:rPr>
        <w:t>Предоставление муниципальной услуги в упреждающем (</w:t>
      </w:r>
      <w:proofErr w:type="spellStart"/>
      <w:r w:rsidR="009A3585">
        <w:rPr>
          <w:bCs/>
          <w:smallCaps w:val="0"/>
          <w:color w:val="auto"/>
          <w:sz w:val="28"/>
          <w:szCs w:val="28"/>
          <w:lang w:eastAsia="ar-SA"/>
        </w:rPr>
        <w:t>проактивном</w:t>
      </w:r>
      <w:proofErr w:type="spellEnd"/>
      <w:r w:rsidR="009A3585">
        <w:rPr>
          <w:bCs/>
          <w:smallCaps w:val="0"/>
          <w:color w:val="auto"/>
          <w:sz w:val="28"/>
          <w:szCs w:val="28"/>
          <w:lang w:eastAsia="ar-SA"/>
        </w:rPr>
        <w:t>) режиме не предусмотрено.»</w:t>
      </w: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 </w:t>
      </w:r>
    </w:p>
    <w:p w:rsidR="009A3585" w:rsidRPr="009A3585" w:rsidRDefault="00FF4AB6" w:rsidP="009A3585">
      <w:pPr>
        <w:ind w:firstLine="554"/>
        <w:jc w:val="both"/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</w:pPr>
      <w:r w:rsidRPr="00FF4AB6">
        <w:rPr>
          <w:bCs/>
          <w:smallCaps w:val="0"/>
          <w:color w:val="auto"/>
          <w:sz w:val="28"/>
          <w:szCs w:val="28"/>
          <w:lang w:eastAsia="ar-SA"/>
        </w:rPr>
        <w:t xml:space="preserve">2. </w:t>
      </w:r>
      <w:r w:rsidR="009A3585" w:rsidRPr="009A3585"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9A3585" w:rsidRPr="009A3585"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  <w:t>Южского</w:t>
      </w:r>
      <w:proofErr w:type="spellEnd"/>
      <w:r w:rsidR="009A3585" w:rsidRPr="009A3585"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  <w:t xml:space="preserve"> муниципального района» и разместить на официальном сайте </w:t>
      </w:r>
      <w:proofErr w:type="spellStart"/>
      <w:r w:rsidR="009A3585" w:rsidRPr="009A3585"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  <w:t>Южского</w:t>
      </w:r>
      <w:proofErr w:type="spellEnd"/>
      <w:r w:rsidR="009A3585" w:rsidRPr="009A3585">
        <w:rPr>
          <w:rFonts w:eastAsia="Lucida Sans Unicode"/>
          <w:smallCaps w:val="0"/>
          <w:color w:val="auto"/>
          <w:kern w:val="1"/>
          <w:sz w:val="28"/>
          <w:szCs w:val="28"/>
          <w:lang w:eastAsia="hi-IN" w:bidi="hi-IN"/>
        </w:rPr>
        <w:t xml:space="preserve"> муниципального района в информационно-телекоммуникационной сети «Интернет».</w:t>
      </w:r>
    </w:p>
    <w:p w:rsidR="009A3585" w:rsidRDefault="009A3585" w:rsidP="009A3585">
      <w:pPr>
        <w:widowControl w:val="0"/>
        <w:suppressAutoHyphens/>
        <w:ind w:firstLine="554"/>
        <w:jc w:val="both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:rsidR="009A3585" w:rsidRPr="009A3585" w:rsidRDefault="009A3585" w:rsidP="009A3585">
      <w:pPr>
        <w:widowControl w:val="0"/>
        <w:suppressAutoHyphens/>
        <w:ind w:firstLine="554"/>
        <w:jc w:val="both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:rsidR="009A3585" w:rsidRPr="009A3585" w:rsidRDefault="009A3585" w:rsidP="009A3585">
      <w:pPr>
        <w:widowControl w:val="0"/>
        <w:suppressAutoHyphens/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</w:pPr>
      <w:r w:rsidRPr="009A3585">
        <w:rPr>
          <w:rFonts w:eastAsia="Lucida Sans Unicode" w:cs="Mangal"/>
          <w:b/>
          <w:bCs/>
          <w:iCs/>
          <w:smallCaps w:val="0"/>
          <w:color w:val="auto"/>
          <w:kern w:val="1"/>
          <w:sz w:val="28"/>
          <w:szCs w:val="24"/>
          <w:lang w:val="x-none" w:eastAsia="hi-IN" w:bidi="hi-IN"/>
        </w:rPr>
        <w:t xml:space="preserve">Глава </w:t>
      </w:r>
      <w:proofErr w:type="spellStart"/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  <w:t>Южского</w:t>
      </w:r>
      <w:proofErr w:type="spellEnd"/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  <w:t xml:space="preserve"> муниципального района   </w:t>
      </w:r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eastAsia="hi-IN" w:bidi="hi-IN"/>
        </w:rPr>
        <w:t xml:space="preserve">               </w:t>
      </w:r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  <w:t xml:space="preserve">        </w:t>
      </w:r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eastAsia="hi-IN" w:bidi="hi-IN"/>
        </w:rPr>
        <w:t xml:space="preserve">   </w:t>
      </w:r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  <w:t>В.И.</w:t>
      </w:r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9A3585">
        <w:rPr>
          <w:rFonts w:eastAsia="Lucida Sans Unicode" w:cs="Mangal"/>
          <w:b/>
          <w:smallCaps w:val="0"/>
          <w:color w:val="auto"/>
          <w:kern w:val="1"/>
          <w:sz w:val="28"/>
          <w:szCs w:val="24"/>
          <w:lang w:val="x-none" w:eastAsia="hi-IN" w:bidi="hi-IN"/>
        </w:rPr>
        <w:t>Оврашко</w:t>
      </w:r>
      <w:proofErr w:type="spellEnd"/>
    </w:p>
    <w:sectPr w:rsidR="009A3585" w:rsidRPr="009A3585" w:rsidSect="00AA0D56">
      <w:headerReference w:type="default" r:id="rId8"/>
      <w:headerReference w:type="first" r:id="rId9"/>
      <w:pgSz w:w="11906" w:h="16838" w:code="9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6A" w:rsidRDefault="00BF566A" w:rsidP="00AA0D56">
      <w:r>
        <w:separator/>
      </w:r>
    </w:p>
  </w:endnote>
  <w:endnote w:type="continuationSeparator" w:id="0">
    <w:p w:rsidR="00BF566A" w:rsidRDefault="00BF566A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6A" w:rsidRDefault="00BF566A" w:rsidP="00AA0D56">
      <w:r>
        <w:separator/>
      </w:r>
    </w:p>
  </w:footnote>
  <w:footnote w:type="continuationSeparator" w:id="0">
    <w:p w:rsidR="00BF566A" w:rsidRDefault="00BF566A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9A3585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4B" w:rsidRPr="005E264B" w:rsidRDefault="005E264B" w:rsidP="005E264B">
    <w:pPr>
      <w:widowControl w:val="0"/>
      <w:suppressAutoHyphens/>
      <w:jc w:val="right"/>
      <w:rPr>
        <w:rFonts w:eastAsia="Lucida Sans Unicode" w:cs="Mangal"/>
        <w:b/>
        <w:bCs/>
        <w:smallCaps w:val="0"/>
        <w:color w:val="auto"/>
        <w:kern w:val="2"/>
        <w:sz w:val="28"/>
        <w:szCs w:val="28"/>
        <w:u w:val="single"/>
        <w:lang w:eastAsia="hi-IN" w:bidi="hi-IN"/>
      </w:rPr>
    </w:pPr>
    <w:r w:rsidRPr="005E264B">
      <w:rPr>
        <w:rFonts w:eastAsia="Lucida Sans Unicode" w:cs="Mangal"/>
        <w:bCs/>
        <w:smallCaps w:val="0"/>
        <w:color w:val="auto"/>
        <w:kern w:val="1"/>
        <w:sz w:val="24"/>
        <w:szCs w:val="24"/>
        <w:lang w:eastAsia="hi-IN" w:bidi="hi-IN"/>
      </w:rPr>
      <w:t>ПРОЕКТ. Срок антикоррупционной экспертизы-3</w:t>
    </w:r>
    <w:r>
      <w:rPr>
        <w:rFonts w:eastAsia="Lucida Sans Unicode" w:cs="Mangal"/>
        <w:bCs/>
        <w:smallCaps w:val="0"/>
        <w:color w:val="auto"/>
        <w:kern w:val="1"/>
        <w:sz w:val="24"/>
        <w:szCs w:val="24"/>
        <w:lang w:eastAsia="hi-IN" w:bidi="hi-IN"/>
      </w:rPr>
      <w:t>0</w:t>
    </w:r>
    <w:r w:rsidRPr="005E264B">
      <w:rPr>
        <w:rFonts w:eastAsia="Lucida Sans Unicode" w:cs="Mangal"/>
        <w:bCs/>
        <w:smallCaps w:val="0"/>
        <w:color w:val="auto"/>
        <w:kern w:val="1"/>
        <w:sz w:val="24"/>
        <w:szCs w:val="24"/>
        <w:lang w:eastAsia="hi-IN" w:bidi="hi-IN"/>
      </w:rPr>
      <w:t xml:space="preserve"> дн</w:t>
    </w:r>
    <w:r>
      <w:rPr>
        <w:rFonts w:eastAsia="Lucida Sans Unicode" w:cs="Mangal"/>
        <w:bCs/>
        <w:smallCaps w:val="0"/>
        <w:color w:val="auto"/>
        <w:kern w:val="1"/>
        <w:sz w:val="24"/>
        <w:szCs w:val="24"/>
        <w:lang w:eastAsia="hi-IN" w:bidi="hi-IN"/>
      </w:rPr>
      <w:t>ей</w:t>
    </w:r>
  </w:p>
  <w:p w:rsidR="005E264B" w:rsidRDefault="005E2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3647F"/>
    <w:rsid w:val="001150EE"/>
    <w:rsid w:val="001411CF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46FF9"/>
    <w:rsid w:val="00554C98"/>
    <w:rsid w:val="005C33FA"/>
    <w:rsid w:val="005D7A45"/>
    <w:rsid w:val="005E264B"/>
    <w:rsid w:val="006919D7"/>
    <w:rsid w:val="006A3020"/>
    <w:rsid w:val="007412C1"/>
    <w:rsid w:val="00743705"/>
    <w:rsid w:val="007B1D54"/>
    <w:rsid w:val="007E7EE9"/>
    <w:rsid w:val="008512A0"/>
    <w:rsid w:val="00864FF6"/>
    <w:rsid w:val="00883316"/>
    <w:rsid w:val="008A09BF"/>
    <w:rsid w:val="008B4DCC"/>
    <w:rsid w:val="008C229B"/>
    <w:rsid w:val="008D48E9"/>
    <w:rsid w:val="00913F70"/>
    <w:rsid w:val="00935D7B"/>
    <w:rsid w:val="00936CCC"/>
    <w:rsid w:val="009521D8"/>
    <w:rsid w:val="009917EF"/>
    <w:rsid w:val="00992ED6"/>
    <w:rsid w:val="009A3585"/>
    <w:rsid w:val="009B19A5"/>
    <w:rsid w:val="009E771D"/>
    <w:rsid w:val="00A8695B"/>
    <w:rsid w:val="00AA0D56"/>
    <w:rsid w:val="00AA587A"/>
    <w:rsid w:val="00AA58B0"/>
    <w:rsid w:val="00AC26B3"/>
    <w:rsid w:val="00AD0570"/>
    <w:rsid w:val="00B24672"/>
    <w:rsid w:val="00B641F1"/>
    <w:rsid w:val="00BD5DAD"/>
    <w:rsid w:val="00BF566A"/>
    <w:rsid w:val="00C711AA"/>
    <w:rsid w:val="00C954CC"/>
    <w:rsid w:val="00CD1850"/>
    <w:rsid w:val="00D26F22"/>
    <w:rsid w:val="00D46177"/>
    <w:rsid w:val="00D9252E"/>
    <w:rsid w:val="00DC20CD"/>
    <w:rsid w:val="00DC6BD2"/>
    <w:rsid w:val="00DD2F24"/>
    <w:rsid w:val="00DD3546"/>
    <w:rsid w:val="00E11CB1"/>
    <w:rsid w:val="00EE35CE"/>
    <w:rsid w:val="00F52AFE"/>
    <w:rsid w:val="00F63AD7"/>
    <w:rsid w:val="00F7240C"/>
    <w:rsid w:val="00FE5B12"/>
    <w:rsid w:val="00FF3BC6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7B48E6D46245AB072FB457812594851344C022FA363E59275F9314786AFB457563500C39ECDBDDG7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6</cp:revision>
  <cp:lastPrinted>2024-03-21T07:51:00Z</cp:lastPrinted>
  <dcterms:created xsi:type="dcterms:W3CDTF">2024-03-20T13:32:00Z</dcterms:created>
  <dcterms:modified xsi:type="dcterms:W3CDTF">2024-03-21T12:14:00Z</dcterms:modified>
</cp:coreProperties>
</file>